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A1" w:rsidRPr="00844AA1" w:rsidRDefault="00844AA1" w:rsidP="00844A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4AA1">
        <w:rPr>
          <w:rFonts w:ascii="Times New Roman" w:hAnsi="Times New Roman" w:cs="Times New Roman"/>
          <w:sz w:val="28"/>
          <w:szCs w:val="28"/>
        </w:rPr>
        <w:t>Изучить тему «Общая характе</w:t>
      </w:r>
      <w:r w:rsidRPr="00844AA1">
        <w:rPr>
          <w:rFonts w:ascii="Times New Roman" w:hAnsi="Times New Roman" w:cs="Times New Roman"/>
          <w:sz w:val="28"/>
          <w:szCs w:val="28"/>
        </w:rPr>
        <w:t>ристика периода новорожденности»</w:t>
      </w:r>
    </w:p>
    <w:p w:rsidR="00844AA1" w:rsidRDefault="00844AA1" w:rsidP="00844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AA1">
        <w:rPr>
          <w:rFonts w:ascii="Times New Roman" w:hAnsi="Times New Roman" w:cs="Times New Roman"/>
          <w:sz w:val="28"/>
          <w:szCs w:val="28"/>
        </w:rPr>
        <w:t>Сделать краткий конспе</w:t>
      </w:r>
      <w:r w:rsidR="00DD3B03">
        <w:rPr>
          <w:rFonts w:ascii="Times New Roman" w:hAnsi="Times New Roman" w:cs="Times New Roman"/>
          <w:sz w:val="28"/>
          <w:szCs w:val="28"/>
        </w:rPr>
        <w:t>кт,  выписать основные моменты</w:t>
      </w:r>
      <w:r w:rsidRPr="00844AA1">
        <w:rPr>
          <w:rFonts w:ascii="Times New Roman" w:hAnsi="Times New Roman" w:cs="Times New Roman"/>
          <w:sz w:val="28"/>
          <w:szCs w:val="28"/>
        </w:rPr>
        <w:t>.</w:t>
      </w:r>
    </w:p>
    <w:p w:rsidR="00DD3B03" w:rsidRPr="00DD3B03" w:rsidRDefault="00DD3B03" w:rsidP="00844A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Ответить на вопрос: </w:t>
      </w:r>
      <w:r w:rsidRPr="00DD3B03">
        <w:rPr>
          <w:rFonts w:ascii="Times New Roman" w:hAnsi="Times New Roman" w:cs="Times New Roman"/>
          <w:color w:val="000000" w:themeColor="text1"/>
          <w:sz w:val="28"/>
          <w:szCs w:val="28"/>
        </w:rPr>
        <w:t>С чем связано завершение кризиса новорожденности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bookmarkStart w:id="0" w:name="_GoBack"/>
      <w:bookmarkEnd w:id="0"/>
    </w:p>
    <w:p w:rsidR="00844AA1" w:rsidRPr="00702A5B" w:rsidRDefault="00844AA1" w:rsidP="00844AA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Задание присылать по электронной почте </w:t>
      </w:r>
      <w:hyperlink r:id="rId6" w:history="1"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Almira</w:t>
        </w:r>
        <w:r w:rsidRPr="00702A5B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munirova</w:t>
        </w:r>
        <w:r w:rsidRPr="00702A5B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702A5B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702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B03">
        <w:rPr>
          <w:rFonts w:ascii="Times New Roman" w:hAnsi="Times New Roman"/>
          <w:sz w:val="28"/>
          <w:szCs w:val="28"/>
          <w:lang w:eastAsia="ru-RU"/>
        </w:rPr>
        <w:t>до 18</w:t>
      </w:r>
      <w:r>
        <w:rPr>
          <w:rFonts w:ascii="Times New Roman" w:hAnsi="Times New Roman"/>
          <w:sz w:val="28"/>
          <w:szCs w:val="28"/>
          <w:lang w:eastAsia="ru-RU"/>
        </w:rPr>
        <w:t>.10.2020г.</w:t>
      </w:r>
    </w:p>
    <w:p w:rsidR="00C20BFA" w:rsidRDefault="00C20BFA"/>
    <w:sectPr w:rsidR="00C2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0CEC"/>
    <w:multiLevelType w:val="hybridMultilevel"/>
    <w:tmpl w:val="69B4A38E"/>
    <w:lvl w:ilvl="0" w:tplc="212266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FE"/>
    <w:rsid w:val="001E0AFE"/>
    <w:rsid w:val="00844AA1"/>
    <w:rsid w:val="00C20BFA"/>
    <w:rsid w:val="00D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2</cp:revision>
  <dcterms:created xsi:type="dcterms:W3CDTF">2020-10-14T05:39:00Z</dcterms:created>
  <dcterms:modified xsi:type="dcterms:W3CDTF">2020-10-14T06:28:00Z</dcterms:modified>
</cp:coreProperties>
</file>