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69" w:rsidRPr="008E1669" w:rsidRDefault="008E1669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8E1669">
        <w:rPr>
          <w:rFonts w:ascii="Times New Roman" w:hAnsi="Times New Roman" w:cs="Times New Roman"/>
          <w:sz w:val="28"/>
          <w:szCs w:val="28"/>
        </w:rPr>
        <w:t xml:space="preserve">Задания по народному танцу 3 курс на период карантина с </w:t>
      </w:r>
      <w:r w:rsidR="00CC6909">
        <w:rPr>
          <w:rFonts w:ascii="Times New Roman" w:hAnsi="Times New Roman" w:cs="Times New Roman"/>
          <w:sz w:val="28"/>
          <w:szCs w:val="28"/>
        </w:rPr>
        <w:t>05.05</w:t>
      </w:r>
      <w:r w:rsidRPr="008E1669"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Style w:val="a3"/>
        <w:tblpPr w:leftFromText="180" w:rightFromText="180" w:horzAnchor="margin" w:tblpY="835"/>
        <w:tblW w:w="0" w:type="auto"/>
        <w:tblLook w:val="04A0"/>
      </w:tblPr>
      <w:tblGrid>
        <w:gridCol w:w="1290"/>
        <w:gridCol w:w="4063"/>
        <w:gridCol w:w="4218"/>
      </w:tblGrid>
      <w:tr w:rsidR="008E1669" w:rsidRPr="00AE0884" w:rsidTr="008E1669">
        <w:tc>
          <w:tcPr>
            <w:tcW w:w="1290" w:type="dxa"/>
          </w:tcPr>
          <w:p w:rsidR="008E1669" w:rsidRPr="00AE0884" w:rsidRDefault="008E1669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63" w:type="dxa"/>
          </w:tcPr>
          <w:p w:rsidR="008E1669" w:rsidRPr="00AE0884" w:rsidRDefault="008E1669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8" w:type="dxa"/>
          </w:tcPr>
          <w:p w:rsidR="008E1669" w:rsidRPr="00AE0884" w:rsidRDefault="008E1669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CC6909" w:rsidRPr="002F2543" w:rsidTr="008E1669">
        <w:tc>
          <w:tcPr>
            <w:tcW w:w="1290" w:type="dxa"/>
          </w:tcPr>
          <w:p w:rsidR="00CC6909" w:rsidRPr="00AE0884" w:rsidRDefault="00CC6909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.20-</w:t>
            </w:r>
          </w:p>
          <w:p w:rsidR="00CC6909" w:rsidRPr="00AE0884" w:rsidRDefault="00CC6909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063" w:type="dxa"/>
          </w:tcPr>
          <w:p w:rsidR="00CC6909" w:rsidRPr="002F2543" w:rsidRDefault="00CC6909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 станка: приседания; на развитие подвижности стопы; маленькие броски; круговые движения; каблучные упражнения; «веревочка»; развороты ноги</w:t>
            </w:r>
          </w:p>
        </w:tc>
        <w:tc>
          <w:tcPr>
            <w:tcW w:w="4218" w:type="dxa"/>
          </w:tcPr>
          <w:p w:rsidR="00CC6909" w:rsidRPr="002F2543" w:rsidRDefault="00CC6909" w:rsidP="008E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упражнения, отработать. Исполнить в более быстром темпе без пауз на выносливость. Передать манеру и характер каждого упражнения.</w:t>
            </w:r>
          </w:p>
        </w:tc>
      </w:tr>
      <w:tr w:rsidR="00CC6909" w:rsidRPr="002F2543" w:rsidTr="008E1669">
        <w:tc>
          <w:tcPr>
            <w:tcW w:w="1290" w:type="dxa"/>
          </w:tcPr>
          <w:p w:rsidR="00CC6909" w:rsidRPr="00AE0884" w:rsidRDefault="00CC6909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.20-</w:t>
            </w:r>
          </w:p>
          <w:p w:rsidR="00CC6909" w:rsidRPr="00AE0884" w:rsidRDefault="00CC6909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063" w:type="dxa"/>
          </w:tcPr>
          <w:p w:rsidR="00CC6909" w:rsidRPr="002F2543" w:rsidRDefault="00CC6909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у станка: «флик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медленные раскрывания ноги, большие броски. Упражнения на середине зала: вращения по диагонали, присядки (мужской класс)</w:t>
            </w:r>
          </w:p>
        </w:tc>
        <w:tc>
          <w:tcPr>
            <w:tcW w:w="4218" w:type="dxa"/>
          </w:tcPr>
          <w:p w:rsidR="00CC6909" w:rsidRPr="002F2543" w:rsidRDefault="00CC6909" w:rsidP="008E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упражнения, отработать. Исполнить в более быстром темпе без пауз на выносливость. Передать манеру и характер каждого упражнения.</w:t>
            </w:r>
          </w:p>
        </w:tc>
      </w:tr>
      <w:tr w:rsidR="00CC6909" w:rsidRPr="002F2543" w:rsidTr="008E1669">
        <w:tc>
          <w:tcPr>
            <w:tcW w:w="1290" w:type="dxa"/>
          </w:tcPr>
          <w:p w:rsidR="00CC6909" w:rsidRPr="00AE0884" w:rsidRDefault="00CC6909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.20-</w:t>
            </w:r>
          </w:p>
          <w:p w:rsidR="00CC6909" w:rsidRPr="00AE0884" w:rsidRDefault="00CC6909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063" w:type="dxa"/>
          </w:tcPr>
          <w:p w:rsidR="00CC6909" w:rsidRPr="002F2543" w:rsidRDefault="00CC6909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середине зала:</w:t>
            </w:r>
            <w:r w:rsidR="00355C23">
              <w:rPr>
                <w:rFonts w:ascii="Times New Roman" w:hAnsi="Times New Roman" w:cs="Times New Roman"/>
                <w:sz w:val="28"/>
                <w:szCs w:val="28"/>
              </w:rPr>
              <w:t xml:space="preserve"> дробные выстукивания в характере русского танца, «хлопушки» в характере цыганского танца, Упражнения гуцульского танца.</w:t>
            </w:r>
          </w:p>
        </w:tc>
        <w:tc>
          <w:tcPr>
            <w:tcW w:w="4218" w:type="dxa"/>
          </w:tcPr>
          <w:p w:rsidR="00CC6909" w:rsidRPr="002F2543" w:rsidRDefault="00355C23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упражнения отработать. Исполнить, демонстрируя мелкую технику рук и ног.  Передать манеру и характер каждого упражнения.</w:t>
            </w:r>
          </w:p>
        </w:tc>
      </w:tr>
    </w:tbl>
    <w:p w:rsidR="00CC6909" w:rsidRDefault="00CC6909" w:rsidP="008E1669"/>
    <w:p w:rsidR="00CC6909" w:rsidRDefault="00CC6909" w:rsidP="00CC6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отправлять на 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zainisheva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37ECA" w:rsidRPr="00CC6909" w:rsidRDefault="00737ECA" w:rsidP="00CC6909"/>
    <w:sectPr w:rsidR="00737ECA" w:rsidRPr="00CC6909" w:rsidSect="00BD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8E1669"/>
    <w:rsid w:val="00064931"/>
    <w:rsid w:val="00355C23"/>
    <w:rsid w:val="00727411"/>
    <w:rsid w:val="00737ECA"/>
    <w:rsid w:val="008E1669"/>
    <w:rsid w:val="00BD184B"/>
    <w:rsid w:val="00CC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2020-03-24T10:25:00Z</dcterms:created>
  <dcterms:modified xsi:type="dcterms:W3CDTF">2020-04-24T08:48:00Z</dcterms:modified>
</cp:coreProperties>
</file>