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B8" w:rsidRDefault="006524B8" w:rsidP="00652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«Учебной практике»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гр. «А» на период карантина с 23.03.2020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Pr="00066484" w:rsidRDefault="005F4B59" w:rsidP="00652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24B8">
              <w:rPr>
                <w:rFonts w:ascii="Times New Roman" w:hAnsi="Times New Roman" w:cs="Times New Roman"/>
                <w:sz w:val="28"/>
                <w:szCs w:val="28"/>
              </w:rPr>
              <w:t>ашкирский танец с подносом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9" w:rsidRPr="005F4B59" w:rsidRDefault="005F4B59" w:rsidP="005F4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, отрабатывать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 отправить по видеозаписи.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Pr="00066484" w:rsidRDefault="005F4B59" w:rsidP="00652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24B8">
              <w:rPr>
                <w:rFonts w:ascii="Times New Roman" w:hAnsi="Times New Roman" w:cs="Times New Roman"/>
                <w:sz w:val="28"/>
                <w:szCs w:val="28"/>
              </w:rPr>
              <w:t>ашкирский танец с частушками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</w:p>
        </w:tc>
      </w:tr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5F4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</w:t>
            </w:r>
            <w:r w:rsidR="0065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</w:p>
        </w:tc>
      </w:tr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Pr="005F4B59" w:rsidRDefault="005F4B59" w:rsidP="00652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танец с подносом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</w:p>
        </w:tc>
      </w:tr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танец с частушками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</w:p>
        </w:tc>
      </w:tr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6524B8" w:rsidRDefault="006524B8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танец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5F4B59" w:rsidP="006C52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  <w:bookmarkStart w:id="0" w:name="_GoBack"/>
            <w:bookmarkEnd w:id="0"/>
          </w:p>
        </w:tc>
      </w:tr>
    </w:tbl>
    <w:p w:rsidR="006524B8" w:rsidRDefault="006524B8" w:rsidP="006524B8"/>
    <w:p w:rsidR="00B952ED" w:rsidRDefault="00B952ED"/>
    <w:sectPr w:rsidR="00B9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472FD"/>
    <w:multiLevelType w:val="hybridMultilevel"/>
    <w:tmpl w:val="F04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FB"/>
    <w:rsid w:val="005F4B59"/>
    <w:rsid w:val="006524B8"/>
    <w:rsid w:val="00AC4EFB"/>
    <w:rsid w:val="00B952ED"/>
    <w:rsid w:val="00E4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16B4-4476-4080-8BC7-BEC83D5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2020-03-27T12:55:00Z</dcterms:created>
  <dcterms:modified xsi:type="dcterms:W3CDTF">2020-03-27T15:05:00Z</dcterms:modified>
</cp:coreProperties>
</file>