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Домашнее задание по гармонии 2 курс ОДУИ, ИНО, 3 курс ВИ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23.03.2020: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Гармонический анализ: скан сборника Скребков «Хрестоматия по гармоническому анализу» с.45 № 99.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2) Задачи: Дубовский зад. 313 №2,3,4 (выбрать любую);</w:t>
      </w:r>
    </w:p>
    <w:p>
      <w:pPr>
        <w:pStyle w:val="Normal"/>
        <w:jc w:val="both"/>
        <w:rPr/>
      </w:pPr>
      <w:r>
        <w:rPr>
          <w:sz w:val="28"/>
          <w:szCs w:val="28"/>
        </w:rPr>
        <w:t>3) Выучить теоретический материал по теме «Вводный септаккорд и его обращения».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30.03.2020: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Задачи: Дубовский зад. 336 № 1,3 (выбрать любую из двух);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«Менее употребительные аккорды D группы. D9».</w:t>
      </w:r>
    </w:p>
    <w:p>
      <w:pPr>
        <w:pStyle w:val="Normal"/>
        <w:ind w:left="720" w:hanging="11"/>
        <w:jc w:val="both"/>
        <w:rPr>
          <w:b/>
          <w:b/>
        </w:rPr>
      </w:pPr>
      <w:r>
        <w:rPr>
          <w:b/>
          <w:sz w:val="28"/>
          <w:szCs w:val="28"/>
        </w:rPr>
        <w:t>06.04.2020:</w:t>
      </w:r>
    </w:p>
    <w:p>
      <w:pPr>
        <w:pStyle w:val="Normal"/>
        <w:jc w:val="both"/>
        <w:rPr/>
      </w:pPr>
      <w:r>
        <w:rPr>
          <w:sz w:val="28"/>
          <w:szCs w:val="28"/>
        </w:rPr>
        <w:t>1) Задачи: Дубовский 342 № 1,3 (выбрать любую из двух);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Выучить теоретический материал по теме «Менее употребительные аккорды D группы. Доминанта с секстой (D6). </w:t>
      </w:r>
      <w:r>
        <w:rPr>
          <w:sz w:val="28"/>
          <w:szCs w:val="28"/>
          <w:lang w:val="de-DE"/>
        </w:rPr>
        <w:t>III5/3</w:t>
      </w:r>
      <w:r>
        <w:rPr>
          <w:sz w:val="28"/>
          <w:szCs w:val="28"/>
        </w:rPr>
        <w:t>».</w:t>
      </w:r>
    </w:p>
    <w:p>
      <w:pPr>
        <w:pStyle w:val="Normal"/>
        <w:jc w:val="both"/>
        <w:rPr/>
      </w:pPr>
      <w:r>
        <w:rPr>
          <w:sz w:val="28"/>
          <w:szCs w:val="28"/>
        </w:rPr>
        <w:t>3) Гармонический анализ скан сборника Скребков «Хрестоматия по гармоническому анализу» с.47 №103.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  <w:sz w:val="28"/>
          <w:szCs w:val="28"/>
        </w:rPr>
        <w:t>13.04.2020:</w:t>
      </w:r>
    </w:p>
    <w:p>
      <w:pPr>
        <w:pStyle w:val="Normal"/>
        <w:jc w:val="both"/>
        <w:rPr/>
      </w:pPr>
      <w:r>
        <w:rPr>
          <w:sz w:val="28"/>
          <w:szCs w:val="28"/>
        </w:rPr>
        <w:t>1) Задачи: Дубовский 354 № 2,3 (выбрать любую из двух);</w:t>
      </w:r>
    </w:p>
    <w:p>
      <w:pPr>
        <w:pStyle w:val="Normal"/>
        <w:jc w:val="both"/>
        <w:rPr/>
      </w:pPr>
      <w:r>
        <w:rPr>
          <w:sz w:val="28"/>
          <w:szCs w:val="28"/>
        </w:rPr>
        <w:t>2) Выучить теоретический материал по теме «</w:t>
      </w:r>
      <w:r>
        <w:rPr>
          <w:sz w:val="28"/>
          <w:szCs w:val="28"/>
          <w:lang w:val="de-DE"/>
        </w:rPr>
        <w:t>Менее употребительные аккорды D группы.</w:t>
      </w:r>
      <w:r>
        <w:rPr>
          <w:sz w:val="28"/>
          <w:szCs w:val="28"/>
        </w:rPr>
        <w:t xml:space="preserve"> VII6. VII4/3 с квартой</w:t>
      </w:r>
      <w:r>
        <w:rPr>
          <w:sz w:val="28"/>
          <w:szCs w:val="28"/>
          <w:lang w:val="de-DE"/>
        </w:rPr>
        <w:t>»</w:t>
      </w:r>
      <w:r>
        <w:rPr>
          <w:sz w:val="28"/>
          <w:szCs w:val="28"/>
        </w:rPr>
        <w:t>.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20.04.2020</w:t>
      </w:r>
    </w:p>
    <w:p>
      <w:pPr>
        <w:pStyle w:val="Normal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1) Выучить теоретический материал по теме «Фригийские обороты в натуральном миноре в мелодии».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Задачи: Дубовский зад. 366 №2,3 (выбрать любую из двух);</w:t>
      </w:r>
    </w:p>
    <w:p>
      <w:pPr>
        <w:pStyle w:val="ListParagraph"/>
        <w:ind w:left="1069" w:hanging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27.04.2020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 по теме «</w:t>
      </w:r>
      <w:r>
        <w:rPr>
          <w:sz w:val="28"/>
          <w:szCs w:val="28"/>
          <w:lang w:val="de-DE"/>
        </w:rPr>
        <w:t>Фригийские обороты в натуральном миноре</w:t>
      </w:r>
      <w:r>
        <w:rPr>
          <w:sz w:val="28"/>
          <w:szCs w:val="28"/>
        </w:rPr>
        <w:t xml:space="preserve"> в басу».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  <w:tab w:val="left" w:pos="284" w:leader="none"/>
        </w:tabs>
        <w:ind w:left="0" w:hanging="0"/>
        <w:rPr>
          <w:sz w:val="28"/>
          <w:szCs w:val="28"/>
        </w:rPr>
      </w:pPr>
      <w:r>
        <w:rPr>
          <w:sz w:val="28"/>
          <w:szCs w:val="28"/>
        </w:rPr>
        <w:t>Задачи: Дубовский зад. 366 №7,8 (выбрать любую из двух);</w:t>
      </w:r>
    </w:p>
    <w:p>
      <w:pPr>
        <w:pStyle w:val="ListParagraph"/>
        <w:numPr>
          <w:ilvl w:val="0"/>
          <w:numId w:val="3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Гармонический анализ скан сборника Скребков «Хрестоматия по гармоническому анализу» с.47 №105.</w:t>
      </w:r>
    </w:p>
    <w:p>
      <w:pPr>
        <w:pStyle w:val="ListParagraph"/>
        <w:tabs>
          <w:tab w:val="clear" w:pos="708"/>
          <w:tab w:val="left" w:pos="0" w:leader="none"/>
          <w:tab w:val="left" w:pos="284" w:leader="none"/>
        </w:tabs>
        <w:ind w:left="0" w:hanging="0"/>
        <w:rPr/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firstLine="284"/>
        <w:jc w:val="both"/>
        <w:rPr/>
      </w:pPr>
      <w:r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- определить тональность, </w:t>
      </w:r>
      <w:r>
        <w:rPr>
          <w:sz w:val="28"/>
          <w:szCs w:val="28"/>
        </w:rPr>
        <w:t>расставить карандашом цифровку аккордов</w:t>
      </w:r>
      <w:r>
        <w:rPr>
          <w:sz w:val="28"/>
          <w:szCs w:val="28"/>
        </w:rPr>
        <w:t xml:space="preserve">. Делаем четкое фото или скан и скидываем в Ватсап, Вк или на электронный адрес </w:t>
      </w:r>
      <w:hyperlink r:id="rId2"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menestrella</w:t>
        </w:r>
        <w:r>
          <w:rPr>
            <w:rStyle w:val="Style14"/>
            <w:color w:val="0563C1" w:themeColor="hyperlink"/>
            <w:sz w:val="28"/>
            <w:szCs w:val="28"/>
            <w:u w:val="single"/>
          </w:rPr>
          <w:t>@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mail</w:t>
        </w:r>
        <w:r>
          <w:rPr>
            <w:rStyle w:val="Style14"/>
            <w:color w:val="0563C1" w:themeColor="hyperlink"/>
            <w:sz w:val="28"/>
            <w:szCs w:val="28"/>
            <w:u w:val="single"/>
          </w:rPr>
          <w:t>.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>
      <w:pPr>
        <w:pStyle w:val="Normal"/>
        <w:widowControl/>
        <w:bidi w:val="0"/>
        <w:spacing w:lineRule="auto" w:line="240" w:before="0" w:after="0"/>
        <w:ind w:left="0" w:right="0" w:firstLine="340"/>
        <w:jc w:val="both"/>
        <w:rPr/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осле моего </w:t>
      </w:r>
      <w:r>
        <w:rPr>
          <w:sz w:val="28"/>
          <w:szCs w:val="28"/>
          <w:lang w:val="ru-RU"/>
        </w:rPr>
        <w:t xml:space="preserve">одобрения начинаем аккорды выписывать нотами и скидываем тоже в Ватсап, Вк или на электронный адрес </w:t>
      </w:r>
      <w:hyperlink r:id="rId3"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menestrella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ru-RU"/>
          </w:rPr>
          <w:t>@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mail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ru-RU"/>
          </w:rPr>
          <w:t>.</w:t>
        </w:r>
        <w:r>
          <w:rPr>
            <w:rStyle w:val="Style14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>
        <w:rPr>
          <w:color w:val="0563C1" w:themeColor="hyperlink"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lang w:val="ru-RU"/>
        </w:rPr>
        <w:t>и п</w:t>
      </w:r>
      <w:r>
        <w:rPr>
          <w:sz w:val="28"/>
          <w:szCs w:val="28"/>
          <w:lang w:val="ru-RU"/>
        </w:rPr>
        <w:t xml:space="preserve">ериодически скидываем для проверки.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14c7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b w:val="false"/>
      <w:sz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color w:val="0563C1" w:themeColor="hyperlink"/>
      <w:sz w:val="28"/>
      <w:szCs w:val="28"/>
      <w:u w:val="single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14c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nestrella@mail.ru" TargetMode="External"/><Relationship Id="rId3" Type="http://schemas.openxmlformats.org/officeDocument/2006/relationships/hyperlink" Target="mailto:menestrella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LibreOffice/6.1.2.1$Windows_X86_64 LibreOffice_project/65905a128db06ba48db947242809d14d3f9a93fe</Application>
  <Pages>1</Pages>
  <Words>198</Words>
  <Characters>1133</Characters>
  <CharactersWithSpaces>1329</CharactersWithSpaces>
  <Paragraphs>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2020-03-25T11:49:00Z</dcterms:created>
  <dc:creator>RePack by Diakov</dc:creator>
  <dc:description/>
  <dc:language>ru-RU</dc:language>
  <cp:lastModifiedBy/>
  <dcterms:modified xsi:type="dcterms:W3CDTF">2020-03-26T08:49:57Z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