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A9" w:rsidRDefault="00B53CA9" w:rsidP="000A2A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Проходящие и вспомогат</w:t>
      </w:r>
      <w:r w:rsidR="000A2A84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льные</w:t>
      </w:r>
      <w:r w:rsidR="000A2A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0A2A84">
        <w:rPr>
          <w:rFonts w:ascii="Times New Roman" w:hAnsi="Times New Roman" w:cs="Times New Roman"/>
          <w:b/>
          <w:i/>
          <w:sz w:val="28"/>
          <w:szCs w:val="28"/>
          <w:u w:val="single"/>
        </w:rPr>
        <w:t>квартсекстаккорды</w:t>
      </w:r>
      <w:proofErr w:type="spellEnd"/>
    </w:p>
    <w:p w:rsidR="000A2A84" w:rsidRDefault="000A2A84" w:rsidP="000A2A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образуются на слабой доле или относительно сильной доле между трезвучием и его секстаккордом.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удваивается бас.  Возникают проходящие обороты: </w:t>
      </w:r>
      <w:r w:rsidRPr="000A2A84">
        <w:rPr>
          <w:rFonts w:ascii="Times New Roman" w:hAnsi="Times New Roman" w:cs="Times New Roman"/>
          <w:sz w:val="28"/>
          <w:szCs w:val="28"/>
          <w:u w:val="single"/>
        </w:rPr>
        <w:t>Т – Д</w:t>
      </w:r>
      <w:r w:rsidRPr="000A2A8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6</w:t>
      </w:r>
      <w:r w:rsidRPr="000A2A8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Pr="000A2A84">
        <w:rPr>
          <w:rFonts w:ascii="Times New Roman" w:hAnsi="Times New Roman" w:cs="Times New Roman"/>
          <w:sz w:val="28"/>
          <w:szCs w:val="28"/>
          <w:u w:val="single"/>
        </w:rPr>
        <w:t xml:space="preserve"> – Т</w:t>
      </w:r>
      <w:proofErr w:type="gramStart"/>
      <w:r w:rsidRPr="000A2A8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proofErr w:type="gramEnd"/>
      <w:r w:rsidRPr="000A2A84">
        <w:rPr>
          <w:rFonts w:ascii="Times New Roman" w:hAnsi="Times New Roman" w:cs="Times New Roman"/>
          <w:sz w:val="28"/>
          <w:szCs w:val="28"/>
          <w:u w:val="single"/>
        </w:rPr>
        <w:t xml:space="preserve"> и наоборот, </w:t>
      </w:r>
      <w:r w:rsidRPr="000A2A84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0A2A84">
        <w:rPr>
          <w:rFonts w:ascii="Times New Roman" w:hAnsi="Times New Roman" w:cs="Times New Roman"/>
          <w:sz w:val="28"/>
          <w:szCs w:val="28"/>
          <w:u w:val="single"/>
        </w:rPr>
        <w:t xml:space="preserve"> – Т </w:t>
      </w:r>
      <w:r w:rsidRPr="000A2A8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64 </w:t>
      </w:r>
      <w:r w:rsidRPr="000A2A84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0A2A84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0A2A8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r w:rsidRPr="000A2A84">
        <w:rPr>
          <w:rFonts w:ascii="Times New Roman" w:hAnsi="Times New Roman" w:cs="Times New Roman"/>
          <w:sz w:val="28"/>
          <w:szCs w:val="28"/>
          <w:u w:val="single"/>
        </w:rPr>
        <w:t xml:space="preserve">  и наоборот</w:t>
      </w:r>
      <w:r>
        <w:rPr>
          <w:rFonts w:ascii="Times New Roman" w:hAnsi="Times New Roman" w:cs="Times New Roman"/>
          <w:sz w:val="28"/>
          <w:szCs w:val="28"/>
        </w:rPr>
        <w:t xml:space="preserve">. Голосоведение плавное, соединение гармоническое, бас и один из трех верхних голосов  перемещаются противоположно друг другу. </w:t>
      </w:r>
    </w:p>
    <w:p w:rsidR="000A2A84" w:rsidRPr="00EA677B" w:rsidRDefault="000A2A84" w:rsidP="000A2A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Вспомогательные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</w:t>
      </w:r>
      <w:r w:rsidR="00EA677B">
        <w:rPr>
          <w:rFonts w:ascii="Times New Roman" w:hAnsi="Times New Roman" w:cs="Times New Roman"/>
          <w:sz w:val="28"/>
          <w:szCs w:val="28"/>
        </w:rPr>
        <w:t>таккорды</w:t>
      </w:r>
      <w:proofErr w:type="spellEnd"/>
      <w:r w:rsidR="00EA677B">
        <w:rPr>
          <w:rFonts w:ascii="Times New Roman" w:hAnsi="Times New Roman" w:cs="Times New Roman"/>
          <w:sz w:val="28"/>
          <w:szCs w:val="28"/>
        </w:rPr>
        <w:t xml:space="preserve"> образуются на слабой доле между трезвучием и его повторением. Возникают вспомогательные обороты</w:t>
      </w:r>
      <w:proofErr w:type="gramStart"/>
      <w:r w:rsidR="00EA677B">
        <w:rPr>
          <w:rFonts w:ascii="Times New Roman" w:hAnsi="Times New Roman" w:cs="Times New Roman"/>
          <w:sz w:val="28"/>
          <w:szCs w:val="28"/>
        </w:rPr>
        <w:t xml:space="preserve">  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gramEnd"/>
      <w:r w:rsidR="00EA677B" w:rsidRPr="00EA677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6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</w:rPr>
        <w:t xml:space="preserve"> – Т</w:t>
      </w:r>
      <w:r w:rsidR="00EA677B">
        <w:rPr>
          <w:rFonts w:ascii="Times New Roman" w:hAnsi="Times New Roman" w:cs="Times New Roman"/>
          <w:sz w:val="28"/>
          <w:szCs w:val="28"/>
        </w:rPr>
        <w:t xml:space="preserve"> </w:t>
      </w:r>
      <w:r w:rsidR="00EA677B" w:rsidRPr="00EA677B">
        <w:rPr>
          <w:rFonts w:ascii="Times New Roman" w:hAnsi="Times New Roman" w:cs="Times New Roman"/>
          <w:sz w:val="28"/>
          <w:szCs w:val="28"/>
        </w:rPr>
        <w:t>в</w:t>
      </w:r>
      <w:r w:rsidR="00EA677B">
        <w:rPr>
          <w:rFonts w:ascii="Times New Roman" w:hAnsi="Times New Roman" w:cs="Times New Roman"/>
          <w:sz w:val="28"/>
          <w:szCs w:val="28"/>
        </w:rPr>
        <w:t xml:space="preserve"> заключительной каденции или в начале периода; 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</w:rPr>
        <w:t>Д – Т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6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="00EA677B" w:rsidRPr="00EA677B">
        <w:rPr>
          <w:rFonts w:ascii="Times New Roman" w:hAnsi="Times New Roman" w:cs="Times New Roman"/>
          <w:sz w:val="28"/>
          <w:szCs w:val="28"/>
          <w:u w:val="single"/>
        </w:rPr>
        <w:t xml:space="preserve"> – Т</w:t>
      </w:r>
      <w:r w:rsidR="00EA677B">
        <w:rPr>
          <w:rFonts w:ascii="Times New Roman" w:hAnsi="Times New Roman" w:cs="Times New Roman"/>
          <w:sz w:val="28"/>
          <w:szCs w:val="28"/>
        </w:rPr>
        <w:t xml:space="preserve"> в середине периода в конце первого предложения. В </w:t>
      </w:r>
      <w:proofErr w:type="spellStart"/>
      <w:r w:rsidR="00EA677B">
        <w:rPr>
          <w:rFonts w:ascii="Times New Roman" w:hAnsi="Times New Roman" w:cs="Times New Roman"/>
          <w:sz w:val="28"/>
          <w:szCs w:val="28"/>
        </w:rPr>
        <w:t>квартсекстаккордах</w:t>
      </w:r>
      <w:proofErr w:type="spellEnd"/>
      <w:r w:rsidR="00EA677B">
        <w:rPr>
          <w:rFonts w:ascii="Times New Roman" w:hAnsi="Times New Roman" w:cs="Times New Roman"/>
          <w:sz w:val="28"/>
          <w:szCs w:val="28"/>
        </w:rPr>
        <w:t xml:space="preserve"> </w:t>
      </w:r>
      <w:r w:rsidR="00AC7670">
        <w:rPr>
          <w:rFonts w:ascii="Times New Roman" w:hAnsi="Times New Roman" w:cs="Times New Roman"/>
          <w:sz w:val="28"/>
          <w:szCs w:val="28"/>
        </w:rPr>
        <w:t xml:space="preserve"> </w:t>
      </w:r>
      <w:r w:rsidR="00EA677B">
        <w:rPr>
          <w:rFonts w:ascii="Times New Roman" w:hAnsi="Times New Roman" w:cs="Times New Roman"/>
          <w:sz w:val="28"/>
          <w:szCs w:val="28"/>
        </w:rPr>
        <w:t>удваивается бас, соединение гармоническое.</w:t>
      </w:r>
    </w:p>
    <w:p w:rsidR="000A2A84" w:rsidRPr="000A2A84" w:rsidRDefault="000A2A84" w:rsidP="000A2A8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F4D" w:rsidRPr="00E31289" w:rsidRDefault="00E31289" w:rsidP="00E312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31289">
        <w:rPr>
          <w:rFonts w:ascii="Times New Roman" w:hAnsi="Times New Roman" w:cs="Times New Roman"/>
          <w:b/>
          <w:i/>
          <w:sz w:val="28"/>
          <w:szCs w:val="28"/>
          <w:u w:val="single"/>
        </w:rPr>
        <w:t>Доминантсептаккорд</w:t>
      </w:r>
      <w:proofErr w:type="spellEnd"/>
      <w:r w:rsidRPr="00E312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его обращения.</w:t>
      </w:r>
    </w:p>
    <w:p w:rsidR="00AB7F13" w:rsidRDefault="00E31289" w:rsidP="00AB7F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 мажора и гармонического минора. </w:t>
      </w:r>
      <w:r w:rsidR="00AB7F13">
        <w:rPr>
          <w:rFonts w:ascii="Times New Roman" w:hAnsi="Times New Roman" w:cs="Times New Roman"/>
          <w:sz w:val="28"/>
          <w:szCs w:val="28"/>
        </w:rPr>
        <w:t xml:space="preserve">Расположение тесное и широкое, в мелодическом положении терции, квинты и септимы. Разрешается плавно в неполное тоническое трезвучие: прима, терция и квинта в приму тоники, </w:t>
      </w:r>
      <w:r w:rsidR="00AB7F13" w:rsidRPr="00AB7F13">
        <w:rPr>
          <w:rFonts w:ascii="Times New Roman" w:hAnsi="Times New Roman" w:cs="Times New Roman"/>
          <w:sz w:val="28"/>
          <w:szCs w:val="28"/>
          <w:u w:val="single"/>
        </w:rPr>
        <w:t>септима – на секунду вниз</w:t>
      </w:r>
      <w:r w:rsidR="00AB7F13">
        <w:rPr>
          <w:rFonts w:ascii="Times New Roman" w:hAnsi="Times New Roman" w:cs="Times New Roman"/>
          <w:sz w:val="28"/>
          <w:szCs w:val="28"/>
        </w:rPr>
        <w:t xml:space="preserve"> в терцию тоники. Неполный Д</w:t>
      </w:r>
      <w:proofErr w:type="gramStart"/>
      <w:r w:rsidR="00AB7F1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="00AB7F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B7F13">
        <w:rPr>
          <w:rFonts w:ascii="Times New Roman" w:hAnsi="Times New Roman" w:cs="Times New Roman"/>
          <w:sz w:val="28"/>
          <w:szCs w:val="28"/>
        </w:rPr>
        <w:t>(с пропущенной квинтой) разрешается в полное тоническое трезвучие.</w:t>
      </w:r>
    </w:p>
    <w:p w:rsidR="00E31289" w:rsidRPr="00301D3B" w:rsidRDefault="00E31289" w:rsidP="00AB7F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D3B">
        <w:rPr>
          <w:rFonts w:ascii="Times New Roman" w:hAnsi="Times New Roman" w:cs="Times New Roman"/>
          <w:sz w:val="28"/>
          <w:szCs w:val="28"/>
          <w:u w:val="single"/>
        </w:rPr>
        <w:t>Имеет 3 обращения:</w:t>
      </w:r>
    </w:p>
    <w:p w:rsidR="00E31289" w:rsidRPr="001C70F2" w:rsidRDefault="00E31289" w:rsidP="00AB7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F2"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 w:rsidRPr="001C70F2">
        <w:rPr>
          <w:rFonts w:ascii="Times New Roman" w:hAnsi="Times New Roman" w:cs="Times New Roman"/>
          <w:sz w:val="24"/>
          <w:szCs w:val="24"/>
        </w:rPr>
        <w:t xml:space="preserve"> – Д </w:t>
      </w:r>
      <w:r w:rsidRPr="001C70F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C70F2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1C70F2">
        <w:rPr>
          <w:rFonts w:ascii="Times New Roman" w:hAnsi="Times New Roman" w:cs="Times New Roman"/>
          <w:sz w:val="24"/>
          <w:szCs w:val="24"/>
        </w:rPr>
        <w:t xml:space="preserve">, строится на </w:t>
      </w:r>
      <w:r w:rsidRPr="001C70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C70F2">
        <w:rPr>
          <w:rFonts w:ascii="Times New Roman" w:hAnsi="Times New Roman" w:cs="Times New Roman"/>
          <w:sz w:val="24"/>
          <w:szCs w:val="24"/>
        </w:rPr>
        <w:t xml:space="preserve"> ступени мажора и #</w:t>
      </w:r>
      <w:r w:rsidR="001C70F2" w:rsidRPr="001C70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C70F2" w:rsidRPr="001C70F2">
        <w:rPr>
          <w:rFonts w:ascii="Times New Roman" w:hAnsi="Times New Roman" w:cs="Times New Roman"/>
          <w:sz w:val="24"/>
          <w:szCs w:val="24"/>
        </w:rPr>
        <w:t xml:space="preserve"> ступени гармонического минора;</w:t>
      </w:r>
    </w:p>
    <w:p w:rsidR="001C70F2" w:rsidRPr="001C70F2" w:rsidRDefault="001C70F2" w:rsidP="00AB7F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0F2"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r w:rsidRPr="001C70F2">
        <w:rPr>
          <w:rFonts w:ascii="Times New Roman" w:hAnsi="Times New Roman" w:cs="Times New Roman"/>
          <w:sz w:val="24"/>
          <w:szCs w:val="24"/>
        </w:rPr>
        <w:t xml:space="preserve"> – Д </w:t>
      </w:r>
      <w:r w:rsidRPr="001C70F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C70F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70F2">
        <w:rPr>
          <w:rFonts w:ascii="Times New Roman" w:hAnsi="Times New Roman" w:cs="Times New Roman"/>
          <w:sz w:val="24"/>
          <w:szCs w:val="24"/>
        </w:rPr>
        <w:t xml:space="preserve">, строится на </w:t>
      </w:r>
      <w:r w:rsidRPr="001C70F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C70F2">
        <w:rPr>
          <w:rFonts w:ascii="Times New Roman" w:hAnsi="Times New Roman" w:cs="Times New Roman"/>
          <w:sz w:val="24"/>
          <w:szCs w:val="24"/>
        </w:rPr>
        <w:t xml:space="preserve"> ступени мажора и гармонического минора;</w:t>
      </w:r>
    </w:p>
    <w:p w:rsidR="001C70F2" w:rsidRPr="001C70F2" w:rsidRDefault="001C70F2" w:rsidP="00E312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0F2"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 w:rsidRPr="001C70F2">
        <w:rPr>
          <w:rFonts w:ascii="Times New Roman" w:hAnsi="Times New Roman" w:cs="Times New Roman"/>
          <w:sz w:val="24"/>
          <w:szCs w:val="24"/>
        </w:rPr>
        <w:t xml:space="preserve"> – Д</w:t>
      </w:r>
      <w:proofErr w:type="gramStart"/>
      <w:r w:rsidRPr="001C70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1C70F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C70F2">
        <w:rPr>
          <w:rFonts w:ascii="Times New Roman" w:hAnsi="Times New Roman" w:cs="Times New Roman"/>
          <w:sz w:val="24"/>
          <w:szCs w:val="24"/>
        </w:rPr>
        <w:t xml:space="preserve">, строится на </w:t>
      </w:r>
      <w:r w:rsidRPr="001C70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70F2">
        <w:rPr>
          <w:rFonts w:ascii="Times New Roman" w:hAnsi="Times New Roman" w:cs="Times New Roman"/>
          <w:sz w:val="24"/>
          <w:szCs w:val="24"/>
        </w:rPr>
        <w:t xml:space="preserve"> ступени мажора и гармонического минора.</w:t>
      </w:r>
    </w:p>
    <w:p w:rsidR="001C70F2" w:rsidRDefault="00AB7F13" w:rsidP="001C70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аккордов  - тесное, широкое и смешанное.</w:t>
      </w:r>
      <w:r w:rsidR="00301D3B">
        <w:rPr>
          <w:rFonts w:ascii="Times New Roman" w:hAnsi="Times New Roman" w:cs="Times New Roman"/>
          <w:sz w:val="28"/>
          <w:szCs w:val="28"/>
        </w:rPr>
        <w:t xml:space="preserve"> </w:t>
      </w:r>
      <w:r w:rsidR="00301D3B" w:rsidRPr="00301D3B">
        <w:rPr>
          <w:rFonts w:ascii="Times New Roman" w:hAnsi="Times New Roman" w:cs="Times New Roman"/>
          <w:sz w:val="28"/>
          <w:szCs w:val="28"/>
          <w:u w:val="single"/>
        </w:rPr>
        <w:t>При плавном разрешении</w:t>
      </w:r>
      <w:r w:rsidR="00301D3B">
        <w:rPr>
          <w:rFonts w:ascii="Times New Roman" w:hAnsi="Times New Roman" w:cs="Times New Roman"/>
          <w:sz w:val="28"/>
          <w:szCs w:val="28"/>
        </w:rPr>
        <w:t xml:space="preserve"> любого обращения септима и квинта разрешаются на секунду вниз, терция на секунду вниз, а основный тон как общий звук остается на месте. </w:t>
      </w:r>
    </w:p>
    <w:p w:rsidR="00042E4F" w:rsidRDefault="00042E4F" w:rsidP="001C70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1D3B" w:rsidRPr="00042E4F" w:rsidRDefault="00301D3B" w:rsidP="001C70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2E4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Приготовление обращений Д</w:t>
      </w:r>
      <w:proofErr w:type="gramStart"/>
      <w:r w:rsidRPr="00042E4F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7</w:t>
      </w:r>
      <w:proofErr w:type="gramEnd"/>
      <w:r w:rsidRPr="00042E4F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 xml:space="preserve"> </w:t>
      </w:r>
      <w:r w:rsidRPr="00042E4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01D3B" w:rsidRPr="00301D3B" w:rsidRDefault="00301D3B" w:rsidP="00301D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Т</w:t>
      </w:r>
      <w:r w:rsidR="00D65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–Т;  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="00D650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–Т;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–Т; </w:t>
      </w:r>
    </w:p>
    <w:p w:rsidR="00301D3B" w:rsidRDefault="00301D3B" w:rsidP="00301D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D3B">
        <w:rPr>
          <w:rFonts w:ascii="Times New Roman" w:hAnsi="Times New Roman" w:cs="Times New Roman"/>
          <w:sz w:val="28"/>
          <w:szCs w:val="28"/>
        </w:rPr>
        <w:t xml:space="preserve">   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65066" w:rsidRPr="00D6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D65066">
        <w:rPr>
          <w:rFonts w:ascii="Times New Roman" w:hAnsi="Times New Roman" w:cs="Times New Roman"/>
          <w:sz w:val="28"/>
          <w:szCs w:val="28"/>
        </w:rPr>
        <w:t xml:space="preserve"> Д</w:t>
      </w:r>
      <w:r w:rsidR="00D65066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D65066">
        <w:rPr>
          <w:rFonts w:ascii="Times New Roman" w:hAnsi="Times New Roman" w:cs="Times New Roman"/>
          <w:sz w:val="28"/>
          <w:szCs w:val="28"/>
        </w:rPr>
        <w:t xml:space="preserve"> - Д</w:t>
      </w:r>
      <w:r w:rsidR="00D6506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65066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="00D65066">
        <w:rPr>
          <w:rFonts w:ascii="Times New Roman" w:hAnsi="Times New Roman" w:cs="Times New Roman"/>
          <w:sz w:val="28"/>
          <w:szCs w:val="28"/>
        </w:rPr>
        <w:t xml:space="preserve">– Т;  в мажоре – </w:t>
      </w:r>
      <w:r w:rsidR="00D650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5066">
        <w:rPr>
          <w:rFonts w:ascii="Times New Roman" w:hAnsi="Times New Roman" w:cs="Times New Roman"/>
          <w:sz w:val="28"/>
          <w:szCs w:val="28"/>
        </w:rPr>
        <w:t xml:space="preserve"> – Д</w:t>
      </w:r>
      <w:r w:rsidR="00D650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6506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D65066">
        <w:rPr>
          <w:rFonts w:ascii="Times New Roman" w:hAnsi="Times New Roman" w:cs="Times New Roman"/>
          <w:sz w:val="28"/>
          <w:szCs w:val="28"/>
        </w:rPr>
        <w:t>– Т;</w:t>
      </w:r>
    </w:p>
    <w:p w:rsidR="00D65066" w:rsidRPr="00681BC7" w:rsidRDefault="00D65066" w:rsidP="00301D3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B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BC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1B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81B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1BC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1BC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81BC7">
        <w:rPr>
          <w:rFonts w:ascii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1BC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1BC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81BC7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681B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1BC7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1BC7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681BC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1BC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681BC7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681B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1BC7">
        <w:rPr>
          <w:rFonts w:ascii="Times New Roman" w:hAnsi="Times New Roman" w:cs="Times New Roman"/>
          <w:sz w:val="28"/>
          <w:szCs w:val="28"/>
        </w:rPr>
        <w:t xml:space="preserve">;   </w:t>
      </w:r>
      <w:r w:rsidR="00681BC7">
        <w:rPr>
          <w:rFonts w:ascii="Times New Roman" w:hAnsi="Times New Roman" w:cs="Times New Roman"/>
          <w:sz w:val="28"/>
          <w:szCs w:val="28"/>
        </w:rPr>
        <w:t xml:space="preserve">только в мажоре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1BC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1B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81BC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81B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1BC7">
        <w:rPr>
          <w:rFonts w:ascii="Times New Roman" w:hAnsi="Times New Roman" w:cs="Times New Roman"/>
          <w:sz w:val="28"/>
          <w:szCs w:val="28"/>
        </w:rPr>
        <w:t>.</w:t>
      </w:r>
    </w:p>
    <w:p w:rsidR="00681BC7" w:rsidRDefault="00681BC7" w:rsidP="00681BC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C7" w:rsidRDefault="00681BC7" w:rsidP="00681BC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4F">
        <w:rPr>
          <w:rFonts w:ascii="Times New Roman" w:hAnsi="Times New Roman" w:cs="Times New Roman"/>
          <w:b/>
          <w:i/>
          <w:sz w:val="28"/>
          <w:szCs w:val="28"/>
          <w:u w:val="single"/>
        </w:rPr>
        <w:t>Проходящие обороты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BC7" w:rsidRDefault="001D34AF" w:rsidP="00681B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популярный </w:t>
      </w:r>
      <w:r w:rsidR="00CB69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9F4">
        <w:rPr>
          <w:rFonts w:ascii="Times New Roman" w:hAnsi="Times New Roman" w:cs="Times New Roman"/>
          <w:sz w:val="28"/>
          <w:szCs w:val="28"/>
        </w:rPr>
        <w:t xml:space="preserve">Т – Д </w:t>
      </w:r>
      <w:r w:rsidR="00CB69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B69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B69F4">
        <w:rPr>
          <w:rFonts w:ascii="Times New Roman" w:hAnsi="Times New Roman" w:cs="Times New Roman"/>
          <w:sz w:val="28"/>
          <w:szCs w:val="28"/>
        </w:rPr>
        <w:t xml:space="preserve"> – Т</w:t>
      </w:r>
      <w:proofErr w:type="gramStart"/>
      <w:r w:rsidR="00CB69F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="00CB69F4">
        <w:rPr>
          <w:rFonts w:ascii="Times New Roman" w:hAnsi="Times New Roman" w:cs="Times New Roman"/>
          <w:sz w:val="28"/>
          <w:szCs w:val="28"/>
        </w:rPr>
        <w:t xml:space="preserve">   и наоборот;</w:t>
      </w:r>
    </w:p>
    <w:p w:rsidR="00CB69F4" w:rsidRDefault="00CB69F4" w:rsidP="00681B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Т – Д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и наоборот;</w:t>
      </w:r>
    </w:p>
    <w:p w:rsidR="00CB69F4" w:rsidRDefault="00CB69F4" w:rsidP="00681B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наоборот;</w:t>
      </w:r>
    </w:p>
    <w:p w:rsidR="00CB69F4" w:rsidRDefault="00CB69F4" w:rsidP="00681BC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Только в мажоре – Д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69F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B69F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B6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6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наоборот.</w:t>
      </w:r>
    </w:p>
    <w:p w:rsidR="00042E4F" w:rsidRDefault="00042E4F" w:rsidP="00042E4F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2E4F" w:rsidRDefault="00042E4F" w:rsidP="00042E4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E4F">
        <w:rPr>
          <w:rFonts w:ascii="Times New Roman" w:hAnsi="Times New Roman" w:cs="Times New Roman"/>
          <w:sz w:val="28"/>
          <w:szCs w:val="28"/>
          <w:u w:val="single"/>
        </w:rPr>
        <w:t>Перемещение:</w:t>
      </w:r>
      <w:r>
        <w:rPr>
          <w:rFonts w:ascii="Times New Roman" w:hAnsi="Times New Roman" w:cs="Times New Roman"/>
          <w:sz w:val="28"/>
          <w:szCs w:val="28"/>
        </w:rPr>
        <w:t xml:space="preserve"> септима остается на месте или, если это невозможно, септима переходит в квинту, а в другом голосе квинта переходит в септиму.</w:t>
      </w:r>
    </w:p>
    <w:p w:rsidR="0060715C" w:rsidRDefault="0060715C" w:rsidP="00042E4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15C" w:rsidRPr="0060715C" w:rsidRDefault="0060715C" w:rsidP="006071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15C">
        <w:rPr>
          <w:rFonts w:ascii="Times New Roman" w:hAnsi="Times New Roman" w:cs="Times New Roman"/>
          <w:b/>
          <w:i/>
          <w:sz w:val="28"/>
          <w:szCs w:val="28"/>
          <w:u w:val="single"/>
        </w:rPr>
        <w:t>Скачки при разрешении обращений и основного вида Д</w:t>
      </w:r>
      <w:proofErr w:type="gramStart"/>
      <w:r w:rsidRPr="0060715C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7</w:t>
      </w:r>
      <w:proofErr w:type="gramEnd"/>
      <w:r w:rsidRPr="0060715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0715C" w:rsidRDefault="0060715C" w:rsidP="0060715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66969" w:rsidRDefault="00766969" w:rsidP="006071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969">
        <w:rPr>
          <w:rFonts w:ascii="Times New Roman" w:hAnsi="Times New Roman" w:cs="Times New Roman"/>
          <w:sz w:val="28"/>
          <w:szCs w:val="28"/>
          <w:u w:val="single"/>
        </w:rPr>
        <w:t>Скачки при разрешении Д</w:t>
      </w:r>
      <w:proofErr w:type="gramStart"/>
      <w:r w:rsidRPr="0076696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2</w:t>
      </w:r>
      <w:proofErr w:type="gramEnd"/>
      <w:r w:rsidRPr="00766969">
        <w:rPr>
          <w:rFonts w:ascii="Times New Roman" w:hAnsi="Times New Roman" w:cs="Times New Roman"/>
          <w:sz w:val="28"/>
          <w:szCs w:val="28"/>
          <w:u w:val="single"/>
        </w:rPr>
        <w:t xml:space="preserve"> в Т</w:t>
      </w:r>
      <w:r w:rsidRPr="0076696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самые популярные, восходящие в сопрано и  имеют несколько видов: </w:t>
      </w:r>
    </w:p>
    <w:p w:rsidR="00766969" w:rsidRDefault="00766969" w:rsidP="006071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скачки 5-5, </w:t>
      </w:r>
    </w:p>
    <w:p w:rsidR="00766969" w:rsidRDefault="00766969" w:rsidP="006071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скачки 1-1, </w:t>
      </w:r>
    </w:p>
    <w:p w:rsidR="00766969" w:rsidRDefault="00766969" w:rsidP="006071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смешанные скачки 1-5, 3-5 и  </w:t>
      </w:r>
    </w:p>
    <w:p w:rsidR="0060715C" w:rsidRDefault="00766969" w:rsidP="006071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двойные в сопрано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(1-1 и 5-5).</w:t>
      </w:r>
    </w:p>
    <w:p w:rsidR="00766969" w:rsidRDefault="00766969" w:rsidP="006071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969">
        <w:rPr>
          <w:rFonts w:ascii="Times New Roman" w:hAnsi="Times New Roman" w:cs="Times New Roman"/>
          <w:sz w:val="28"/>
          <w:szCs w:val="28"/>
          <w:u w:val="single"/>
        </w:rPr>
        <w:t>Скачки при разрешении Д</w:t>
      </w:r>
      <w:r w:rsidRPr="0076696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</w:t>
      </w:r>
      <w:r w:rsidRPr="0076696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восходящие, в сопрано – это скачки 1-1, смешанные – 1-3, 1-5 и 3-3. </w:t>
      </w:r>
      <w:r w:rsidR="00030016">
        <w:rPr>
          <w:rFonts w:ascii="Times New Roman" w:hAnsi="Times New Roman" w:cs="Times New Roman"/>
          <w:sz w:val="28"/>
          <w:szCs w:val="28"/>
        </w:rPr>
        <w:t>Тоника может быть с удвоенной примой или редко с удвоенной терцией.</w:t>
      </w:r>
    </w:p>
    <w:p w:rsidR="00030016" w:rsidRDefault="00030016" w:rsidP="006071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16">
        <w:rPr>
          <w:rFonts w:ascii="Times New Roman" w:hAnsi="Times New Roman" w:cs="Times New Roman"/>
          <w:sz w:val="28"/>
          <w:szCs w:val="28"/>
          <w:u w:val="single"/>
        </w:rPr>
        <w:t>Скачки при разрешении Д</w:t>
      </w:r>
      <w:r w:rsidRPr="0003001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6</w:t>
      </w:r>
      <w:r w:rsidRPr="0003001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редко, в сопрано,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нисходящий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5-5, восходящий смешанный двойной 1-3 и 5-5.</w:t>
      </w:r>
    </w:p>
    <w:p w:rsidR="00030016" w:rsidRDefault="00030016" w:rsidP="0060715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87">
        <w:rPr>
          <w:rFonts w:ascii="Times New Roman" w:hAnsi="Times New Roman" w:cs="Times New Roman"/>
          <w:sz w:val="28"/>
          <w:szCs w:val="28"/>
          <w:u w:val="single"/>
        </w:rPr>
        <w:t>Скачки при разрешении Д</w:t>
      </w:r>
      <w:proofErr w:type="gramStart"/>
      <w:r w:rsidRPr="0086218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используются </w:t>
      </w:r>
      <w:r w:rsidRPr="00030016">
        <w:rPr>
          <w:rFonts w:ascii="Times New Roman" w:hAnsi="Times New Roman" w:cs="Times New Roman"/>
          <w:sz w:val="28"/>
          <w:szCs w:val="28"/>
          <w:u w:val="single"/>
        </w:rPr>
        <w:t>только в заключительной каденции</w:t>
      </w:r>
      <w:r>
        <w:rPr>
          <w:rFonts w:ascii="Times New Roman" w:hAnsi="Times New Roman" w:cs="Times New Roman"/>
          <w:sz w:val="28"/>
          <w:szCs w:val="28"/>
        </w:rPr>
        <w:t xml:space="preserve">, в сопрано и </w:t>
      </w:r>
      <w:r w:rsidRPr="00030016">
        <w:rPr>
          <w:rFonts w:ascii="Times New Roman" w:hAnsi="Times New Roman" w:cs="Times New Roman"/>
          <w:sz w:val="28"/>
          <w:szCs w:val="28"/>
          <w:u w:val="single"/>
        </w:rPr>
        <w:t>только от неполного Д</w:t>
      </w:r>
      <w:r w:rsidRPr="00030016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 Это скачки 1-1 вверх или вниз, сопрано перемещается противоположно басу,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 или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30016">
        <w:rPr>
          <w:rFonts w:ascii="Times New Roman" w:hAnsi="Times New Roman" w:cs="Times New Roman"/>
          <w:sz w:val="28"/>
          <w:szCs w:val="28"/>
        </w:rPr>
        <w:t>.</w:t>
      </w:r>
    </w:p>
    <w:p w:rsidR="0099654D" w:rsidRDefault="0099654D" w:rsidP="009965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9654D" w:rsidRPr="0099654D" w:rsidRDefault="0099654D" w:rsidP="0099654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54D">
        <w:rPr>
          <w:rFonts w:ascii="Times New Roman" w:hAnsi="Times New Roman" w:cs="Times New Roman"/>
          <w:b/>
          <w:i/>
          <w:sz w:val="28"/>
          <w:szCs w:val="28"/>
          <w:u w:val="single"/>
        </w:rPr>
        <w:t>Секстаккорд второй ступени</w:t>
      </w:r>
    </w:p>
    <w:p w:rsidR="0099654D" w:rsidRDefault="0099654D" w:rsidP="0099654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54D" w:rsidRDefault="0099654D" w:rsidP="0099654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побочный аккорд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субдоминанатовой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встречается </w:t>
      </w:r>
      <w:r w:rsidRPr="00877B25">
        <w:rPr>
          <w:rFonts w:ascii="Times New Roman" w:hAnsi="Times New Roman" w:cs="Times New Roman"/>
          <w:sz w:val="28"/>
          <w:szCs w:val="28"/>
          <w:u w:val="single"/>
        </w:rPr>
        <w:t>чаще второго трезвучия</w:t>
      </w:r>
      <w:r w:rsidR="00877B25" w:rsidRPr="00877B25">
        <w:rPr>
          <w:rFonts w:ascii="Times New Roman" w:hAnsi="Times New Roman" w:cs="Times New Roman"/>
          <w:sz w:val="28"/>
          <w:szCs w:val="28"/>
          <w:u w:val="single"/>
        </w:rPr>
        <w:t xml:space="preserve"> в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877B25">
        <w:rPr>
          <w:rFonts w:ascii="Times New Roman" w:hAnsi="Times New Roman" w:cs="Times New Roman"/>
          <w:sz w:val="28"/>
          <w:szCs w:val="28"/>
        </w:rPr>
        <w:t xml:space="preserve"> лада, его называют субдоминантой с секстой вместо квинты.</w:t>
      </w:r>
    </w:p>
    <w:p w:rsidR="00877B25" w:rsidRDefault="00877B25" w:rsidP="0099654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77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Pr="00877B25">
        <w:rPr>
          <w:rFonts w:ascii="Times New Roman" w:hAnsi="Times New Roman" w:cs="Times New Roman"/>
          <w:sz w:val="28"/>
          <w:szCs w:val="28"/>
          <w:u w:val="single"/>
        </w:rPr>
        <w:t>удваивается бас или терция трезвучия</w:t>
      </w:r>
      <w:r>
        <w:rPr>
          <w:rFonts w:ascii="Times New Roman" w:hAnsi="Times New Roman" w:cs="Times New Roman"/>
          <w:sz w:val="28"/>
          <w:szCs w:val="28"/>
        </w:rPr>
        <w:t>.  Расположение бывает тесное, широкое и смешанное. В мажоре возможны удвоения примы или квинты.</w:t>
      </w:r>
    </w:p>
    <w:p w:rsidR="00877B25" w:rsidRPr="00877B25" w:rsidRDefault="00877B25" w:rsidP="0099654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7B25"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Приготовление: </w:t>
      </w:r>
    </w:p>
    <w:p w:rsidR="00877B25" w:rsidRPr="00877B25" w:rsidRDefault="00877B25" w:rsidP="00877B2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77B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77B25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7B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77B25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77B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соединение гармоническое</w:t>
      </w:r>
      <w:r w:rsidRPr="00877B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7B25" w:rsidRPr="00877B25" w:rsidRDefault="00877B25" w:rsidP="00877B2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, 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 соединение мелодическое;</w:t>
      </w:r>
    </w:p>
    <w:p w:rsidR="00877B25" w:rsidRDefault="00877B25" w:rsidP="00877B2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соединение мелодическое.</w:t>
      </w:r>
    </w:p>
    <w:p w:rsidR="00F32F97" w:rsidRPr="00F32F97" w:rsidRDefault="00F32F97" w:rsidP="00F32F9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F97">
        <w:rPr>
          <w:rFonts w:ascii="Times New Roman" w:hAnsi="Times New Roman" w:cs="Times New Roman"/>
          <w:sz w:val="28"/>
          <w:szCs w:val="28"/>
          <w:u w:val="single"/>
        </w:rPr>
        <w:t>Разрешение:</w:t>
      </w:r>
    </w:p>
    <w:p w:rsidR="00F32F97" w:rsidRDefault="00F32F97" w:rsidP="00F32F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Д;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все обращения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Соединение в основном мелодическое и гармоническое.</w:t>
      </w:r>
    </w:p>
    <w:p w:rsidR="00F32F97" w:rsidRDefault="00F32F97" w:rsidP="00F32F9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7B2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 или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 соединение только мелодическое.</w:t>
      </w:r>
    </w:p>
    <w:p w:rsidR="00F32F97" w:rsidRPr="00F00093" w:rsidRDefault="00F32F97" w:rsidP="00F32F9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F97">
        <w:rPr>
          <w:rFonts w:ascii="Times New Roman" w:hAnsi="Times New Roman" w:cs="Times New Roman"/>
          <w:sz w:val="28"/>
          <w:szCs w:val="28"/>
          <w:u w:val="single"/>
        </w:rPr>
        <w:t>Проходящие обороты</w:t>
      </w:r>
      <w:r>
        <w:rPr>
          <w:rFonts w:ascii="Times New Roman" w:hAnsi="Times New Roman" w:cs="Times New Roman"/>
          <w:sz w:val="28"/>
          <w:szCs w:val="28"/>
        </w:rPr>
        <w:t xml:space="preserve">: только в мажоре - </w:t>
      </w:r>
      <w:r w:rsidRPr="00F32F97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32F9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r w:rsidRPr="00F32F97">
        <w:rPr>
          <w:rFonts w:ascii="Times New Roman" w:hAnsi="Times New Roman" w:cs="Times New Roman"/>
          <w:sz w:val="28"/>
          <w:szCs w:val="28"/>
          <w:u w:val="single"/>
        </w:rPr>
        <w:t xml:space="preserve"> – Т</w:t>
      </w:r>
      <w:proofErr w:type="gramStart"/>
      <w:r w:rsidRPr="00F32F97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proofErr w:type="gramEnd"/>
      <w:r w:rsidRPr="00F32F9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F32F97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093">
        <w:rPr>
          <w:rFonts w:ascii="Times New Roman" w:hAnsi="Times New Roman" w:cs="Times New Roman"/>
          <w:sz w:val="28"/>
          <w:szCs w:val="28"/>
        </w:rPr>
        <w:t xml:space="preserve">и наоборот;  иногда в мажоре и миноре – 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</w:rPr>
        <w:t xml:space="preserve"> – Т 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6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4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F00093" w:rsidRPr="00F0009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6</w:t>
      </w:r>
      <w:r w:rsidR="00F00093">
        <w:rPr>
          <w:rFonts w:ascii="Times New Roman" w:hAnsi="Times New Roman" w:cs="Times New Roman"/>
          <w:sz w:val="28"/>
          <w:szCs w:val="28"/>
        </w:rPr>
        <w:t>.</w:t>
      </w:r>
    </w:p>
    <w:sectPr w:rsidR="00F32F97" w:rsidRPr="00F00093" w:rsidSect="005411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916"/>
    <w:multiLevelType w:val="hybridMultilevel"/>
    <w:tmpl w:val="9C5C139A"/>
    <w:lvl w:ilvl="0" w:tplc="A2120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385954"/>
    <w:multiLevelType w:val="hybridMultilevel"/>
    <w:tmpl w:val="11543B6C"/>
    <w:lvl w:ilvl="0" w:tplc="4018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2B19DB"/>
    <w:multiLevelType w:val="hybridMultilevel"/>
    <w:tmpl w:val="48D0AA9A"/>
    <w:lvl w:ilvl="0" w:tplc="339AF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497F23"/>
    <w:multiLevelType w:val="hybridMultilevel"/>
    <w:tmpl w:val="EEFCF7E2"/>
    <w:lvl w:ilvl="0" w:tplc="0352D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4E1195"/>
    <w:multiLevelType w:val="hybridMultilevel"/>
    <w:tmpl w:val="C2DAA964"/>
    <w:lvl w:ilvl="0" w:tplc="9BB4C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146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0016"/>
    <w:rsid w:val="00034E2C"/>
    <w:rsid w:val="000359E0"/>
    <w:rsid w:val="00035A87"/>
    <w:rsid w:val="00035BEE"/>
    <w:rsid w:val="000369D3"/>
    <w:rsid w:val="0004020E"/>
    <w:rsid w:val="00041785"/>
    <w:rsid w:val="00042E4F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2A84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827"/>
    <w:rsid w:val="001C4F2A"/>
    <w:rsid w:val="001C5389"/>
    <w:rsid w:val="001C5B2E"/>
    <w:rsid w:val="001C70F2"/>
    <w:rsid w:val="001C7E9B"/>
    <w:rsid w:val="001D0390"/>
    <w:rsid w:val="001D07C6"/>
    <w:rsid w:val="001D33C2"/>
    <w:rsid w:val="001D34AF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46F7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1D3B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114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5F7A12"/>
    <w:rsid w:val="00601BE3"/>
    <w:rsid w:val="00603BF4"/>
    <w:rsid w:val="00603D90"/>
    <w:rsid w:val="00604514"/>
    <w:rsid w:val="0060492E"/>
    <w:rsid w:val="006056BA"/>
    <w:rsid w:val="0060630D"/>
    <w:rsid w:val="0060644B"/>
    <w:rsid w:val="0060715C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1BC7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4AB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969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2187"/>
    <w:rsid w:val="00865377"/>
    <w:rsid w:val="00865F0D"/>
    <w:rsid w:val="00870F15"/>
    <w:rsid w:val="00873567"/>
    <w:rsid w:val="0087514E"/>
    <w:rsid w:val="00877B25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54D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B7F13"/>
    <w:rsid w:val="00AC2307"/>
    <w:rsid w:val="00AC24AD"/>
    <w:rsid w:val="00AC2AF9"/>
    <w:rsid w:val="00AC53D5"/>
    <w:rsid w:val="00AC54AB"/>
    <w:rsid w:val="00AC6458"/>
    <w:rsid w:val="00AC68BE"/>
    <w:rsid w:val="00AC7670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3CA9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B69F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066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1289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A677B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093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2F97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2020-03-24T13:56:00Z</dcterms:created>
  <dcterms:modified xsi:type="dcterms:W3CDTF">2020-03-24T18:28:00Z</dcterms:modified>
</cp:coreProperties>
</file>