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B8" w:rsidRDefault="004924B8" w:rsidP="004924B8">
      <w:pPr>
        <w:widowControl w:val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Основная литература</w:t>
      </w:r>
    </w:p>
    <w:p w:rsidR="004924B8" w:rsidRDefault="004924B8" w:rsidP="004924B8">
      <w:pPr>
        <w:pStyle w:val="a5"/>
        <w:numPr>
          <w:ilvl w:val="0"/>
          <w:numId w:val="5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 Н. Г. Рисунок. Основы учебного академического рисунка: Учебник. – 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2011. – 480с.: ил.</w:t>
      </w:r>
    </w:p>
    <w:p w:rsidR="004924B8" w:rsidRDefault="004924B8" w:rsidP="004924B8">
      <w:pPr>
        <w:pStyle w:val="a5"/>
        <w:numPr>
          <w:ilvl w:val="0"/>
          <w:numId w:val="5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Лойко</w:t>
      </w:r>
      <w:proofErr w:type="spellEnd"/>
      <w:r>
        <w:rPr>
          <w:sz w:val="28"/>
          <w:szCs w:val="28"/>
        </w:rPr>
        <w:t xml:space="preserve"> Г. В., </w:t>
      </w:r>
      <w:proofErr w:type="spellStart"/>
      <w:r>
        <w:rPr>
          <w:sz w:val="28"/>
          <w:szCs w:val="28"/>
        </w:rPr>
        <w:t>Жабцев</w:t>
      </w:r>
      <w:proofErr w:type="spellEnd"/>
      <w:r>
        <w:rPr>
          <w:sz w:val="28"/>
          <w:szCs w:val="28"/>
        </w:rPr>
        <w:t xml:space="preserve"> В. М. Школа изобразительного искусства / Г. В. </w:t>
      </w:r>
      <w:proofErr w:type="spellStart"/>
      <w:r>
        <w:rPr>
          <w:sz w:val="28"/>
          <w:szCs w:val="28"/>
        </w:rPr>
        <w:t>Лойко</w:t>
      </w:r>
      <w:proofErr w:type="spellEnd"/>
      <w:r>
        <w:rPr>
          <w:sz w:val="28"/>
          <w:szCs w:val="28"/>
        </w:rPr>
        <w:t xml:space="preserve">, В. М. </w:t>
      </w:r>
      <w:proofErr w:type="spellStart"/>
      <w:r>
        <w:rPr>
          <w:sz w:val="28"/>
          <w:szCs w:val="28"/>
        </w:rPr>
        <w:t>Жабцев</w:t>
      </w:r>
      <w:proofErr w:type="spellEnd"/>
      <w:r>
        <w:rPr>
          <w:sz w:val="28"/>
          <w:szCs w:val="28"/>
        </w:rPr>
        <w:t>. – Мн.: ООО «</w:t>
      </w:r>
      <w:proofErr w:type="spellStart"/>
      <w:r>
        <w:rPr>
          <w:sz w:val="28"/>
          <w:szCs w:val="28"/>
        </w:rPr>
        <w:t>Харвест</w:t>
      </w:r>
      <w:proofErr w:type="spellEnd"/>
      <w:r>
        <w:rPr>
          <w:sz w:val="28"/>
          <w:szCs w:val="28"/>
        </w:rPr>
        <w:t>», 2004. – 320 с.: ил.</w:t>
      </w:r>
    </w:p>
    <w:p w:rsidR="004924B8" w:rsidRDefault="004924B8" w:rsidP="004924B8">
      <w:pPr>
        <w:pStyle w:val="a5"/>
        <w:numPr>
          <w:ilvl w:val="0"/>
          <w:numId w:val="5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Рабинович М.Ц. Пластическая анатомия человека, четвероногих животных и птиц, и ее применение в рисунке. Изд. 2-е,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Учебник для художественных и художественно-промышленных училищ. – М.: «Высшая школа», 1978. эл. версия </w:t>
      </w:r>
    </w:p>
    <w:p w:rsidR="004924B8" w:rsidRDefault="004924B8" w:rsidP="004924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Интернет-ресурсы </w:t>
      </w:r>
    </w:p>
    <w:p w:rsidR="004924B8" w:rsidRDefault="004924B8" w:rsidP="004924B8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hyperlink r:id="rId5" w:history="1">
        <w:r>
          <w:rPr>
            <w:rStyle w:val="a4"/>
            <w:color w:val="0000FF"/>
            <w:sz w:val="28"/>
            <w:szCs w:val="28"/>
          </w:rPr>
          <w:t>http://otshelnik.net/</w:t>
        </w:r>
      </w:hyperlink>
    </w:p>
    <w:p w:rsidR="004924B8" w:rsidRDefault="004924B8" w:rsidP="004924B8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hyperlink r:id="rId6" w:history="1">
        <w:r>
          <w:rPr>
            <w:rStyle w:val="a4"/>
            <w:color w:val="0000FF"/>
            <w:sz w:val="28"/>
            <w:szCs w:val="28"/>
          </w:rPr>
          <w:t>http://www.grafik.org.ru/risunok.html</w:t>
        </w:r>
      </w:hyperlink>
    </w:p>
    <w:p w:rsidR="004924B8" w:rsidRDefault="004924B8" w:rsidP="004924B8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hyperlink r:id="rId7" w:history="1">
        <w:r>
          <w:rPr>
            <w:rStyle w:val="a4"/>
            <w:color w:val="0000FF"/>
            <w:sz w:val="28"/>
            <w:szCs w:val="28"/>
          </w:rPr>
          <w:t>http://www.risunokstroganoff.msk.ru/AcademRisunok73.htm</w:t>
        </w:r>
      </w:hyperlink>
    </w:p>
    <w:p w:rsidR="004924B8" w:rsidRDefault="004924B8" w:rsidP="004924B8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hyperlink r:id="rId8" w:history="1">
        <w:r>
          <w:rPr>
            <w:rStyle w:val="a4"/>
            <w:color w:val="0000FF"/>
            <w:sz w:val="28"/>
            <w:szCs w:val="28"/>
          </w:rPr>
          <w:t>http://www.glazunov-academy.ru/kaf_academ_paint.html</w:t>
        </w:r>
      </w:hyperlink>
    </w:p>
    <w:p w:rsidR="004924B8" w:rsidRDefault="004924B8" w:rsidP="004924B8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hyperlink r:id="rId9" w:history="1">
        <w:r>
          <w:rPr>
            <w:rStyle w:val="a4"/>
            <w:color w:val="0000FF"/>
            <w:sz w:val="28"/>
            <w:szCs w:val="28"/>
          </w:rPr>
          <w:t>http://www.artprojekt.ru/school/academic/index.html</w:t>
        </w:r>
      </w:hyperlink>
    </w:p>
    <w:p w:rsidR="004924B8" w:rsidRDefault="004924B8" w:rsidP="004924B8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hyperlink r:id="rId10" w:history="1">
        <w:r>
          <w:rPr>
            <w:rStyle w:val="a4"/>
            <w:color w:val="0000FF"/>
            <w:sz w:val="28"/>
            <w:szCs w:val="28"/>
          </w:rPr>
          <w:t>http://risunok-studio.narod.ru/risunki/</w:t>
        </w:r>
      </w:hyperlink>
    </w:p>
    <w:p w:rsidR="004924B8" w:rsidRDefault="004924B8" w:rsidP="004924B8">
      <w:pPr>
        <w:pStyle w:val="a3"/>
        <w:widowControl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924B8" w:rsidRDefault="004924B8" w:rsidP="0049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2.4.  Мышцы нижней конечности. </w:t>
      </w:r>
      <w:r>
        <w:rPr>
          <w:bCs/>
          <w:sz w:val="28"/>
          <w:szCs w:val="28"/>
        </w:rPr>
        <w:t>Мышцы таза и свободной нижней конечности.</w:t>
      </w:r>
    </w:p>
    <w:p w:rsidR="00E72653" w:rsidRPr="00DC4D67" w:rsidRDefault="00E72653" w:rsidP="00DC4D67">
      <w:pPr>
        <w:pStyle w:val="a5"/>
        <w:spacing w:before="0" w:beforeAutospacing="0" w:after="0" w:afterAutospacing="0"/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Лойко</w:t>
      </w:r>
      <w:proofErr w:type="spellEnd"/>
      <w:r>
        <w:rPr>
          <w:sz w:val="28"/>
          <w:szCs w:val="28"/>
        </w:rPr>
        <w:t xml:space="preserve"> Г. В., </w:t>
      </w:r>
      <w:proofErr w:type="spellStart"/>
      <w:r>
        <w:rPr>
          <w:sz w:val="28"/>
          <w:szCs w:val="28"/>
        </w:rPr>
        <w:t>Жабцев</w:t>
      </w:r>
      <w:proofErr w:type="spellEnd"/>
      <w:r>
        <w:rPr>
          <w:sz w:val="28"/>
          <w:szCs w:val="28"/>
        </w:rPr>
        <w:t xml:space="preserve"> В. М. Школа изобразительного искусства / Г. В. </w:t>
      </w:r>
      <w:proofErr w:type="spellStart"/>
      <w:r>
        <w:rPr>
          <w:sz w:val="28"/>
          <w:szCs w:val="28"/>
        </w:rPr>
        <w:t>Лойко</w:t>
      </w:r>
      <w:proofErr w:type="spellEnd"/>
      <w:r>
        <w:rPr>
          <w:sz w:val="28"/>
          <w:szCs w:val="28"/>
        </w:rPr>
        <w:t xml:space="preserve">, В. М. </w:t>
      </w:r>
      <w:proofErr w:type="spellStart"/>
      <w:r>
        <w:rPr>
          <w:sz w:val="28"/>
          <w:szCs w:val="28"/>
        </w:rPr>
        <w:t>Жабцев</w:t>
      </w:r>
      <w:proofErr w:type="spellEnd"/>
      <w:r>
        <w:rPr>
          <w:sz w:val="28"/>
          <w:szCs w:val="28"/>
        </w:rPr>
        <w:t>. – Мн.: ООО «</w:t>
      </w:r>
      <w:proofErr w:type="spellStart"/>
      <w:r>
        <w:rPr>
          <w:sz w:val="28"/>
          <w:szCs w:val="28"/>
        </w:rPr>
        <w:t>Харвест</w:t>
      </w:r>
      <w:proofErr w:type="spellEnd"/>
      <w:r>
        <w:rPr>
          <w:sz w:val="28"/>
          <w:szCs w:val="28"/>
        </w:rPr>
        <w:t>», 2004. – 320 с.: ил.</w:t>
      </w:r>
      <w:r>
        <w:rPr>
          <w:sz w:val="28"/>
          <w:szCs w:val="28"/>
        </w:rPr>
        <w:t xml:space="preserve"> (стр. 233)</w:t>
      </w:r>
    </w:p>
    <w:p w:rsidR="00E72653" w:rsidRDefault="004924B8" w:rsidP="00DC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Практическая работа: Нарисовать общий вид мышц нижней конечности, подписать названия мышц.</w:t>
      </w:r>
    </w:p>
    <w:p w:rsidR="004924B8" w:rsidRDefault="004924B8" w:rsidP="0049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Тема 2.5.  Анатомические основы мимики</w:t>
      </w:r>
      <w:r>
        <w:rPr>
          <w:bCs/>
          <w:sz w:val="28"/>
          <w:szCs w:val="28"/>
        </w:rPr>
        <w:t>. Связь анатомии головы и мимики человека. Виды эмоциональных мимических реакций.</w:t>
      </w:r>
    </w:p>
    <w:p w:rsidR="00E72653" w:rsidRPr="00DC4D67" w:rsidRDefault="00E72653" w:rsidP="00DC4D67">
      <w:pPr>
        <w:pStyle w:val="a5"/>
        <w:spacing w:before="0" w:beforeAutospacing="0" w:after="0" w:afterAutospacing="0"/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Лойко</w:t>
      </w:r>
      <w:proofErr w:type="spellEnd"/>
      <w:r>
        <w:rPr>
          <w:sz w:val="28"/>
          <w:szCs w:val="28"/>
        </w:rPr>
        <w:t xml:space="preserve"> Г. В., </w:t>
      </w:r>
      <w:proofErr w:type="spellStart"/>
      <w:r>
        <w:rPr>
          <w:sz w:val="28"/>
          <w:szCs w:val="28"/>
        </w:rPr>
        <w:t>Жабцев</w:t>
      </w:r>
      <w:proofErr w:type="spellEnd"/>
      <w:r>
        <w:rPr>
          <w:sz w:val="28"/>
          <w:szCs w:val="28"/>
        </w:rPr>
        <w:t xml:space="preserve"> В. М. Школа изобразительного искусства / Г. В. </w:t>
      </w:r>
      <w:proofErr w:type="spellStart"/>
      <w:r>
        <w:rPr>
          <w:sz w:val="28"/>
          <w:szCs w:val="28"/>
        </w:rPr>
        <w:t>Лойко</w:t>
      </w:r>
      <w:proofErr w:type="spellEnd"/>
      <w:r>
        <w:rPr>
          <w:sz w:val="28"/>
          <w:szCs w:val="28"/>
        </w:rPr>
        <w:t xml:space="preserve">, В. М. </w:t>
      </w:r>
      <w:proofErr w:type="spellStart"/>
      <w:r>
        <w:rPr>
          <w:sz w:val="28"/>
          <w:szCs w:val="28"/>
        </w:rPr>
        <w:t>Жабцев</w:t>
      </w:r>
      <w:proofErr w:type="spellEnd"/>
      <w:r>
        <w:rPr>
          <w:sz w:val="28"/>
          <w:szCs w:val="28"/>
        </w:rPr>
        <w:t>. – Мн.: ООО «</w:t>
      </w:r>
      <w:proofErr w:type="spellStart"/>
      <w:r>
        <w:rPr>
          <w:sz w:val="28"/>
          <w:szCs w:val="28"/>
        </w:rPr>
        <w:t>Харвест</w:t>
      </w:r>
      <w:proofErr w:type="spellEnd"/>
      <w:r>
        <w:rPr>
          <w:sz w:val="28"/>
          <w:szCs w:val="28"/>
        </w:rPr>
        <w:t>», 2004. – 320 с.: ил.</w:t>
      </w:r>
      <w:r>
        <w:rPr>
          <w:sz w:val="28"/>
          <w:szCs w:val="28"/>
        </w:rPr>
        <w:t xml:space="preserve"> (стр.229, 260)</w:t>
      </w:r>
    </w:p>
    <w:p w:rsidR="004924B8" w:rsidRDefault="004924B8" w:rsidP="0049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Практическая работа: Нарисовать несколько схематических изображений мимических состояний.</w:t>
      </w:r>
    </w:p>
    <w:p w:rsidR="004924B8" w:rsidRDefault="004924B8" w:rsidP="0049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4924B8" w:rsidRDefault="004924B8" w:rsidP="0049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3.Пропорции человека.</w:t>
      </w:r>
    </w:p>
    <w:p w:rsidR="004924B8" w:rsidRDefault="004924B8" w:rsidP="0049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4924B8" w:rsidRDefault="004924B8" w:rsidP="0049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3.1. Пропорции человеческой фигуры. </w:t>
      </w:r>
      <w:r>
        <w:rPr>
          <w:bCs/>
          <w:sz w:val="28"/>
          <w:szCs w:val="28"/>
        </w:rPr>
        <w:t>Общие понятия о соразмерности и гармонии человеческого тела. Закономерности и особенности фигуры человека.</w:t>
      </w:r>
    </w:p>
    <w:p w:rsidR="00E72653" w:rsidRPr="00DC4D67" w:rsidRDefault="00E72653" w:rsidP="00DC4D67">
      <w:pPr>
        <w:pStyle w:val="a5"/>
        <w:spacing w:before="0" w:beforeAutospacing="0" w:after="0" w:afterAutospacing="0"/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Лойко</w:t>
      </w:r>
      <w:proofErr w:type="spellEnd"/>
      <w:r>
        <w:rPr>
          <w:sz w:val="28"/>
          <w:szCs w:val="28"/>
        </w:rPr>
        <w:t xml:space="preserve"> Г. В., </w:t>
      </w:r>
      <w:proofErr w:type="spellStart"/>
      <w:r>
        <w:rPr>
          <w:sz w:val="28"/>
          <w:szCs w:val="28"/>
        </w:rPr>
        <w:t>Жабцев</w:t>
      </w:r>
      <w:proofErr w:type="spellEnd"/>
      <w:r>
        <w:rPr>
          <w:sz w:val="28"/>
          <w:szCs w:val="28"/>
        </w:rPr>
        <w:t xml:space="preserve"> В. М. Школа изобразительного искусства / Г. В. </w:t>
      </w:r>
      <w:proofErr w:type="spellStart"/>
      <w:r>
        <w:rPr>
          <w:sz w:val="28"/>
          <w:szCs w:val="28"/>
        </w:rPr>
        <w:t>Лойко</w:t>
      </w:r>
      <w:proofErr w:type="spellEnd"/>
      <w:r>
        <w:rPr>
          <w:sz w:val="28"/>
          <w:szCs w:val="28"/>
        </w:rPr>
        <w:t xml:space="preserve">, В. М. </w:t>
      </w:r>
      <w:proofErr w:type="spellStart"/>
      <w:r>
        <w:rPr>
          <w:sz w:val="28"/>
          <w:szCs w:val="28"/>
        </w:rPr>
        <w:t>Жабцев</w:t>
      </w:r>
      <w:proofErr w:type="spellEnd"/>
      <w:r>
        <w:rPr>
          <w:sz w:val="28"/>
          <w:szCs w:val="28"/>
        </w:rPr>
        <w:t>. – Мн.: ООО «</w:t>
      </w:r>
      <w:proofErr w:type="spellStart"/>
      <w:r>
        <w:rPr>
          <w:sz w:val="28"/>
          <w:szCs w:val="28"/>
        </w:rPr>
        <w:t>Харвест</w:t>
      </w:r>
      <w:proofErr w:type="spellEnd"/>
      <w:r>
        <w:rPr>
          <w:sz w:val="28"/>
          <w:szCs w:val="28"/>
        </w:rPr>
        <w:t>», 2004. – 320 с.: ил.</w:t>
      </w:r>
      <w:r>
        <w:rPr>
          <w:sz w:val="28"/>
          <w:szCs w:val="28"/>
        </w:rPr>
        <w:t xml:space="preserve"> (стр. 207-216)</w:t>
      </w:r>
      <w:bookmarkStart w:id="0" w:name="_GoBack"/>
      <w:bookmarkEnd w:id="0"/>
    </w:p>
    <w:p w:rsidR="004924B8" w:rsidRDefault="004924B8" w:rsidP="0049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Практическая работа: Нарисовать человеческую фигуру в соответствии с пропорциональными законами.</w:t>
      </w:r>
    </w:p>
    <w:p w:rsidR="004924B8" w:rsidRDefault="004924B8" w:rsidP="0049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3.2. Пропорции мужской и женской фигур. </w:t>
      </w:r>
    </w:p>
    <w:p w:rsidR="004924B8" w:rsidRDefault="004924B8" w:rsidP="0049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Практическая работа: Нарисовать мужскую и женскую фигуры в соответствии с пропорциональными законами.</w:t>
      </w:r>
    </w:p>
    <w:p w:rsidR="004924B8" w:rsidRDefault="004924B8" w:rsidP="0049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 3.3.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Возрастные изменения пропорций человеческой фигуры.</w:t>
      </w:r>
      <w:r>
        <w:rPr>
          <w:bCs/>
          <w:sz w:val="28"/>
          <w:szCs w:val="28"/>
        </w:rPr>
        <w:t xml:space="preserve"> Пропорции новорождённых детей и последовательное изменение их в соответствии с возрастом и полом.</w:t>
      </w:r>
    </w:p>
    <w:p w:rsidR="004924B8" w:rsidRDefault="004924B8" w:rsidP="0049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Практическая работа: Нарисовать таблицу изменения пропорций человеческой фигуры.</w:t>
      </w:r>
    </w:p>
    <w:p w:rsidR="004924B8" w:rsidRDefault="004924B8" w:rsidP="0049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Тема 3.4. Центр тяжести и его изменения при движении.</w:t>
      </w:r>
      <w:r>
        <w:rPr>
          <w:bCs/>
          <w:sz w:val="28"/>
          <w:szCs w:val="28"/>
        </w:rPr>
        <w:t xml:space="preserve"> Общие понятия о центре тяжести, равновесии. Движения человека при ходьбе, беге, прыжке.</w:t>
      </w:r>
    </w:p>
    <w:p w:rsidR="004924B8" w:rsidRDefault="004924B8" w:rsidP="0049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Практическая работа: Изготовить шаблон человеческой фигуры в соответствии с пропорциональными законами.</w:t>
      </w:r>
    </w:p>
    <w:p w:rsidR="004924B8" w:rsidRDefault="004924B8" w:rsidP="0049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Самостоятельная работа обучающихся: Выполнить рисунок различных видов движения человека с использованием шаблона.</w:t>
      </w:r>
    </w:p>
    <w:p w:rsidR="004E2ABE" w:rsidRPr="004924B8" w:rsidRDefault="004E2ABE" w:rsidP="004924B8">
      <w:pPr>
        <w:pStyle w:val="Style2"/>
        <w:widowControl/>
        <w:tabs>
          <w:tab w:val="left" w:pos="0"/>
          <w:tab w:val="left" w:pos="3544"/>
        </w:tabs>
        <w:spacing w:before="72"/>
        <w:ind w:left="720" w:right="-1"/>
        <w:rPr>
          <w:rFonts w:ascii="Times New Roman" w:hAnsi="Times New Roman" w:cs="Times New Roman"/>
          <w:sz w:val="28"/>
          <w:szCs w:val="28"/>
        </w:rPr>
      </w:pPr>
    </w:p>
    <w:sectPr w:rsidR="004E2ABE" w:rsidRPr="0049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D240A"/>
    <w:multiLevelType w:val="hybridMultilevel"/>
    <w:tmpl w:val="50565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B343E"/>
    <w:multiLevelType w:val="hybridMultilevel"/>
    <w:tmpl w:val="80E2C560"/>
    <w:lvl w:ilvl="0" w:tplc="A2BEE79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2097BB5"/>
    <w:multiLevelType w:val="hybridMultilevel"/>
    <w:tmpl w:val="50565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96A79"/>
    <w:multiLevelType w:val="hybridMultilevel"/>
    <w:tmpl w:val="04B854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4F"/>
    <w:rsid w:val="00312E4F"/>
    <w:rsid w:val="004924B8"/>
    <w:rsid w:val="004E2ABE"/>
    <w:rsid w:val="00DC4D67"/>
    <w:rsid w:val="00E7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FB7E2-CFCF-4319-9DCE-9D9587EC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4B8"/>
    <w:pPr>
      <w:spacing w:after="200"/>
      <w:ind w:left="720" w:firstLine="56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4924B8"/>
    <w:pPr>
      <w:widowControl w:val="0"/>
      <w:autoSpaceDE w:val="0"/>
      <w:autoSpaceDN w:val="0"/>
      <w:adjustRightInd w:val="0"/>
      <w:spacing w:line="394" w:lineRule="exact"/>
      <w:jc w:val="both"/>
    </w:pPr>
    <w:rPr>
      <w:rFonts w:ascii="Calibri" w:eastAsiaTheme="minorEastAsia" w:hAnsi="Calibri" w:cstheme="minorBidi"/>
    </w:rPr>
  </w:style>
  <w:style w:type="character" w:customStyle="1" w:styleId="FontStyle13">
    <w:name w:val="Font Style13"/>
    <w:basedOn w:val="a0"/>
    <w:uiPriority w:val="99"/>
    <w:rsid w:val="004924B8"/>
    <w:rPr>
      <w:rFonts w:ascii="Calibri" w:hAnsi="Calibri" w:cs="Calibri" w:hint="default"/>
      <w:sz w:val="28"/>
      <w:szCs w:val="28"/>
    </w:rPr>
  </w:style>
  <w:style w:type="character" w:customStyle="1" w:styleId="FontStyle15">
    <w:name w:val="Font Style15"/>
    <w:basedOn w:val="a0"/>
    <w:uiPriority w:val="99"/>
    <w:rsid w:val="004924B8"/>
    <w:rPr>
      <w:rFonts w:ascii="Calibri" w:hAnsi="Calibri" w:cs="Calibri" w:hint="default"/>
      <w:i/>
      <w:iCs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4924B8"/>
    <w:rPr>
      <w:color w:val="0563C1" w:themeColor="hyperlink"/>
      <w:u w:val="single"/>
    </w:rPr>
  </w:style>
  <w:style w:type="paragraph" w:styleId="a5">
    <w:name w:val="Normal (Web)"/>
    <w:basedOn w:val="a"/>
    <w:unhideWhenUsed/>
    <w:rsid w:val="004924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zunov-academy.ru/kaf_academ_pai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sunokstroganoff.msk.ru/AcademRisunok73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fik.org.ru/risunok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tshelnik.net/" TargetMode="External"/><Relationship Id="rId10" Type="http://schemas.openxmlformats.org/officeDocument/2006/relationships/hyperlink" Target="http://risunok-studio.narod.ru/risun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projekt.ru/school/academic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2020-03-25T07:18:00Z</dcterms:created>
  <dcterms:modified xsi:type="dcterms:W3CDTF">2020-03-25T07:37:00Z</dcterms:modified>
</cp:coreProperties>
</file>