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5F" w:rsidRPr="001160D3" w:rsidRDefault="008F2D5F" w:rsidP="001737DE">
      <w:pPr>
        <w:jc w:val="center"/>
        <w:rPr>
          <w:sz w:val="28"/>
          <w:szCs w:val="28"/>
        </w:rPr>
      </w:pPr>
      <w:r w:rsidRPr="001160D3">
        <w:rPr>
          <w:sz w:val="28"/>
          <w:szCs w:val="28"/>
        </w:rPr>
        <w:t>Министерство культуры Республики Башкортостан</w:t>
      </w:r>
    </w:p>
    <w:p w:rsidR="008F2D5F" w:rsidRPr="001160D3" w:rsidRDefault="008F2D5F" w:rsidP="001737DE">
      <w:pPr>
        <w:jc w:val="center"/>
        <w:rPr>
          <w:sz w:val="28"/>
          <w:szCs w:val="28"/>
        </w:rPr>
      </w:pPr>
      <w:r w:rsidRPr="001160D3">
        <w:rPr>
          <w:sz w:val="28"/>
          <w:szCs w:val="28"/>
        </w:rPr>
        <w:t>ГБПОУ РБ Учалинский колледж искусств и культуры</w:t>
      </w:r>
    </w:p>
    <w:p w:rsidR="008F2D5F" w:rsidRPr="001160D3" w:rsidRDefault="008F2D5F" w:rsidP="001737DE">
      <w:pPr>
        <w:jc w:val="center"/>
        <w:rPr>
          <w:sz w:val="28"/>
          <w:szCs w:val="28"/>
        </w:rPr>
      </w:pPr>
      <w:r w:rsidRPr="001160D3">
        <w:rPr>
          <w:sz w:val="28"/>
          <w:szCs w:val="28"/>
        </w:rPr>
        <w:t>имени Салавата Низаметдинова</w:t>
      </w: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28"/>
          <w:szCs w:val="28"/>
        </w:rPr>
      </w:pPr>
    </w:p>
    <w:p w:rsidR="008F2D5F" w:rsidRPr="001160D3" w:rsidRDefault="008F2D5F" w:rsidP="001737DE">
      <w:pPr>
        <w:jc w:val="center"/>
        <w:rPr>
          <w:sz w:val="16"/>
          <w:szCs w:val="16"/>
        </w:rPr>
      </w:pPr>
    </w:p>
    <w:p w:rsidR="008F2D5F" w:rsidRPr="001160D3" w:rsidRDefault="008F2D5F" w:rsidP="001737DE">
      <w:pPr>
        <w:jc w:val="center"/>
        <w:rPr>
          <w:b/>
          <w:sz w:val="28"/>
          <w:szCs w:val="28"/>
        </w:rPr>
      </w:pPr>
      <w:r w:rsidRPr="001160D3">
        <w:rPr>
          <w:b/>
          <w:sz w:val="28"/>
          <w:szCs w:val="28"/>
        </w:rPr>
        <w:t>Самостоятельная работа обучающихся</w:t>
      </w:r>
    </w:p>
    <w:p w:rsidR="008F2D5F" w:rsidRPr="001160D3" w:rsidRDefault="008F2D5F" w:rsidP="001737DE">
      <w:pPr>
        <w:jc w:val="center"/>
        <w:rPr>
          <w:sz w:val="28"/>
          <w:szCs w:val="28"/>
        </w:rPr>
      </w:pPr>
      <w:r w:rsidRPr="001160D3">
        <w:rPr>
          <w:sz w:val="28"/>
          <w:szCs w:val="28"/>
        </w:rPr>
        <w:t>по дисциплине</w:t>
      </w:r>
    </w:p>
    <w:p w:rsidR="008F2D5F" w:rsidRPr="001160D3" w:rsidRDefault="008F2D5F" w:rsidP="001737DE">
      <w:pPr>
        <w:jc w:val="center"/>
        <w:rPr>
          <w:sz w:val="28"/>
          <w:szCs w:val="28"/>
        </w:rPr>
      </w:pPr>
      <w:r>
        <w:rPr>
          <w:b/>
          <w:sz w:val="28"/>
          <w:szCs w:val="28"/>
        </w:rPr>
        <w:t>УП.00 УП.02 Фортепианный дуэт</w:t>
      </w:r>
      <w:r w:rsidRPr="001160D3">
        <w:rPr>
          <w:b/>
          <w:sz w:val="28"/>
          <w:szCs w:val="28"/>
        </w:rPr>
        <w:t xml:space="preserve">  </w:t>
      </w:r>
      <w:r>
        <w:rPr>
          <w:b/>
          <w:sz w:val="28"/>
          <w:szCs w:val="28"/>
        </w:rPr>
        <w:t xml:space="preserve"> </w:t>
      </w:r>
      <w:r>
        <w:rPr>
          <w:b/>
          <w:sz w:val="28"/>
          <w:szCs w:val="28"/>
        </w:rPr>
        <w:br/>
      </w:r>
      <w:r>
        <w:rPr>
          <w:sz w:val="28"/>
          <w:szCs w:val="28"/>
        </w:rPr>
        <w:t>специальности 53.02.03</w:t>
      </w:r>
      <w:r w:rsidRPr="001160D3">
        <w:rPr>
          <w:sz w:val="28"/>
          <w:szCs w:val="28"/>
        </w:rPr>
        <w:t xml:space="preserve"> </w:t>
      </w:r>
      <w:r>
        <w:rPr>
          <w:sz w:val="28"/>
          <w:szCs w:val="28"/>
        </w:rPr>
        <w:t>Инструментальное исполнительство</w:t>
      </w:r>
      <w:r>
        <w:rPr>
          <w:sz w:val="28"/>
          <w:szCs w:val="28"/>
        </w:rPr>
        <w:br/>
        <w:t xml:space="preserve"> фортепиано</w:t>
      </w:r>
    </w:p>
    <w:p w:rsidR="008F2D5F" w:rsidRPr="001160D3" w:rsidRDefault="008F2D5F" w:rsidP="001737DE">
      <w:pPr>
        <w:jc w:val="center"/>
        <w:rPr>
          <w:sz w:val="28"/>
          <w:szCs w:val="28"/>
        </w:rPr>
      </w:pPr>
      <w:r w:rsidRPr="001160D3">
        <w:rPr>
          <w:sz w:val="28"/>
          <w:szCs w:val="28"/>
        </w:rPr>
        <w:t>углубленной подготовки</w:t>
      </w:r>
    </w:p>
    <w:p w:rsidR="008F2D5F" w:rsidRPr="001160D3" w:rsidRDefault="008F2D5F" w:rsidP="001737DE">
      <w:pPr>
        <w:jc w:val="center"/>
        <w:rPr>
          <w:sz w:val="28"/>
          <w:szCs w:val="28"/>
        </w:rPr>
      </w:pPr>
    </w:p>
    <w:p w:rsidR="008F2D5F" w:rsidRPr="001160D3" w:rsidRDefault="008F2D5F" w:rsidP="001737DE">
      <w:pPr>
        <w:widowControl w:val="0"/>
        <w:suppressAutoHyphens/>
        <w:autoSpaceDE w:val="0"/>
        <w:autoSpaceDN w:val="0"/>
        <w:adjustRightInd w:val="0"/>
        <w:jc w:val="center"/>
        <w:rPr>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F2D5F" w:rsidRDefault="008F2D5F" w:rsidP="001737DE">
      <w:pPr>
        <w:rPr>
          <w:bCs/>
          <w:sz w:val="28"/>
          <w:szCs w:val="28"/>
        </w:rPr>
      </w:pPr>
      <w:r>
        <w:rPr>
          <w:bCs/>
          <w:sz w:val="28"/>
          <w:szCs w:val="28"/>
        </w:rPr>
        <w:t xml:space="preserve">                                                               Учалы  </w:t>
      </w: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bCs/>
          <w:sz w:val="28"/>
          <w:szCs w:val="28"/>
        </w:rPr>
        <w:br w:type="page"/>
      </w:r>
      <w:r w:rsidRPr="001160D3">
        <w:rPr>
          <w:sz w:val="28"/>
          <w:szCs w:val="28"/>
        </w:rPr>
        <w:t>Самостоятельная работа обучающихся учебной дисциплины</w:t>
      </w:r>
      <w:r>
        <w:rPr>
          <w:sz w:val="28"/>
          <w:szCs w:val="28"/>
        </w:rPr>
        <w:t xml:space="preserve"> </w:t>
      </w:r>
      <w:r w:rsidRPr="001160D3">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53.02.03</w:t>
      </w: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160D3">
        <w:rPr>
          <w:sz w:val="28"/>
          <w:szCs w:val="28"/>
        </w:rPr>
        <w:t xml:space="preserve">Организация-разработчик: </w:t>
      </w:r>
      <w:r w:rsidRPr="001160D3">
        <w:rPr>
          <w:sz w:val="28"/>
          <w:szCs w:val="28"/>
          <w:u w:val="single"/>
        </w:rPr>
        <w:t>ГБПОУ РБ</w:t>
      </w:r>
      <w:r>
        <w:rPr>
          <w:sz w:val="28"/>
          <w:szCs w:val="28"/>
          <w:u w:val="single"/>
        </w:rPr>
        <w:t xml:space="preserve"> </w:t>
      </w:r>
      <w:r w:rsidRPr="001160D3">
        <w:rPr>
          <w:sz w:val="28"/>
          <w:szCs w:val="28"/>
          <w:u w:val="single"/>
        </w:rPr>
        <w:t>Учалинский колледж искусств и культуры им. С. Низаметдинова</w:t>
      </w: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160D3">
        <w:rPr>
          <w:sz w:val="28"/>
          <w:szCs w:val="28"/>
        </w:rPr>
        <w:t>Разработчик:</w:t>
      </w:r>
    </w:p>
    <w:p w:rsidR="008F2D5F" w:rsidRPr="001160D3" w:rsidRDefault="008F2D5F" w:rsidP="001737DE">
      <w:pPr>
        <w:widowControl w:val="0"/>
        <w:tabs>
          <w:tab w:val="left" w:pos="6420"/>
        </w:tabs>
        <w:suppressAutoHyphens/>
        <w:rPr>
          <w:sz w:val="28"/>
          <w:szCs w:val="28"/>
        </w:rPr>
      </w:pPr>
    </w:p>
    <w:p w:rsidR="008F2D5F" w:rsidRPr="001160D3" w:rsidRDefault="008F2D5F" w:rsidP="001737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160D3">
        <w:rPr>
          <w:sz w:val="28"/>
          <w:szCs w:val="28"/>
        </w:rPr>
        <w:t>Разработчик:</w:t>
      </w:r>
    </w:p>
    <w:p w:rsidR="008F2D5F" w:rsidRPr="001160D3" w:rsidRDefault="008F2D5F" w:rsidP="001737DE">
      <w:pPr>
        <w:widowControl w:val="0"/>
        <w:tabs>
          <w:tab w:val="left" w:pos="6420"/>
        </w:tabs>
        <w:suppressAutoHyphens/>
        <w:rPr>
          <w:sz w:val="28"/>
          <w:szCs w:val="28"/>
        </w:rPr>
      </w:pPr>
    </w:p>
    <w:p w:rsidR="008F2D5F" w:rsidRPr="001160D3" w:rsidRDefault="008F2D5F" w:rsidP="001737DE">
      <w:pPr>
        <w:widowControl w:val="0"/>
        <w:tabs>
          <w:tab w:val="left" w:pos="6420"/>
        </w:tabs>
        <w:suppressAutoHyphens/>
        <w:rPr>
          <w:sz w:val="28"/>
          <w:szCs w:val="28"/>
          <w:u w:val="single"/>
        </w:rPr>
      </w:pPr>
      <w:r>
        <w:rPr>
          <w:sz w:val="28"/>
          <w:szCs w:val="28"/>
          <w:u w:val="single"/>
        </w:rPr>
        <w:t>Валиуллина Э.Р.</w:t>
      </w:r>
      <w:r w:rsidRPr="001160D3">
        <w:rPr>
          <w:sz w:val="28"/>
          <w:szCs w:val="28"/>
          <w:u w:val="single"/>
        </w:rPr>
        <w:t xml:space="preserve"> преподаватель ГБПОУ РБ</w:t>
      </w:r>
      <w:r>
        <w:rPr>
          <w:sz w:val="28"/>
          <w:szCs w:val="28"/>
          <w:u w:val="single"/>
        </w:rPr>
        <w:t xml:space="preserve"> </w:t>
      </w:r>
      <w:r w:rsidRPr="001160D3">
        <w:rPr>
          <w:sz w:val="28"/>
          <w:szCs w:val="28"/>
          <w:u w:val="single"/>
        </w:rPr>
        <w:t>Учалинский колледж искусств и культуры им. С. Низаметдинова г. Учалы</w:t>
      </w:r>
    </w:p>
    <w:p w:rsidR="008F2D5F" w:rsidRPr="001160D3" w:rsidRDefault="008F2D5F" w:rsidP="001737DE">
      <w:pPr>
        <w:widowControl w:val="0"/>
        <w:tabs>
          <w:tab w:val="left" w:pos="6420"/>
        </w:tabs>
        <w:suppressAutoHyphens/>
        <w:rPr>
          <w:sz w:val="28"/>
          <w:szCs w:val="28"/>
          <w:u w:val="single"/>
        </w:rPr>
      </w:pP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Рекомендована: Заседанием Методического Совета</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w:t>
      </w:r>
      <w:r>
        <w:rPr>
          <w:sz w:val="28"/>
          <w:szCs w:val="28"/>
          <w:u w:val="single"/>
        </w:rPr>
        <w:t>40</w:t>
      </w:r>
      <w:r>
        <w:rPr>
          <w:sz w:val="28"/>
          <w:szCs w:val="28"/>
        </w:rPr>
        <w:t xml:space="preserve"> от «</w:t>
      </w:r>
      <w:r>
        <w:rPr>
          <w:sz w:val="28"/>
          <w:szCs w:val="28"/>
          <w:u w:val="single"/>
        </w:rPr>
        <w:t>31</w:t>
      </w:r>
      <w:r>
        <w:rPr>
          <w:sz w:val="28"/>
          <w:szCs w:val="28"/>
        </w:rPr>
        <w:t>»</w:t>
      </w:r>
      <w:r>
        <w:rPr>
          <w:sz w:val="28"/>
          <w:szCs w:val="28"/>
          <w:u w:val="single"/>
        </w:rPr>
        <w:t xml:space="preserve"> 08</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46</w:t>
      </w:r>
      <w:r>
        <w:rPr>
          <w:sz w:val="28"/>
          <w:szCs w:val="28"/>
        </w:rPr>
        <w:t xml:space="preserve">  от «</w:t>
      </w:r>
      <w:r>
        <w:rPr>
          <w:sz w:val="28"/>
          <w:szCs w:val="28"/>
          <w:u w:val="single"/>
        </w:rPr>
        <w:t>30</w:t>
      </w:r>
      <w:r>
        <w:rPr>
          <w:sz w:val="28"/>
          <w:szCs w:val="28"/>
        </w:rPr>
        <w:t xml:space="preserve">» </w:t>
      </w:r>
      <w:r>
        <w:rPr>
          <w:sz w:val="28"/>
          <w:szCs w:val="28"/>
          <w:u w:val="single"/>
        </w:rPr>
        <w:t>08</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51</w:t>
      </w:r>
      <w:r>
        <w:rPr>
          <w:sz w:val="28"/>
          <w:szCs w:val="28"/>
        </w:rPr>
        <w:t xml:space="preserve"> от «</w:t>
      </w:r>
      <w:r>
        <w:rPr>
          <w:sz w:val="28"/>
          <w:szCs w:val="28"/>
          <w:u w:val="single"/>
        </w:rPr>
        <w:t>31</w:t>
      </w:r>
      <w:r>
        <w:rPr>
          <w:sz w:val="28"/>
          <w:szCs w:val="28"/>
        </w:rPr>
        <w:t xml:space="preserve">» </w:t>
      </w:r>
      <w:r>
        <w:rPr>
          <w:sz w:val="28"/>
          <w:szCs w:val="28"/>
          <w:u w:val="single"/>
        </w:rPr>
        <w:t xml:space="preserve">08 </w:t>
      </w:r>
      <w:r>
        <w:rPr>
          <w:sz w:val="28"/>
          <w:szCs w:val="28"/>
        </w:rPr>
        <w:t>2017г.</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8 г"/>
        </w:smartTagPr>
        <w:r>
          <w:rPr>
            <w:sz w:val="28"/>
            <w:szCs w:val="28"/>
          </w:rPr>
          <w:t>2018 г</w:t>
        </w:r>
      </w:smartTag>
      <w:r>
        <w:rPr>
          <w:sz w:val="28"/>
          <w:szCs w:val="28"/>
        </w:rPr>
        <w:t>.</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8F2D5F" w:rsidRDefault="008F2D5F" w:rsidP="001A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9 г"/>
        </w:smartTagPr>
        <w:r>
          <w:rPr>
            <w:sz w:val="28"/>
            <w:szCs w:val="28"/>
          </w:rPr>
          <w:t>2019 г</w:t>
        </w:r>
      </w:smartTag>
      <w:r>
        <w:rPr>
          <w:sz w:val="28"/>
          <w:szCs w:val="28"/>
        </w:rPr>
        <w:t>.</w:t>
      </w: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8F2D5F" w:rsidRPr="001160D3" w:rsidRDefault="008F2D5F" w:rsidP="00173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160D3">
        <w:rPr>
          <w:sz w:val="28"/>
          <w:szCs w:val="28"/>
        </w:rPr>
        <w:tab/>
      </w:r>
    </w:p>
    <w:p w:rsidR="008F2D5F" w:rsidRPr="001160D3" w:rsidRDefault="008F2D5F" w:rsidP="001737DE">
      <w:pPr>
        <w:widowControl w:val="0"/>
        <w:autoSpaceDE w:val="0"/>
        <w:autoSpaceDN w:val="0"/>
        <w:adjustRightInd w:val="0"/>
        <w:jc w:val="both"/>
        <w:rPr>
          <w:b/>
          <w:sz w:val="28"/>
          <w:szCs w:val="28"/>
        </w:rPr>
      </w:pPr>
      <w:r w:rsidRPr="001160D3">
        <w:rPr>
          <w:b/>
          <w:sz w:val="28"/>
          <w:szCs w:val="28"/>
        </w:rPr>
        <w:t>Структура программы:</w:t>
      </w:r>
    </w:p>
    <w:p w:rsidR="008F2D5F" w:rsidRPr="001160D3" w:rsidRDefault="008F2D5F" w:rsidP="001737DE">
      <w:pPr>
        <w:widowControl w:val="0"/>
        <w:autoSpaceDE w:val="0"/>
        <w:autoSpaceDN w:val="0"/>
        <w:adjustRightInd w:val="0"/>
        <w:jc w:val="both"/>
        <w:rPr>
          <w:b/>
          <w:sz w:val="28"/>
          <w:szCs w:val="28"/>
        </w:rPr>
      </w:pPr>
    </w:p>
    <w:p w:rsidR="008F2D5F" w:rsidRPr="001160D3" w:rsidRDefault="008F2D5F" w:rsidP="001737DE">
      <w:pPr>
        <w:widowControl w:val="0"/>
        <w:autoSpaceDE w:val="0"/>
        <w:autoSpaceDN w:val="0"/>
        <w:adjustRightInd w:val="0"/>
        <w:jc w:val="both"/>
        <w:rPr>
          <w:sz w:val="28"/>
          <w:szCs w:val="28"/>
        </w:rPr>
      </w:pPr>
      <w:r w:rsidRPr="001160D3">
        <w:rPr>
          <w:sz w:val="28"/>
          <w:szCs w:val="28"/>
        </w:rPr>
        <w:t>1. Цель и задачи самостоятельной работы по дисциплине.</w:t>
      </w:r>
    </w:p>
    <w:p w:rsidR="008F2D5F" w:rsidRPr="001160D3" w:rsidRDefault="008F2D5F" w:rsidP="001737DE">
      <w:pPr>
        <w:widowControl w:val="0"/>
        <w:autoSpaceDE w:val="0"/>
        <w:autoSpaceDN w:val="0"/>
        <w:adjustRightInd w:val="0"/>
        <w:jc w:val="both"/>
        <w:rPr>
          <w:sz w:val="28"/>
          <w:szCs w:val="28"/>
        </w:rPr>
      </w:pPr>
      <w:r w:rsidRPr="001160D3">
        <w:rPr>
          <w:sz w:val="28"/>
          <w:szCs w:val="28"/>
        </w:rPr>
        <w:t>2. Требования к результатам освоения содержания дисциплины.</w:t>
      </w:r>
    </w:p>
    <w:p w:rsidR="008F2D5F" w:rsidRPr="001160D3" w:rsidRDefault="008F2D5F" w:rsidP="001737DE">
      <w:pPr>
        <w:widowControl w:val="0"/>
        <w:autoSpaceDE w:val="0"/>
        <w:autoSpaceDN w:val="0"/>
        <w:adjustRightInd w:val="0"/>
        <w:jc w:val="both"/>
        <w:rPr>
          <w:sz w:val="28"/>
          <w:szCs w:val="28"/>
        </w:rPr>
      </w:pPr>
      <w:r w:rsidRPr="001160D3">
        <w:rPr>
          <w:sz w:val="28"/>
          <w:szCs w:val="28"/>
        </w:rPr>
        <w:t>3. Объем самостоятельной работы по учебной дисциплине, виды самостоятельной работы.</w:t>
      </w:r>
    </w:p>
    <w:p w:rsidR="008F2D5F" w:rsidRPr="001160D3" w:rsidRDefault="008F2D5F" w:rsidP="001737DE">
      <w:pPr>
        <w:widowControl w:val="0"/>
        <w:autoSpaceDE w:val="0"/>
        <w:autoSpaceDN w:val="0"/>
        <w:adjustRightInd w:val="0"/>
        <w:jc w:val="both"/>
        <w:rPr>
          <w:sz w:val="28"/>
          <w:szCs w:val="28"/>
        </w:rPr>
      </w:pPr>
      <w:r w:rsidRPr="001160D3">
        <w:rPr>
          <w:sz w:val="28"/>
          <w:szCs w:val="28"/>
        </w:rPr>
        <w:t>4. Содержание самостоятельной работы по дисциплине и требования к формам и содержанию контроля.</w:t>
      </w:r>
    </w:p>
    <w:p w:rsidR="008F2D5F" w:rsidRPr="001160D3" w:rsidRDefault="008F2D5F" w:rsidP="001737DE">
      <w:pPr>
        <w:widowControl w:val="0"/>
        <w:autoSpaceDE w:val="0"/>
        <w:autoSpaceDN w:val="0"/>
        <w:adjustRightInd w:val="0"/>
        <w:jc w:val="both"/>
        <w:rPr>
          <w:sz w:val="28"/>
          <w:szCs w:val="28"/>
        </w:rPr>
      </w:pPr>
      <w:r w:rsidRPr="001160D3">
        <w:rPr>
          <w:sz w:val="28"/>
          <w:szCs w:val="28"/>
        </w:rPr>
        <w:t>5. Методические рекомендации преподавателям.</w:t>
      </w:r>
    </w:p>
    <w:p w:rsidR="008F2D5F" w:rsidRPr="001160D3" w:rsidRDefault="008F2D5F" w:rsidP="001737DE">
      <w:pPr>
        <w:widowControl w:val="0"/>
        <w:autoSpaceDE w:val="0"/>
        <w:autoSpaceDN w:val="0"/>
        <w:adjustRightInd w:val="0"/>
        <w:jc w:val="both"/>
        <w:rPr>
          <w:sz w:val="28"/>
          <w:szCs w:val="28"/>
        </w:rPr>
      </w:pPr>
      <w:r w:rsidRPr="001160D3">
        <w:rPr>
          <w:sz w:val="28"/>
          <w:szCs w:val="28"/>
        </w:rPr>
        <w:t>6. Методические рекомендации по организации самостоятельной работы обучающихся.</w:t>
      </w:r>
    </w:p>
    <w:p w:rsidR="008F2D5F" w:rsidRPr="001160D3" w:rsidRDefault="008F2D5F" w:rsidP="001737DE">
      <w:pPr>
        <w:widowControl w:val="0"/>
        <w:autoSpaceDE w:val="0"/>
        <w:autoSpaceDN w:val="0"/>
        <w:adjustRightInd w:val="0"/>
        <w:jc w:val="both"/>
        <w:rPr>
          <w:sz w:val="28"/>
          <w:szCs w:val="28"/>
        </w:rPr>
      </w:pPr>
      <w:r w:rsidRPr="001160D3">
        <w:rPr>
          <w:sz w:val="28"/>
          <w:szCs w:val="28"/>
        </w:rPr>
        <w:t>7. Учебно-методическое и информационное обеспечение самостоятельной работы по дисциплине.</w:t>
      </w:r>
    </w:p>
    <w:p w:rsidR="008F2D5F" w:rsidRPr="00C619DE" w:rsidRDefault="008F2D5F" w:rsidP="00C619DE">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8F2D5F" w:rsidRDefault="008F2D5F" w:rsidP="006C697A">
      <w:pPr>
        <w:widowControl w:val="0"/>
        <w:autoSpaceDE w:val="0"/>
        <w:autoSpaceDN w:val="0"/>
        <w:adjustRightInd w:val="0"/>
        <w:jc w:val="both"/>
        <w:rPr>
          <w:b/>
          <w:sz w:val="28"/>
          <w:szCs w:val="28"/>
        </w:rPr>
      </w:pPr>
    </w:p>
    <w:p w:rsidR="008F2D5F" w:rsidRDefault="008F2D5F"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8F2D5F" w:rsidRPr="002B7C51" w:rsidRDefault="008F2D5F"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8F2D5F" w:rsidRPr="002B7C51" w:rsidRDefault="008F2D5F"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8F2D5F" w:rsidRPr="002B7C51" w:rsidRDefault="008F2D5F"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8F2D5F" w:rsidRPr="002B7C51" w:rsidRDefault="008F2D5F"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8F2D5F" w:rsidRPr="00A14E94" w:rsidRDefault="008F2D5F"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8F2D5F" w:rsidRPr="006675BD"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8F2D5F" w:rsidRPr="006675BD"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8F2D5F" w:rsidRPr="006675BD"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8F2D5F" w:rsidRPr="006675BD"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8F2D5F"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8F2D5F"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8F2D5F" w:rsidRPr="006675BD" w:rsidRDefault="008F2D5F"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8F2D5F" w:rsidRPr="006675BD" w:rsidRDefault="008F2D5F"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8F2D5F" w:rsidRPr="006675BD" w:rsidRDefault="008F2D5F"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8F2D5F" w:rsidRPr="006675BD" w:rsidRDefault="008F2D5F"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8F2D5F" w:rsidRPr="006675BD" w:rsidRDefault="008F2D5F"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8F2D5F" w:rsidRPr="006675BD" w:rsidRDefault="008F2D5F"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8F2D5F" w:rsidRDefault="008F2D5F"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8F2D5F" w:rsidRDefault="008F2D5F" w:rsidP="0062613F">
      <w:pPr>
        <w:shd w:val="clear" w:color="auto" w:fill="FFFFFF"/>
        <w:tabs>
          <w:tab w:val="left" w:pos="720"/>
          <w:tab w:val="left" w:pos="1191"/>
        </w:tabs>
        <w:jc w:val="both"/>
        <w:rPr>
          <w:color w:val="000000"/>
          <w:spacing w:val="-1"/>
          <w:sz w:val="28"/>
          <w:szCs w:val="28"/>
        </w:rPr>
      </w:pPr>
    </w:p>
    <w:p w:rsidR="008F2D5F" w:rsidRPr="0062613F" w:rsidRDefault="008F2D5F"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8F2D5F" w:rsidRPr="00663FA3" w:rsidRDefault="008F2D5F"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8F2D5F" w:rsidRPr="00280B80" w:rsidRDefault="008F2D5F" w:rsidP="00275E0B">
      <w:pPr>
        <w:widowControl w:val="0"/>
        <w:autoSpaceDE w:val="0"/>
        <w:autoSpaceDN w:val="0"/>
        <w:adjustRightInd w:val="0"/>
        <w:ind w:left="76"/>
        <w:jc w:val="both"/>
        <w:rPr>
          <w:sz w:val="28"/>
          <w:szCs w:val="28"/>
        </w:rPr>
      </w:pPr>
      <w:r w:rsidRPr="00280B80">
        <w:rPr>
          <w:sz w:val="28"/>
          <w:szCs w:val="28"/>
        </w:rPr>
        <w:t>Артист, преподаватель, концертмейстер должен обладать общими компетенциями, включающими в себя способность:</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lang w:val="en-US"/>
        </w:rPr>
        <w:t>OK</w:t>
      </w:r>
      <w:r w:rsidRPr="00280B80">
        <w:rPr>
          <w:sz w:val="28"/>
          <w:szCs w:val="28"/>
        </w:rPr>
        <w:t xml:space="preserve"> 1. Понимать сущность и социальную значимость своей будущей профессии, проявлять к ней устойчивый интерес.</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3. Решать проблемы, оценивать риски и принимать решения в нестандартных ситуациях.</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5. Использовать информационно-коммуникационные технологии для совершенствования профессиональной деятельности.</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6. Работать в коллективе, эффективно общаться с коллегами, руководством.</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ОК 9. Ориентироваться в условиях частой смены технологий в профессиональной деятельности.</w:t>
      </w:r>
    </w:p>
    <w:p w:rsidR="008F2D5F" w:rsidRPr="00280B80" w:rsidRDefault="008F2D5F" w:rsidP="00D54096">
      <w:pPr>
        <w:widowControl w:val="0"/>
        <w:autoSpaceDE w:val="0"/>
        <w:autoSpaceDN w:val="0"/>
        <w:adjustRightInd w:val="0"/>
        <w:ind w:left="76"/>
        <w:jc w:val="both"/>
        <w:rPr>
          <w:sz w:val="28"/>
          <w:szCs w:val="28"/>
        </w:rPr>
      </w:pPr>
      <w:r>
        <w:rPr>
          <w:sz w:val="28"/>
          <w:szCs w:val="28"/>
        </w:rPr>
        <w:t xml:space="preserve">          </w:t>
      </w:r>
      <w:r w:rsidRPr="00280B80">
        <w:rPr>
          <w:sz w:val="28"/>
          <w:szCs w:val="28"/>
        </w:rPr>
        <w:t xml:space="preserve"> Артист, преподаватель, концертмейстер должен обладать профессиональными компетенциями, соответствующими видам деятельности:</w:t>
      </w:r>
    </w:p>
    <w:p w:rsidR="008F2D5F" w:rsidRPr="00F25828" w:rsidRDefault="008F2D5F" w:rsidP="00D54096">
      <w:pPr>
        <w:widowControl w:val="0"/>
        <w:autoSpaceDE w:val="0"/>
        <w:autoSpaceDN w:val="0"/>
        <w:adjustRightInd w:val="0"/>
        <w:ind w:left="76"/>
        <w:jc w:val="both"/>
        <w:rPr>
          <w:b/>
          <w:sz w:val="28"/>
          <w:szCs w:val="28"/>
        </w:rPr>
      </w:pPr>
      <w:r w:rsidRPr="00F25828">
        <w:rPr>
          <w:b/>
          <w:sz w:val="28"/>
          <w:szCs w:val="28"/>
        </w:rPr>
        <w:t>Исполнительская деятельность.</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1.3. Осваивать сольный, ансамблевый, оркестровый исполнительский репертуар.</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1.8. Создавать концертно-тематические программы с учетом специфики восприятия слушателей различных возрастных групп.</w:t>
      </w:r>
    </w:p>
    <w:p w:rsidR="008F2D5F" w:rsidRPr="00F25828" w:rsidRDefault="008F2D5F" w:rsidP="00D54096">
      <w:pPr>
        <w:widowControl w:val="0"/>
        <w:autoSpaceDE w:val="0"/>
        <w:autoSpaceDN w:val="0"/>
        <w:adjustRightInd w:val="0"/>
        <w:ind w:left="76"/>
        <w:jc w:val="both"/>
        <w:rPr>
          <w:b/>
          <w:sz w:val="28"/>
          <w:szCs w:val="28"/>
        </w:rPr>
      </w:pPr>
      <w:r w:rsidRPr="00F25828">
        <w:rPr>
          <w:b/>
          <w:sz w:val="28"/>
          <w:szCs w:val="28"/>
        </w:rPr>
        <w:t>Педагогическая деятельность.</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2.4. Осваивать основной учебно-педагогический репертуар.</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F2D5F" w:rsidRPr="00280B80" w:rsidRDefault="008F2D5F" w:rsidP="00D54096">
      <w:pPr>
        <w:widowControl w:val="0"/>
        <w:autoSpaceDE w:val="0"/>
        <w:autoSpaceDN w:val="0"/>
        <w:adjustRightInd w:val="0"/>
        <w:ind w:left="76"/>
        <w:jc w:val="both"/>
        <w:rPr>
          <w:sz w:val="28"/>
          <w:szCs w:val="28"/>
        </w:rPr>
      </w:pPr>
      <w:r w:rsidRPr="00280B80">
        <w:rPr>
          <w:sz w:val="28"/>
          <w:szCs w:val="28"/>
        </w:rPr>
        <w:t>ПК 2.7. Планировать развитие профессиональных умений обучающихся.</w:t>
      </w:r>
    </w:p>
    <w:p w:rsidR="008F2D5F" w:rsidRDefault="008F2D5F" w:rsidP="00D54096">
      <w:pPr>
        <w:widowControl w:val="0"/>
        <w:autoSpaceDE w:val="0"/>
        <w:autoSpaceDN w:val="0"/>
        <w:adjustRightInd w:val="0"/>
        <w:ind w:left="76"/>
        <w:jc w:val="both"/>
        <w:rPr>
          <w:sz w:val="28"/>
          <w:szCs w:val="28"/>
        </w:rPr>
      </w:pPr>
      <w:r w:rsidRPr="00280B80">
        <w:rPr>
          <w:sz w:val="28"/>
          <w:szCs w:val="28"/>
        </w:rPr>
        <w:t>ПК 2.8. Владеть культурой устной и письменной речи, профессиональной терминологией.</w:t>
      </w:r>
    </w:p>
    <w:p w:rsidR="008F2D5F" w:rsidRPr="00893B1B" w:rsidRDefault="008F2D5F" w:rsidP="00D54096">
      <w:pPr>
        <w:widowControl w:val="0"/>
        <w:autoSpaceDE w:val="0"/>
        <w:autoSpaceDN w:val="0"/>
        <w:adjustRightInd w:val="0"/>
        <w:jc w:val="both"/>
        <w:rPr>
          <w:sz w:val="28"/>
          <w:szCs w:val="28"/>
        </w:rPr>
      </w:pPr>
      <w:r w:rsidRPr="00893B1B">
        <w:rPr>
          <w:sz w:val="28"/>
          <w:szCs w:val="28"/>
        </w:rPr>
        <w:t>В р</w:t>
      </w:r>
      <w:r>
        <w:rPr>
          <w:sz w:val="28"/>
          <w:szCs w:val="28"/>
        </w:rPr>
        <w:t>езультате освоения курса обучающийся</w:t>
      </w:r>
      <w:r w:rsidRPr="00893B1B">
        <w:rPr>
          <w:sz w:val="28"/>
          <w:szCs w:val="28"/>
        </w:rPr>
        <w:t xml:space="preserve"> должен:</w:t>
      </w:r>
    </w:p>
    <w:p w:rsidR="008F2D5F" w:rsidRPr="00893B1B" w:rsidRDefault="008F2D5F" w:rsidP="00D54096">
      <w:pPr>
        <w:widowControl w:val="0"/>
        <w:autoSpaceDE w:val="0"/>
        <w:autoSpaceDN w:val="0"/>
        <w:adjustRightInd w:val="0"/>
        <w:jc w:val="both"/>
        <w:rPr>
          <w:b/>
          <w:sz w:val="28"/>
          <w:szCs w:val="28"/>
        </w:rPr>
      </w:pPr>
      <w:r w:rsidRPr="00893B1B">
        <w:rPr>
          <w:b/>
          <w:sz w:val="28"/>
          <w:szCs w:val="28"/>
        </w:rPr>
        <w:t>иметь практический опыт:</w:t>
      </w:r>
    </w:p>
    <w:p w:rsidR="008F2D5F" w:rsidRPr="00893B1B" w:rsidRDefault="008F2D5F" w:rsidP="00D54096">
      <w:pPr>
        <w:widowControl w:val="0"/>
        <w:autoSpaceDE w:val="0"/>
        <w:autoSpaceDN w:val="0"/>
        <w:adjustRightInd w:val="0"/>
        <w:jc w:val="both"/>
        <w:rPr>
          <w:sz w:val="28"/>
          <w:szCs w:val="28"/>
        </w:rPr>
      </w:pPr>
      <w:r>
        <w:rPr>
          <w:sz w:val="28"/>
          <w:szCs w:val="28"/>
        </w:rPr>
        <w:t>- репе</w:t>
      </w:r>
      <w:r w:rsidRPr="00893B1B">
        <w:rPr>
          <w:sz w:val="28"/>
          <w:szCs w:val="28"/>
        </w:rPr>
        <w:t>тиционно-концертной работы в качестве артиста в составе ансамбля, оркестра;</w:t>
      </w:r>
    </w:p>
    <w:p w:rsidR="008F2D5F" w:rsidRPr="00893B1B" w:rsidRDefault="008F2D5F" w:rsidP="00D54096">
      <w:pPr>
        <w:widowControl w:val="0"/>
        <w:autoSpaceDE w:val="0"/>
        <w:autoSpaceDN w:val="0"/>
        <w:adjustRightInd w:val="0"/>
        <w:jc w:val="both"/>
        <w:rPr>
          <w:sz w:val="28"/>
          <w:szCs w:val="28"/>
        </w:rPr>
      </w:pPr>
      <w:r>
        <w:rPr>
          <w:sz w:val="28"/>
          <w:szCs w:val="28"/>
        </w:rPr>
        <w:t xml:space="preserve">- </w:t>
      </w:r>
      <w:r w:rsidRPr="00893B1B">
        <w:rPr>
          <w:sz w:val="28"/>
          <w:szCs w:val="28"/>
        </w:rPr>
        <w:t>исполнения партий в различных камерно-инструментальных составах, в оркестре;</w:t>
      </w:r>
    </w:p>
    <w:p w:rsidR="008F2D5F" w:rsidRPr="00893B1B" w:rsidRDefault="008F2D5F" w:rsidP="00D54096">
      <w:pPr>
        <w:widowControl w:val="0"/>
        <w:autoSpaceDE w:val="0"/>
        <w:autoSpaceDN w:val="0"/>
        <w:adjustRightInd w:val="0"/>
        <w:jc w:val="both"/>
        <w:rPr>
          <w:b/>
          <w:sz w:val="28"/>
          <w:szCs w:val="28"/>
        </w:rPr>
      </w:pPr>
      <w:r w:rsidRPr="00893B1B">
        <w:rPr>
          <w:b/>
          <w:sz w:val="28"/>
          <w:szCs w:val="28"/>
        </w:rPr>
        <w:t>уметь:</w:t>
      </w:r>
    </w:p>
    <w:p w:rsidR="008F2D5F" w:rsidRPr="00893B1B" w:rsidRDefault="008F2D5F" w:rsidP="00D54096">
      <w:pPr>
        <w:widowControl w:val="0"/>
        <w:autoSpaceDE w:val="0"/>
        <w:autoSpaceDN w:val="0"/>
        <w:adjustRightInd w:val="0"/>
        <w:jc w:val="both"/>
        <w:rPr>
          <w:sz w:val="28"/>
          <w:szCs w:val="28"/>
        </w:rPr>
      </w:pPr>
      <w:r>
        <w:rPr>
          <w:sz w:val="28"/>
          <w:szCs w:val="28"/>
        </w:rPr>
        <w:t xml:space="preserve">- </w:t>
      </w:r>
      <w:r w:rsidRPr="00893B1B">
        <w:rPr>
          <w:sz w:val="28"/>
          <w:szCs w:val="28"/>
        </w:rPr>
        <w:t>читать с листа и транспонировать музыкальные произведения;</w:t>
      </w:r>
    </w:p>
    <w:p w:rsidR="008F2D5F" w:rsidRPr="00893B1B" w:rsidRDefault="008F2D5F" w:rsidP="00D54096">
      <w:pPr>
        <w:widowControl w:val="0"/>
        <w:autoSpaceDE w:val="0"/>
        <w:autoSpaceDN w:val="0"/>
        <w:adjustRightInd w:val="0"/>
        <w:jc w:val="both"/>
        <w:rPr>
          <w:sz w:val="28"/>
          <w:szCs w:val="28"/>
        </w:rPr>
      </w:pPr>
      <w:r>
        <w:rPr>
          <w:sz w:val="28"/>
          <w:szCs w:val="28"/>
        </w:rPr>
        <w:t xml:space="preserve">- </w:t>
      </w:r>
      <w:r w:rsidRPr="00893B1B">
        <w:rPr>
          <w:sz w:val="28"/>
          <w:szCs w:val="28"/>
        </w:rPr>
        <w:t>психофизиологически владеть собой в процессе репетиционной и концертной работы;</w:t>
      </w:r>
    </w:p>
    <w:p w:rsidR="008F2D5F" w:rsidRPr="00893B1B" w:rsidRDefault="008F2D5F" w:rsidP="00D54096">
      <w:pPr>
        <w:widowControl w:val="0"/>
        <w:autoSpaceDE w:val="0"/>
        <w:autoSpaceDN w:val="0"/>
        <w:adjustRightInd w:val="0"/>
        <w:jc w:val="both"/>
        <w:rPr>
          <w:sz w:val="28"/>
          <w:szCs w:val="28"/>
        </w:rPr>
      </w:pPr>
      <w:r>
        <w:rPr>
          <w:sz w:val="28"/>
          <w:szCs w:val="28"/>
        </w:rPr>
        <w:t xml:space="preserve">- </w:t>
      </w:r>
      <w:r w:rsidRPr="00893B1B">
        <w:rPr>
          <w:sz w:val="28"/>
          <w:szCs w:val="28"/>
        </w:rPr>
        <w:t>использовать слуховой контроль для управления процессом исполнения;</w:t>
      </w:r>
    </w:p>
    <w:p w:rsidR="008F2D5F" w:rsidRPr="00893B1B" w:rsidRDefault="008F2D5F" w:rsidP="00D54096">
      <w:pPr>
        <w:widowControl w:val="0"/>
        <w:autoSpaceDE w:val="0"/>
        <w:autoSpaceDN w:val="0"/>
        <w:adjustRightInd w:val="0"/>
        <w:jc w:val="both"/>
        <w:rPr>
          <w:sz w:val="28"/>
          <w:szCs w:val="28"/>
        </w:rPr>
      </w:pPr>
      <w:r>
        <w:rPr>
          <w:sz w:val="28"/>
          <w:szCs w:val="28"/>
        </w:rPr>
        <w:t xml:space="preserve">- </w:t>
      </w:r>
      <w:r w:rsidRPr="00893B1B">
        <w:rPr>
          <w:sz w:val="28"/>
          <w:szCs w:val="28"/>
        </w:rPr>
        <w:t>применять теоретические знания в исполнительской практике;</w:t>
      </w:r>
    </w:p>
    <w:p w:rsidR="008F2D5F" w:rsidRPr="00984CF3" w:rsidRDefault="008F2D5F" w:rsidP="00D54096">
      <w:pPr>
        <w:widowControl w:val="0"/>
        <w:autoSpaceDE w:val="0"/>
        <w:autoSpaceDN w:val="0"/>
        <w:adjustRightInd w:val="0"/>
        <w:jc w:val="both"/>
        <w:rPr>
          <w:sz w:val="28"/>
          <w:szCs w:val="28"/>
        </w:rPr>
      </w:pPr>
      <w:r>
        <w:rPr>
          <w:sz w:val="28"/>
          <w:szCs w:val="28"/>
        </w:rPr>
        <w:t>-применять приобретенные навыки исполнительского искусства фортепианного дуэта;</w:t>
      </w:r>
    </w:p>
    <w:p w:rsidR="008F2D5F" w:rsidRPr="00984CF3" w:rsidRDefault="008F2D5F" w:rsidP="00D54096">
      <w:pPr>
        <w:widowControl w:val="0"/>
        <w:autoSpaceDE w:val="0"/>
        <w:autoSpaceDN w:val="0"/>
        <w:adjustRightInd w:val="0"/>
        <w:jc w:val="both"/>
        <w:rPr>
          <w:sz w:val="28"/>
          <w:szCs w:val="28"/>
        </w:rPr>
      </w:pPr>
      <w:r w:rsidRPr="00984CF3">
        <w:rPr>
          <w:sz w:val="28"/>
          <w:szCs w:val="28"/>
        </w:rPr>
        <w:t>- согласовывать свои исполнительские намерения и находить совместные</w:t>
      </w:r>
    </w:p>
    <w:p w:rsidR="008F2D5F" w:rsidRPr="00984CF3" w:rsidRDefault="008F2D5F" w:rsidP="00D54096">
      <w:pPr>
        <w:widowControl w:val="0"/>
        <w:autoSpaceDE w:val="0"/>
        <w:autoSpaceDN w:val="0"/>
        <w:adjustRightInd w:val="0"/>
        <w:jc w:val="both"/>
        <w:rPr>
          <w:sz w:val="28"/>
          <w:szCs w:val="28"/>
        </w:rPr>
      </w:pPr>
      <w:r w:rsidRPr="00984CF3">
        <w:rPr>
          <w:sz w:val="28"/>
          <w:szCs w:val="28"/>
        </w:rPr>
        <w:t>художественные решения при работе в ансамбле.</w:t>
      </w:r>
    </w:p>
    <w:p w:rsidR="008F2D5F" w:rsidRPr="00984CF3" w:rsidRDefault="008F2D5F" w:rsidP="00D54096">
      <w:pPr>
        <w:widowControl w:val="0"/>
        <w:autoSpaceDE w:val="0"/>
        <w:autoSpaceDN w:val="0"/>
        <w:adjustRightInd w:val="0"/>
        <w:jc w:val="both"/>
        <w:rPr>
          <w:b/>
          <w:bCs/>
          <w:sz w:val="28"/>
          <w:szCs w:val="28"/>
        </w:rPr>
      </w:pPr>
      <w:r w:rsidRPr="00984CF3">
        <w:rPr>
          <w:b/>
          <w:bCs/>
          <w:sz w:val="28"/>
          <w:szCs w:val="28"/>
        </w:rPr>
        <w:t>знать:</w:t>
      </w:r>
    </w:p>
    <w:p w:rsidR="008F2D5F" w:rsidRPr="00984CF3" w:rsidRDefault="008F2D5F" w:rsidP="00D54096">
      <w:pPr>
        <w:widowControl w:val="0"/>
        <w:autoSpaceDE w:val="0"/>
        <w:autoSpaceDN w:val="0"/>
        <w:adjustRightInd w:val="0"/>
        <w:jc w:val="both"/>
        <w:rPr>
          <w:sz w:val="28"/>
          <w:szCs w:val="28"/>
        </w:rPr>
      </w:pPr>
      <w:r w:rsidRPr="00984CF3">
        <w:rPr>
          <w:sz w:val="28"/>
          <w:szCs w:val="28"/>
        </w:rPr>
        <w:t>- ансамблевый репертуар для различных составов;</w:t>
      </w:r>
    </w:p>
    <w:p w:rsidR="008F2D5F" w:rsidRPr="00984CF3" w:rsidRDefault="008F2D5F" w:rsidP="00D54096">
      <w:pPr>
        <w:widowControl w:val="0"/>
        <w:autoSpaceDE w:val="0"/>
        <w:autoSpaceDN w:val="0"/>
        <w:adjustRightInd w:val="0"/>
        <w:jc w:val="both"/>
        <w:rPr>
          <w:sz w:val="28"/>
          <w:szCs w:val="28"/>
        </w:rPr>
      </w:pPr>
      <w:r>
        <w:rPr>
          <w:sz w:val="28"/>
          <w:szCs w:val="28"/>
        </w:rPr>
        <w:t xml:space="preserve">- </w:t>
      </w:r>
      <w:r w:rsidRPr="00984CF3">
        <w:rPr>
          <w:sz w:val="28"/>
          <w:szCs w:val="28"/>
        </w:rPr>
        <w:t>художественно-исполнительские возможности инструмента в составе ансамбля;</w:t>
      </w:r>
    </w:p>
    <w:p w:rsidR="008F2D5F" w:rsidRPr="00984CF3" w:rsidRDefault="008F2D5F" w:rsidP="00D54096">
      <w:pPr>
        <w:widowControl w:val="0"/>
        <w:autoSpaceDE w:val="0"/>
        <w:autoSpaceDN w:val="0"/>
        <w:adjustRightInd w:val="0"/>
        <w:jc w:val="both"/>
        <w:rPr>
          <w:sz w:val="28"/>
          <w:szCs w:val="28"/>
        </w:rPr>
      </w:pPr>
      <w:r>
        <w:rPr>
          <w:sz w:val="28"/>
          <w:szCs w:val="28"/>
        </w:rPr>
        <w:t xml:space="preserve">- </w:t>
      </w:r>
      <w:r w:rsidRPr="00984CF3">
        <w:rPr>
          <w:sz w:val="28"/>
          <w:szCs w:val="28"/>
        </w:rPr>
        <w:t>профессиональную терминологию;</w:t>
      </w:r>
    </w:p>
    <w:p w:rsidR="008F2D5F" w:rsidRPr="00984CF3" w:rsidRDefault="008F2D5F" w:rsidP="00D54096">
      <w:pPr>
        <w:widowControl w:val="0"/>
        <w:autoSpaceDE w:val="0"/>
        <w:autoSpaceDN w:val="0"/>
        <w:adjustRightInd w:val="0"/>
        <w:jc w:val="both"/>
        <w:rPr>
          <w:sz w:val="28"/>
          <w:szCs w:val="28"/>
        </w:rPr>
      </w:pPr>
      <w:r w:rsidRPr="00984CF3">
        <w:rPr>
          <w:sz w:val="28"/>
          <w:szCs w:val="28"/>
        </w:rPr>
        <w:t>- особенности работы в качестве артиста ансамбля и оркестра, специфику</w:t>
      </w:r>
    </w:p>
    <w:p w:rsidR="008F2D5F" w:rsidRDefault="008F2D5F" w:rsidP="00D54096">
      <w:pPr>
        <w:widowControl w:val="0"/>
        <w:autoSpaceDE w:val="0"/>
        <w:autoSpaceDN w:val="0"/>
        <w:adjustRightInd w:val="0"/>
        <w:jc w:val="both"/>
        <w:rPr>
          <w:sz w:val="28"/>
          <w:szCs w:val="28"/>
        </w:rPr>
      </w:pPr>
      <w:r w:rsidRPr="00984CF3">
        <w:rPr>
          <w:sz w:val="28"/>
          <w:szCs w:val="28"/>
        </w:rPr>
        <w:t>репетиционной работы по группам и общих репетиций.</w:t>
      </w:r>
    </w:p>
    <w:p w:rsidR="008F2D5F" w:rsidRPr="00091F17" w:rsidRDefault="008F2D5F" w:rsidP="00091F17">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8F2D5F" w:rsidRPr="00D75905" w:rsidRDefault="008F2D5F" w:rsidP="00D75905">
      <w:pPr>
        <w:widowControl w:val="0"/>
        <w:autoSpaceDE w:val="0"/>
        <w:autoSpaceDN w:val="0"/>
        <w:adjustRightInd w:val="0"/>
        <w:ind w:left="-284"/>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9"/>
        <w:gridCol w:w="1665"/>
      </w:tblGrid>
      <w:tr w:rsidR="008F2D5F" w:rsidRPr="00D75905" w:rsidTr="00D75905">
        <w:tc>
          <w:tcPr>
            <w:tcW w:w="8189" w:type="dxa"/>
          </w:tcPr>
          <w:p w:rsidR="008F2D5F" w:rsidRPr="00D75905" w:rsidRDefault="008F2D5F" w:rsidP="00D75905">
            <w:pPr>
              <w:widowControl w:val="0"/>
              <w:autoSpaceDE w:val="0"/>
              <w:autoSpaceDN w:val="0"/>
              <w:adjustRightInd w:val="0"/>
              <w:jc w:val="center"/>
              <w:rPr>
                <w:b/>
                <w:sz w:val="28"/>
                <w:szCs w:val="28"/>
              </w:rPr>
            </w:pPr>
            <w:r w:rsidRPr="00D75905">
              <w:rPr>
                <w:b/>
                <w:sz w:val="28"/>
                <w:szCs w:val="28"/>
              </w:rPr>
              <w:t>Вид учебной работы</w:t>
            </w:r>
          </w:p>
        </w:tc>
        <w:tc>
          <w:tcPr>
            <w:tcW w:w="1665" w:type="dxa"/>
          </w:tcPr>
          <w:p w:rsidR="008F2D5F" w:rsidRPr="00D75905" w:rsidRDefault="008F2D5F" w:rsidP="00D75905">
            <w:pPr>
              <w:widowControl w:val="0"/>
              <w:autoSpaceDE w:val="0"/>
              <w:autoSpaceDN w:val="0"/>
              <w:adjustRightInd w:val="0"/>
              <w:jc w:val="both"/>
              <w:rPr>
                <w:b/>
                <w:sz w:val="28"/>
                <w:szCs w:val="28"/>
              </w:rPr>
            </w:pPr>
            <w:r w:rsidRPr="00D75905">
              <w:rPr>
                <w:b/>
                <w:sz w:val="28"/>
                <w:szCs w:val="28"/>
              </w:rPr>
              <w:t>Объем часов</w:t>
            </w:r>
          </w:p>
        </w:tc>
      </w:tr>
      <w:tr w:rsidR="008F2D5F" w:rsidRPr="00D75905" w:rsidTr="00D75905">
        <w:tc>
          <w:tcPr>
            <w:tcW w:w="8189" w:type="dxa"/>
          </w:tcPr>
          <w:p w:rsidR="008F2D5F" w:rsidRPr="00D75905" w:rsidRDefault="008F2D5F" w:rsidP="00D75905">
            <w:pPr>
              <w:widowControl w:val="0"/>
              <w:autoSpaceDE w:val="0"/>
              <w:autoSpaceDN w:val="0"/>
              <w:adjustRightInd w:val="0"/>
              <w:rPr>
                <w:sz w:val="28"/>
                <w:szCs w:val="28"/>
              </w:rPr>
            </w:pPr>
            <w:r w:rsidRPr="00D75905">
              <w:rPr>
                <w:sz w:val="28"/>
                <w:szCs w:val="28"/>
              </w:rPr>
              <w:t>Максимальная нагрузка</w:t>
            </w:r>
          </w:p>
        </w:tc>
        <w:tc>
          <w:tcPr>
            <w:tcW w:w="1665" w:type="dxa"/>
          </w:tcPr>
          <w:p w:rsidR="008F2D5F" w:rsidRPr="00D75905" w:rsidRDefault="008F2D5F" w:rsidP="00D75905">
            <w:pPr>
              <w:widowControl w:val="0"/>
              <w:autoSpaceDE w:val="0"/>
              <w:autoSpaceDN w:val="0"/>
              <w:adjustRightInd w:val="0"/>
              <w:jc w:val="both"/>
              <w:rPr>
                <w:sz w:val="28"/>
                <w:szCs w:val="28"/>
              </w:rPr>
            </w:pPr>
            <w:r w:rsidRPr="00D75905">
              <w:rPr>
                <w:sz w:val="28"/>
                <w:szCs w:val="28"/>
              </w:rPr>
              <w:t>108</w:t>
            </w:r>
          </w:p>
        </w:tc>
      </w:tr>
      <w:tr w:rsidR="008F2D5F" w:rsidRPr="00D75905" w:rsidTr="00D75905">
        <w:tc>
          <w:tcPr>
            <w:tcW w:w="8189" w:type="dxa"/>
          </w:tcPr>
          <w:p w:rsidR="008F2D5F" w:rsidRPr="00D75905" w:rsidRDefault="008F2D5F" w:rsidP="00D75905">
            <w:pPr>
              <w:widowControl w:val="0"/>
              <w:autoSpaceDE w:val="0"/>
              <w:autoSpaceDN w:val="0"/>
              <w:adjustRightInd w:val="0"/>
              <w:jc w:val="both"/>
              <w:rPr>
                <w:sz w:val="28"/>
                <w:szCs w:val="28"/>
              </w:rPr>
            </w:pPr>
            <w:r w:rsidRPr="00D75905">
              <w:rPr>
                <w:sz w:val="28"/>
                <w:szCs w:val="28"/>
              </w:rPr>
              <w:t>Обязательная нагрузка</w:t>
            </w:r>
          </w:p>
        </w:tc>
        <w:tc>
          <w:tcPr>
            <w:tcW w:w="1665" w:type="dxa"/>
          </w:tcPr>
          <w:p w:rsidR="008F2D5F" w:rsidRPr="00D75905" w:rsidRDefault="008F2D5F" w:rsidP="00D75905">
            <w:pPr>
              <w:widowControl w:val="0"/>
              <w:autoSpaceDE w:val="0"/>
              <w:autoSpaceDN w:val="0"/>
              <w:adjustRightInd w:val="0"/>
              <w:jc w:val="both"/>
              <w:rPr>
                <w:sz w:val="28"/>
                <w:szCs w:val="28"/>
              </w:rPr>
            </w:pPr>
            <w:r w:rsidRPr="00D75905">
              <w:rPr>
                <w:sz w:val="28"/>
                <w:szCs w:val="28"/>
              </w:rPr>
              <w:t>72</w:t>
            </w:r>
          </w:p>
        </w:tc>
      </w:tr>
      <w:tr w:rsidR="008F2D5F" w:rsidRPr="00D75905" w:rsidTr="00D75905">
        <w:tc>
          <w:tcPr>
            <w:tcW w:w="8189" w:type="dxa"/>
          </w:tcPr>
          <w:p w:rsidR="008F2D5F" w:rsidRPr="00D75905" w:rsidRDefault="008F2D5F" w:rsidP="00D75905">
            <w:pPr>
              <w:widowControl w:val="0"/>
              <w:autoSpaceDE w:val="0"/>
              <w:autoSpaceDN w:val="0"/>
              <w:adjustRightInd w:val="0"/>
              <w:jc w:val="both"/>
              <w:rPr>
                <w:sz w:val="28"/>
                <w:szCs w:val="28"/>
              </w:rPr>
            </w:pPr>
            <w:r w:rsidRPr="00D75905">
              <w:rPr>
                <w:sz w:val="28"/>
                <w:szCs w:val="28"/>
              </w:rPr>
              <w:t>Самостоятельная нагрузка</w:t>
            </w:r>
          </w:p>
        </w:tc>
        <w:tc>
          <w:tcPr>
            <w:tcW w:w="1665" w:type="dxa"/>
          </w:tcPr>
          <w:p w:rsidR="008F2D5F" w:rsidRPr="00D75905" w:rsidRDefault="008F2D5F" w:rsidP="00D75905">
            <w:pPr>
              <w:widowControl w:val="0"/>
              <w:autoSpaceDE w:val="0"/>
              <w:autoSpaceDN w:val="0"/>
              <w:adjustRightInd w:val="0"/>
              <w:jc w:val="both"/>
              <w:rPr>
                <w:sz w:val="28"/>
                <w:szCs w:val="28"/>
              </w:rPr>
            </w:pPr>
            <w:r w:rsidRPr="00D75905">
              <w:rPr>
                <w:sz w:val="28"/>
                <w:szCs w:val="28"/>
              </w:rPr>
              <w:t>36</w:t>
            </w:r>
          </w:p>
        </w:tc>
      </w:tr>
      <w:tr w:rsidR="008F2D5F" w:rsidRPr="00D75905" w:rsidTr="00D75905">
        <w:tc>
          <w:tcPr>
            <w:tcW w:w="8189" w:type="dxa"/>
          </w:tcPr>
          <w:p w:rsidR="008F2D5F" w:rsidRPr="00D75905" w:rsidRDefault="008F2D5F" w:rsidP="00D75905">
            <w:pPr>
              <w:widowControl w:val="0"/>
              <w:autoSpaceDE w:val="0"/>
              <w:autoSpaceDN w:val="0"/>
              <w:adjustRightInd w:val="0"/>
              <w:jc w:val="both"/>
              <w:rPr>
                <w:sz w:val="28"/>
                <w:szCs w:val="28"/>
              </w:rPr>
            </w:pPr>
            <w:r w:rsidRPr="000F4DC0">
              <w:rPr>
                <w:b/>
                <w:i/>
                <w:iCs/>
                <w:sz w:val="28"/>
                <w:szCs w:val="28"/>
              </w:rPr>
              <w:t>Итоговая аттестация</w:t>
            </w:r>
            <w:r w:rsidRPr="000F4DC0">
              <w:rPr>
                <w:i/>
                <w:iCs/>
                <w:sz w:val="28"/>
                <w:szCs w:val="28"/>
              </w:rPr>
              <w:t xml:space="preserve"> в форме зачета</w:t>
            </w:r>
          </w:p>
        </w:tc>
        <w:tc>
          <w:tcPr>
            <w:tcW w:w="1665" w:type="dxa"/>
          </w:tcPr>
          <w:p w:rsidR="008F2D5F" w:rsidRPr="00D75905" w:rsidRDefault="008F2D5F" w:rsidP="00D75905">
            <w:pPr>
              <w:widowControl w:val="0"/>
              <w:autoSpaceDE w:val="0"/>
              <w:autoSpaceDN w:val="0"/>
              <w:adjustRightInd w:val="0"/>
              <w:jc w:val="both"/>
              <w:rPr>
                <w:sz w:val="28"/>
                <w:szCs w:val="28"/>
              </w:rPr>
            </w:pPr>
          </w:p>
        </w:tc>
      </w:tr>
    </w:tbl>
    <w:p w:rsidR="008F2D5F" w:rsidRDefault="008F2D5F" w:rsidP="0062613F">
      <w:pPr>
        <w:shd w:val="clear" w:color="auto" w:fill="FFFFFF"/>
        <w:tabs>
          <w:tab w:val="left" w:pos="720"/>
          <w:tab w:val="left" w:pos="1191"/>
        </w:tabs>
        <w:jc w:val="both"/>
        <w:rPr>
          <w:color w:val="000000"/>
          <w:spacing w:val="-1"/>
          <w:sz w:val="28"/>
          <w:szCs w:val="28"/>
        </w:rPr>
      </w:pPr>
    </w:p>
    <w:p w:rsidR="008F2D5F" w:rsidRPr="00A14E94" w:rsidRDefault="008F2D5F"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8F2D5F" w:rsidRPr="003812AE" w:rsidRDefault="008F2D5F" w:rsidP="00A14E94">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культурой звукоизвлечения</w:t>
      </w:r>
      <w:r>
        <w:rPr>
          <w:sz w:val="28"/>
          <w:szCs w:val="28"/>
        </w:rPr>
        <w:t>;</w:t>
      </w:r>
      <w:r w:rsidRPr="003812AE">
        <w:rPr>
          <w:sz w:val="28"/>
          <w:szCs w:val="28"/>
        </w:rPr>
        <w:t xml:space="preserve">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8F2D5F" w:rsidRDefault="008F2D5F"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 xml:space="preserve"> накапление исполнительского</w:t>
      </w:r>
      <w:r w:rsidRPr="00AC6511">
        <w:rPr>
          <w:sz w:val="28"/>
          <w:szCs w:val="28"/>
        </w:rPr>
        <w:t xml:space="preserve"> опыт</w:t>
      </w:r>
      <w:r>
        <w:rPr>
          <w:sz w:val="28"/>
          <w:szCs w:val="28"/>
        </w:rPr>
        <w:t>а;</w:t>
      </w:r>
    </w:p>
    <w:p w:rsidR="008F2D5F" w:rsidRDefault="008F2D5F"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8F2D5F" w:rsidRDefault="008F2D5F" w:rsidP="00A14E94">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8F2D5F" w:rsidRDefault="008F2D5F" w:rsidP="006F0712">
      <w:pPr>
        <w:jc w:val="both"/>
        <w:rPr>
          <w:sz w:val="28"/>
          <w:szCs w:val="28"/>
        </w:rPr>
      </w:pPr>
    </w:p>
    <w:p w:rsidR="008F2D5F" w:rsidRPr="000D4482" w:rsidRDefault="008F2D5F" w:rsidP="000D448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bookmarkStart w:id="0" w:name="_GoBack"/>
      <w:bookmarkEnd w:id="0"/>
    </w:p>
    <w:p w:rsidR="008F2D5F" w:rsidRDefault="008F2D5F" w:rsidP="00FD279F">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по специальности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8F2D5F" w:rsidRDefault="008F2D5F" w:rsidP="00FD279F">
      <w:pPr>
        <w:jc w:val="center"/>
        <w:rPr>
          <w:sz w:val="28"/>
          <w:szCs w:val="28"/>
        </w:rPr>
      </w:pPr>
      <w:r>
        <w:rPr>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8F2D5F" w:rsidTr="004B70F1">
        <w:tc>
          <w:tcPr>
            <w:tcW w:w="675" w:type="dxa"/>
          </w:tcPr>
          <w:p w:rsidR="008F2D5F" w:rsidRPr="004B70F1" w:rsidRDefault="008F2D5F" w:rsidP="004B70F1">
            <w:pPr>
              <w:jc w:val="center"/>
              <w:rPr>
                <w:sz w:val="28"/>
                <w:szCs w:val="28"/>
              </w:rPr>
            </w:pPr>
            <w:r w:rsidRPr="004B70F1">
              <w:rPr>
                <w:sz w:val="28"/>
                <w:szCs w:val="28"/>
              </w:rPr>
              <w:t>№</w:t>
            </w:r>
          </w:p>
        </w:tc>
        <w:tc>
          <w:tcPr>
            <w:tcW w:w="4253" w:type="dxa"/>
          </w:tcPr>
          <w:p w:rsidR="008F2D5F" w:rsidRPr="004B70F1" w:rsidRDefault="008F2D5F" w:rsidP="004B70F1">
            <w:pPr>
              <w:jc w:val="center"/>
              <w:rPr>
                <w:sz w:val="28"/>
                <w:szCs w:val="28"/>
              </w:rPr>
            </w:pPr>
            <w:r w:rsidRPr="004B70F1">
              <w:rPr>
                <w:sz w:val="28"/>
                <w:szCs w:val="28"/>
              </w:rPr>
              <w:t>Тема</w:t>
            </w:r>
          </w:p>
        </w:tc>
        <w:tc>
          <w:tcPr>
            <w:tcW w:w="5353" w:type="dxa"/>
          </w:tcPr>
          <w:p w:rsidR="008F2D5F" w:rsidRPr="004B70F1" w:rsidRDefault="008F2D5F" w:rsidP="004B70F1">
            <w:pPr>
              <w:jc w:val="center"/>
              <w:rPr>
                <w:sz w:val="28"/>
                <w:szCs w:val="28"/>
              </w:rPr>
            </w:pPr>
            <w:r w:rsidRPr="004B70F1">
              <w:rPr>
                <w:sz w:val="28"/>
                <w:szCs w:val="28"/>
              </w:rPr>
              <w:t>Содержание самостоятельной работы</w:t>
            </w:r>
          </w:p>
        </w:tc>
      </w:tr>
      <w:tr w:rsidR="008F2D5F" w:rsidTr="004B70F1">
        <w:tc>
          <w:tcPr>
            <w:tcW w:w="675" w:type="dxa"/>
          </w:tcPr>
          <w:p w:rsidR="008F2D5F" w:rsidRPr="004B70F1" w:rsidRDefault="008F2D5F" w:rsidP="004B70F1">
            <w:pPr>
              <w:jc w:val="center"/>
              <w:rPr>
                <w:sz w:val="28"/>
                <w:szCs w:val="28"/>
              </w:rPr>
            </w:pPr>
            <w:r w:rsidRPr="004B70F1">
              <w:rPr>
                <w:sz w:val="28"/>
                <w:szCs w:val="28"/>
              </w:rPr>
              <w:t>1</w:t>
            </w:r>
          </w:p>
        </w:tc>
        <w:tc>
          <w:tcPr>
            <w:tcW w:w="4253" w:type="dxa"/>
          </w:tcPr>
          <w:p w:rsidR="008F2D5F" w:rsidRPr="004B70F1" w:rsidRDefault="008F2D5F" w:rsidP="004B70F1">
            <w:pPr>
              <w:autoSpaceDE w:val="0"/>
              <w:autoSpaceDN w:val="0"/>
              <w:adjustRightInd w:val="0"/>
              <w:rPr>
                <w:sz w:val="28"/>
                <w:szCs w:val="28"/>
              </w:rPr>
            </w:pPr>
            <w:r w:rsidRPr="004B70F1">
              <w:rPr>
                <w:sz w:val="28"/>
                <w:szCs w:val="28"/>
              </w:rPr>
              <w:t>Развитие технических</w:t>
            </w:r>
          </w:p>
          <w:p w:rsidR="008F2D5F" w:rsidRPr="004B70F1" w:rsidRDefault="008F2D5F" w:rsidP="004B70F1">
            <w:pPr>
              <w:autoSpaceDE w:val="0"/>
              <w:autoSpaceDN w:val="0"/>
              <w:adjustRightInd w:val="0"/>
              <w:rPr>
                <w:sz w:val="28"/>
                <w:szCs w:val="28"/>
              </w:rPr>
            </w:pPr>
            <w:r w:rsidRPr="004B70F1">
              <w:rPr>
                <w:sz w:val="28"/>
                <w:szCs w:val="28"/>
              </w:rPr>
              <w:t>приемов и навыков на</w:t>
            </w:r>
          </w:p>
          <w:p w:rsidR="008F2D5F" w:rsidRPr="004B70F1" w:rsidRDefault="008F2D5F" w:rsidP="004B70F1">
            <w:pPr>
              <w:autoSpaceDE w:val="0"/>
              <w:autoSpaceDN w:val="0"/>
              <w:adjustRightInd w:val="0"/>
              <w:rPr>
                <w:sz w:val="28"/>
                <w:szCs w:val="28"/>
              </w:rPr>
            </w:pPr>
            <w:r w:rsidRPr="004B70F1">
              <w:rPr>
                <w:sz w:val="28"/>
                <w:szCs w:val="28"/>
              </w:rPr>
              <w:t>основе инструктивного</w:t>
            </w:r>
          </w:p>
          <w:p w:rsidR="008F2D5F" w:rsidRPr="004B70F1" w:rsidRDefault="008F2D5F" w:rsidP="00847226">
            <w:pPr>
              <w:rPr>
                <w:sz w:val="28"/>
                <w:szCs w:val="28"/>
              </w:rPr>
            </w:pPr>
            <w:r w:rsidRPr="004B70F1">
              <w:rPr>
                <w:sz w:val="28"/>
                <w:szCs w:val="28"/>
              </w:rPr>
              <w:t>материала</w:t>
            </w:r>
          </w:p>
        </w:tc>
        <w:tc>
          <w:tcPr>
            <w:tcW w:w="5353" w:type="dxa"/>
          </w:tcPr>
          <w:p w:rsidR="008F2D5F" w:rsidRPr="004B70F1" w:rsidRDefault="008F2D5F" w:rsidP="004B70F1">
            <w:pPr>
              <w:autoSpaceDE w:val="0"/>
              <w:autoSpaceDN w:val="0"/>
              <w:adjustRightInd w:val="0"/>
              <w:rPr>
                <w:sz w:val="28"/>
                <w:szCs w:val="28"/>
              </w:rPr>
            </w:pPr>
            <w:r w:rsidRPr="004B70F1">
              <w:rPr>
                <w:sz w:val="28"/>
                <w:szCs w:val="28"/>
              </w:rPr>
              <w:t>Гаммы разными штрихами, все виды</w:t>
            </w:r>
          </w:p>
          <w:p w:rsidR="008F2D5F" w:rsidRPr="004B70F1" w:rsidRDefault="008F2D5F" w:rsidP="004B70F1">
            <w:pPr>
              <w:autoSpaceDE w:val="0"/>
              <w:autoSpaceDN w:val="0"/>
              <w:adjustRightInd w:val="0"/>
              <w:rPr>
                <w:sz w:val="28"/>
                <w:szCs w:val="28"/>
              </w:rPr>
            </w:pPr>
            <w:r w:rsidRPr="004B70F1">
              <w:rPr>
                <w:sz w:val="28"/>
                <w:szCs w:val="28"/>
              </w:rPr>
              <w:t>арпеджио и аккорды,</w:t>
            </w:r>
          </w:p>
          <w:p w:rsidR="008F2D5F" w:rsidRPr="004B70F1" w:rsidRDefault="008F2D5F" w:rsidP="00847226">
            <w:pPr>
              <w:rPr>
                <w:sz w:val="28"/>
                <w:szCs w:val="28"/>
              </w:rPr>
            </w:pPr>
            <w:r w:rsidRPr="004B70F1">
              <w:rPr>
                <w:sz w:val="28"/>
                <w:szCs w:val="28"/>
              </w:rPr>
              <w:t>септаккорды, этюды</w:t>
            </w:r>
          </w:p>
          <w:p w:rsidR="008F2D5F" w:rsidRPr="004B70F1" w:rsidRDefault="008F2D5F" w:rsidP="00847226">
            <w:pPr>
              <w:rPr>
                <w:sz w:val="28"/>
                <w:szCs w:val="28"/>
              </w:rPr>
            </w:pPr>
          </w:p>
        </w:tc>
      </w:tr>
      <w:tr w:rsidR="008F2D5F" w:rsidTr="004B70F1">
        <w:tc>
          <w:tcPr>
            <w:tcW w:w="675" w:type="dxa"/>
          </w:tcPr>
          <w:p w:rsidR="008F2D5F" w:rsidRPr="004B70F1" w:rsidRDefault="008F2D5F" w:rsidP="004B70F1">
            <w:pPr>
              <w:jc w:val="center"/>
              <w:rPr>
                <w:sz w:val="28"/>
                <w:szCs w:val="28"/>
              </w:rPr>
            </w:pPr>
            <w:r w:rsidRPr="004B70F1">
              <w:rPr>
                <w:sz w:val="28"/>
                <w:szCs w:val="28"/>
              </w:rPr>
              <w:t>2</w:t>
            </w:r>
          </w:p>
        </w:tc>
        <w:tc>
          <w:tcPr>
            <w:tcW w:w="4253" w:type="dxa"/>
          </w:tcPr>
          <w:p w:rsidR="008F2D5F" w:rsidRPr="004B70F1" w:rsidRDefault="008F2D5F" w:rsidP="004B70F1">
            <w:pPr>
              <w:autoSpaceDE w:val="0"/>
              <w:autoSpaceDN w:val="0"/>
              <w:adjustRightInd w:val="0"/>
              <w:jc w:val="both"/>
              <w:rPr>
                <w:sz w:val="28"/>
                <w:szCs w:val="28"/>
              </w:rPr>
            </w:pPr>
            <w:r w:rsidRPr="004B70F1">
              <w:rPr>
                <w:sz w:val="28"/>
                <w:szCs w:val="28"/>
              </w:rPr>
              <w:t xml:space="preserve">Формирование </w:t>
            </w:r>
          </w:p>
          <w:p w:rsidR="008F2D5F" w:rsidRPr="004B70F1" w:rsidRDefault="008F2D5F" w:rsidP="004B70F1">
            <w:pPr>
              <w:autoSpaceDE w:val="0"/>
              <w:autoSpaceDN w:val="0"/>
              <w:adjustRightInd w:val="0"/>
              <w:jc w:val="both"/>
              <w:rPr>
                <w:sz w:val="28"/>
                <w:szCs w:val="28"/>
              </w:rPr>
            </w:pPr>
            <w:r w:rsidRPr="004B70F1">
              <w:rPr>
                <w:sz w:val="28"/>
                <w:szCs w:val="28"/>
              </w:rPr>
              <w:t>навыков работы</w:t>
            </w:r>
          </w:p>
          <w:p w:rsidR="008F2D5F" w:rsidRPr="004B70F1" w:rsidRDefault="008F2D5F" w:rsidP="004B70F1">
            <w:pPr>
              <w:autoSpaceDE w:val="0"/>
              <w:autoSpaceDN w:val="0"/>
              <w:adjustRightInd w:val="0"/>
              <w:jc w:val="both"/>
              <w:rPr>
                <w:sz w:val="28"/>
                <w:szCs w:val="28"/>
              </w:rPr>
            </w:pPr>
            <w:r w:rsidRPr="004B70F1">
              <w:rPr>
                <w:sz w:val="28"/>
                <w:szCs w:val="28"/>
              </w:rPr>
              <w:t>над музыкальным</w:t>
            </w:r>
          </w:p>
          <w:p w:rsidR="008F2D5F" w:rsidRPr="004B70F1" w:rsidRDefault="008F2D5F" w:rsidP="004B70F1">
            <w:pPr>
              <w:autoSpaceDE w:val="0"/>
              <w:autoSpaceDN w:val="0"/>
              <w:adjustRightInd w:val="0"/>
              <w:jc w:val="both"/>
              <w:rPr>
                <w:sz w:val="28"/>
                <w:szCs w:val="28"/>
              </w:rPr>
            </w:pPr>
            <w:r w:rsidRPr="004B70F1">
              <w:rPr>
                <w:sz w:val="28"/>
                <w:szCs w:val="28"/>
              </w:rPr>
              <w:t>произведением различных</w:t>
            </w:r>
          </w:p>
          <w:p w:rsidR="008F2D5F" w:rsidRPr="004B70F1" w:rsidRDefault="008F2D5F" w:rsidP="004B70F1">
            <w:pPr>
              <w:jc w:val="both"/>
              <w:rPr>
                <w:sz w:val="28"/>
                <w:szCs w:val="28"/>
              </w:rPr>
            </w:pPr>
            <w:r w:rsidRPr="004B70F1">
              <w:rPr>
                <w:sz w:val="28"/>
                <w:szCs w:val="28"/>
              </w:rPr>
              <w:t>форм, стилей и жанров</w:t>
            </w:r>
          </w:p>
        </w:tc>
        <w:tc>
          <w:tcPr>
            <w:tcW w:w="5353" w:type="dxa"/>
          </w:tcPr>
          <w:p w:rsidR="008F2D5F" w:rsidRPr="004B70F1" w:rsidRDefault="008F2D5F" w:rsidP="00847226">
            <w:pPr>
              <w:rPr>
                <w:sz w:val="28"/>
                <w:szCs w:val="28"/>
              </w:rPr>
            </w:pPr>
            <w:r w:rsidRPr="004B70F1">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8F2D5F" w:rsidTr="004B70F1">
        <w:tc>
          <w:tcPr>
            <w:tcW w:w="675" w:type="dxa"/>
          </w:tcPr>
          <w:p w:rsidR="008F2D5F" w:rsidRPr="004B70F1" w:rsidRDefault="008F2D5F" w:rsidP="004B70F1">
            <w:pPr>
              <w:jc w:val="center"/>
              <w:rPr>
                <w:sz w:val="28"/>
                <w:szCs w:val="28"/>
              </w:rPr>
            </w:pPr>
            <w:r w:rsidRPr="004B70F1">
              <w:rPr>
                <w:sz w:val="28"/>
                <w:szCs w:val="28"/>
              </w:rPr>
              <w:t>3</w:t>
            </w:r>
          </w:p>
        </w:tc>
        <w:tc>
          <w:tcPr>
            <w:tcW w:w="4253" w:type="dxa"/>
          </w:tcPr>
          <w:p w:rsidR="008F2D5F" w:rsidRPr="004B70F1" w:rsidRDefault="008F2D5F" w:rsidP="004B70F1">
            <w:pPr>
              <w:autoSpaceDE w:val="0"/>
              <w:autoSpaceDN w:val="0"/>
              <w:adjustRightInd w:val="0"/>
              <w:jc w:val="both"/>
              <w:rPr>
                <w:sz w:val="28"/>
                <w:szCs w:val="28"/>
              </w:rPr>
            </w:pPr>
            <w:r w:rsidRPr="004B70F1">
              <w:rPr>
                <w:sz w:val="28"/>
                <w:szCs w:val="28"/>
              </w:rPr>
              <w:t>Методика работы над</w:t>
            </w:r>
          </w:p>
          <w:p w:rsidR="008F2D5F" w:rsidRPr="004B70F1" w:rsidRDefault="008F2D5F" w:rsidP="004B70F1">
            <w:pPr>
              <w:autoSpaceDE w:val="0"/>
              <w:autoSpaceDN w:val="0"/>
              <w:adjustRightInd w:val="0"/>
              <w:jc w:val="both"/>
              <w:rPr>
                <w:sz w:val="28"/>
                <w:szCs w:val="28"/>
              </w:rPr>
            </w:pPr>
            <w:r w:rsidRPr="004B70F1">
              <w:rPr>
                <w:sz w:val="28"/>
                <w:szCs w:val="28"/>
              </w:rPr>
              <w:t>произведениями малой</w:t>
            </w:r>
          </w:p>
          <w:p w:rsidR="008F2D5F" w:rsidRPr="004B70F1" w:rsidRDefault="008F2D5F" w:rsidP="00847226">
            <w:pPr>
              <w:rPr>
                <w:sz w:val="28"/>
                <w:szCs w:val="28"/>
              </w:rPr>
            </w:pPr>
            <w:r w:rsidRPr="004B70F1">
              <w:rPr>
                <w:sz w:val="28"/>
                <w:szCs w:val="28"/>
              </w:rPr>
              <w:t>формы</w:t>
            </w:r>
          </w:p>
        </w:tc>
        <w:tc>
          <w:tcPr>
            <w:tcW w:w="5353" w:type="dxa"/>
          </w:tcPr>
          <w:p w:rsidR="008F2D5F" w:rsidRPr="004B70F1" w:rsidRDefault="008F2D5F" w:rsidP="004B70F1">
            <w:pPr>
              <w:autoSpaceDE w:val="0"/>
              <w:autoSpaceDN w:val="0"/>
              <w:adjustRightInd w:val="0"/>
              <w:jc w:val="both"/>
              <w:rPr>
                <w:sz w:val="28"/>
                <w:szCs w:val="28"/>
              </w:rPr>
            </w:pPr>
            <w:r w:rsidRPr="004B70F1">
              <w:rPr>
                <w:sz w:val="28"/>
                <w:szCs w:val="28"/>
              </w:rPr>
              <w:t>Работа над пьесами разных жанров (прелюдии, танцы, рондо, джазовые миниатюры, марши, скерцо и т.д.)</w:t>
            </w:r>
          </w:p>
        </w:tc>
      </w:tr>
      <w:tr w:rsidR="008F2D5F" w:rsidTr="004B70F1">
        <w:tc>
          <w:tcPr>
            <w:tcW w:w="675" w:type="dxa"/>
          </w:tcPr>
          <w:p w:rsidR="008F2D5F" w:rsidRPr="004B70F1" w:rsidRDefault="008F2D5F" w:rsidP="004B70F1">
            <w:pPr>
              <w:jc w:val="center"/>
              <w:rPr>
                <w:sz w:val="28"/>
                <w:szCs w:val="28"/>
              </w:rPr>
            </w:pPr>
            <w:r w:rsidRPr="004B70F1">
              <w:rPr>
                <w:sz w:val="28"/>
                <w:szCs w:val="28"/>
              </w:rPr>
              <w:t>4</w:t>
            </w:r>
          </w:p>
        </w:tc>
        <w:tc>
          <w:tcPr>
            <w:tcW w:w="4253" w:type="dxa"/>
          </w:tcPr>
          <w:p w:rsidR="008F2D5F" w:rsidRPr="004B70F1" w:rsidRDefault="008F2D5F" w:rsidP="004B70F1">
            <w:pPr>
              <w:autoSpaceDE w:val="0"/>
              <w:autoSpaceDN w:val="0"/>
              <w:adjustRightInd w:val="0"/>
              <w:jc w:val="both"/>
              <w:rPr>
                <w:sz w:val="28"/>
                <w:szCs w:val="28"/>
              </w:rPr>
            </w:pPr>
            <w:r w:rsidRPr="004B70F1">
              <w:rPr>
                <w:sz w:val="28"/>
                <w:szCs w:val="28"/>
              </w:rPr>
              <w:t>Методика работы над</w:t>
            </w:r>
          </w:p>
          <w:p w:rsidR="008F2D5F" w:rsidRPr="004B70F1" w:rsidRDefault="008F2D5F" w:rsidP="004B70F1">
            <w:pPr>
              <w:autoSpaceDE w:val="0"/>
              <w:autoSpaceDN w:val="0"/>
              <w:adjustRightInd w:val="0"/>
              <w:jc w:val="both"/>
              <w:rPr>
                <w:sz w:val="28"/>
                <w:szCs w:val="28"/>
              </w:rPr>
            </w:pPr>
            <w:r w:rsidRPr="004B70F1">
              <w:rPr>
                <w:sz w:val="28"/>
                <w:szCs w:val="28"/>
              </w:rPr>
              <w:t>произведениями крупной</w:t>
            </w:r>
          </w:p>
          <w:p w:rsidR="008F2D5F" w:rsidRPr="004B70F1" w:rsidRDefault="008F2D5F" w:rsidP="00847226">
            <w:pPr>
              <w:rPr>
                <w:sz w:val="28"/>
                <w:szCs w:val="28"/>
              </w:rPr>
            </w:pPr>
            <w:r w:rsidRPr="004B70F1">
              <w:rPr>
                <w:sz w:val="28"/>
                <w:szCs w:val="28"/>
              </w:rPr>
              <w:t>формы</w:t>
            </w:r>
          </w:p>
        </w:tc>
        <w:tc>
          <w:tcPr>
            <w:tcW w:w="5353" w:type="dxa"/>
          </w:tcPr>
          <w:p w:rsidR="008F2D5F" w:rsidRPr="004B70F1" w:rsidRDefault="008F2D5F" w:rsidP="004B70F1">
            <w:pPr>
              <w:autoSpaceDE w:val="0"/>
              <w:autoSpaceDN w:val="0"/>
              <w:adjustRightInd w:val="0"/>
              <w:jc w:val="both"/>
              <w:rPr>
                <w:sz w:val="28"/>
                <w:szCs w:val="28"/>
              </w:rPr>
            </w:pPr>
            <w:r w:rsidRPr="004B70F1">
              <w:rPr>
                <w:sz w:val="28"/>
                <w:szCs w:val="28"/>
              </w:rPr>
              <w:t>Изучение жанров: сонатины, концерта, сонаты, сюиты, концертино и т.д.</w:t>
            </w:r>
          </w:p>
        </w:tc>
      </w:tr>
      <w:tr w:rsidR="008F2D5F" w:rsidTr="004B70F1">
        <w:tc>
          <w:tcPr>
            <w:tcW w:w="675" w:type="dxa"/>
          </w:tcPr>
          <w:p w:rsidR="008F2D5F" w:rsidRPr="004B70F1" w:rsidRDefault="008F2D5F" w:rsidP="004B70F1">
            <w:pPr>
              <w:jc w:val="center"/>
              <w:rPr>
                <w:sz w:val="28"/>
                <w:szCs w:val="28"/>
              </w:rPr>
            </w:pPr>
            <w:r w:rsidRPr="004B70F1">
              <w:rPr>
                <w:sz w:val="28"/>
                <w:szCs w:val="28"/>
              </w:rPr>
              <w:t>5</w:t>
            </w:r>
          </w:p>
        </w:tc>
        <w:tc>
          <w:tcPr>
            <w:tcW w:w="4253" w:type="dxa"/>
          </w:tcPr>
          <w:p w:rsidR="008F2D5F" w:rsidRPr="004B70F1" w:rsidRDefault="008F2D5F" w:rsidP="004B70F1">
            <w:pPr>
              <w:autoSpaceDE w:val="0"/>
              <w:autoSpaceDN w:val="0"/>
              <w:adjustRightInd w:val="0"/>
              <w:rPr>
                <w:sz w:val="28"/>
                <w:szCs w:val="28"/>
              </w:rPr>
            </w:pPr>
            <w:r w:rsidRPr="004B70F1">
              <w:rPr>
                <w:sz w:val="28"/>
                <w:szCs w:val="28"/>
              </w:rPr>
              <w:t>Методика работы над полифонией</w:t>
            </w:r>
          </w:p>
        </w:tc>
        <w:tc>
          <w:tcPr>
            <w:tcW w:w="5353" w:type="dxa"/>
          </w:tcPr>
          <w:p w:rsidR="008F2D5F" w:rsidRPr="004B70F1" w:rsidRDefault="008F2D5F" w:rsidP="00847226">
            <w:pPr>
              <w:rPr>
                <w:sz w:val="28"/>
                <w:szCs w:val="28"/>
              </w:rPr>
            </w:pPr>
            <w:r w:rsidRPr="004B70F1">
              <w:rPr>
                <w:sz w:val="28"/>
                <w:szCs w:val="28"/>
              </w:rPr>
              <w:t>Изучение жанров: инвенции, фуги</w:t>
            </w:r>
          </w:p>
        </w:tc>
      </w:tr>
      <w:tr w:rsidR="008F2D5F" w:rsidTr="004B70F1">
        <w:tc>
          <w:tcPr>
            <w:tcW w:w="675" w:type="dxa"/>
          </w:tcPr>
          <w:p w:rsidR="008F2D5F" w:rsidRPr="004B70F1" w:rsidRDefault="008F2D5F" w:rsidP="004B70F1">
            <w:pPr>
              <w:jc w:val="center"/>
              <w:rPr>
                <w:sz w:val="28"/>
                <w:szCs w:val="28"/>
              </w:rPr>
            </w:pPr>
            <w:r w:rsidRPr="004B70F1">
              <w:rPr>
                <w:sz w:val="28"/>
                <w:szCs w:val="28"/>
              </w:rPr>
              <w:t>6</w:t>
            </w:r>
          </w:p>
        </w:tc>
        <w:tc>
          <w:tcPr>
            <w:tcW w:w="4253" w:type="dxa"/>
          </w:tcPr>
          <w:p w:rsidR="008F2D5F" w:rsidRPr="004B70F1" w:rsidRDefault="008F2D5F" w:rsidP="004B70F1">
            <w:pPr>
              <w:jc w:val="both"/>
              <w:rPr>
                <w:sz w:val="28"/>
                <w:szCs w:val="28"/>
              </w:rPr>
            </w:pPr>
            <w:r w:rsidRPr="004B70F1">
              <w:rPr>
                <w:sz w:val="28"/>
                <w:szCs w:val="28"/>
              </w:rPr>
              <w:t>Чтение с листа</w:t>
            </w:r>
          </w:p>
        </w:tc>
        <w:tc>
          <w:tcPr>
            <w:tcW w:w="5353" w:type="dxa"/>
          </w:tcPr>
          <w:p w:rsidR="008F2D5F" w:rsidRPr="004B70F1" w:rsidRDefault="008F2D5F" w:rsidP="00847226">
            <w:pPr>
              <w:rPr>
                <w:sz w:val="28"/>
                <w:szCs w:val="28"/>
              </w:rPr>
            </w:pPr>
            <w:r w:rsidRPr="004B70F1">
              <w:rPr>
                <w:sz w:val="28"/>
                <w:szCs w:val="28"/>
              </w:rPr>
              <w:t>Несложные пьесы небольшого размера, постепенное усложнение материала.</w:t>
            </w:r>
          </w:p>
        </w:tc>
      </w:tr>
      <w:tr w:rsidR="008F2D5F" w:rsidTr="004B70F1">
        <w:tc>
          <w:tcPr>
            <w:tcW w:w="675" w:type="dxa"/>
          </w:tcPr>
          <w:p w:rsidR="008F2D5F" w:rsidRPr="004B70F1" w:rsidRDefault="008F2D5F" w:rsidP="004B70F1">
            <w:pPr>
              <w:jc w:val="center"/>
              <w:rPr>
                <w:sz w:val="28"/>
                <w:szCs w:val="28"/>
              </w:rPr>
            </w:pPr>
            <w:r w:rsidRPr="004B70F1">
              <w:rPr>
                <w:sz w:val="28"/>
                <w:szCs w:val="28"/>
              </w:rPr>
              <w:t>7</w:t>
            </w:r>
          </w:p>
        </w:tc>
        <w:tc>
          <w:tcPr>
            <w:tcW w:w="4253" w:type="dxa"/>
          </w:tcPr>
          <w:p w:rsidR="008F2D5F" w:rsidRPr="004B70F1" w:rsidRDefault="008F2D5F" w:rsidP="00847226">
            <w:pPr>
              <w:rPr>
                <w:sz w:val="28"/>
                <w:szCs w:val="28"/>
              </w:rPr>
            </w:pPr>
            <w:r w:rsidRPr="004B70F1">
              <w:rPr>
                <w:sz w:val="28"/>
                <w:szCs w:val="28"/>
              </w:rPr>
              <w:t>Изучение иностранных музыкальных терминов, текстовых обозначений</w:t>
            </w:r>
          </w:p>
        </w:tc>
        <w:tc>
          <w:tcPr>
            <w:tcW w:w="5353" w:type="dxa"/>
          </w:tcPr>
          <w:p w:rsidR="008F2D5F" w:rsidRPr="004B70F1" w:rsidRDefault="008F2D5F" w:rsidP="00847226">
            <w:pPr>
              <w:rPr>
                <w:sz w:val="28"/>
                <w:szCs w:val="28"/>
              </w:rPr>
            </w:pPr>
            <w:r w:rsidRPr="004B70F1">
              <w:rPr>
                <w:sz w:val="28"/>
                <w:szCs w:val="28"/>
              </w:rPr>
              <w:t>Работа с нотным текстом, словарями музыкальных терминов.</w:t>
            </w:r>
          </w:p>
        </w:tc>
      </w:tr>
      <w:tr w:rsidR="008F2D5F" w:rsidTr="004B70F1">
        <w:tc>
          <w:tcPr>
            <w:tcW w:w="675" w:type="dxa"/>
          </w:tcPr>
          <w:p w:rsidR="008F2D5F" w:rsidRPr="004B70F1" w:rsidRDefault="008F2D5F" w:rsidP="004B70F1">
            <w:pPr>
              <w:jc w:val="center"/>
              <w:rPr>
                <w:sz w:val="28"/>
                <w:szCs w:val="28"/>
              </w:rPr>
            </w:pPr>
            <w:r w:rsidRPr="004B70F1">
              <w:rPr>
                <w:sz w:val="28"/>
                <w:szCs w:val="28"/>
              </w:rPr>
              <w:t>8</w:t>
            </w:r>
          </w:p>
        </w:tc>
        <w:tc>
          <w:tcPr>
            <w:tcW w:w="4253" w:type="dxa"/>
          </w:tcPr>
          <w:p w:rsidR="008F2D5F" w:rsidRPr="004B70F1" w:rsidRDefault="008F2D5F" w:rsidP="00847226">
            <w:pPr>
              <w:rPr>
                <w:sz w:val="28"/>
                <w:szCs w:val="28"/>
              </w:rPr>
            </w:pPr>
            <w:r w:rsidRPr="004B70F1">
              <w:rPr>
                <w:sz w:val="28"/>
                <w:szCs w:val="28"/>
              </w:rPr>
              <w:t>Изучение дополнительной литературы по теме</w:t>
            </w:r>
          </w:p>
        </w:tc>
        <w:tc>
          <w:tcPr>
            <w:tcW w:w="5353" w:type="dxa"/>
          </w:tcPr>
          <w:p w:rsidR="008F2D5F" w:rsidRPr="004B70F1" w:rsidRDefault="008F2D5F" w:rsidP="00847226">
            <w:pPr>
              <w:rPr>
                <w:sz w:val="28"/>
                <w:szCs w:val="28"/>
              </w:rPr>
            </w:pPr>
            <w:r w:rsidRPr="004B70F1">
              <w:rPr>
                <w:sz w:val="28"/>
                <w:szCs w:val="28"/>
              </w:rPr>
              <w:t>История возникновения инструмента, его предназначение, история развития репертуара данного инструмента</w:t>
            </w:r>
          </w:p>
        </w:tc>
      </w:tr>
      <w:tr w:rsidR="008F2D5F" w:rsidTr="004B70F1">
        <w:tc>
          <w:tcPr>
            <w:tcW w:w="675" w:type="dxa"/>
          </w:tcPr>
          <w:p w:rsidR="008F2D5F" w:rsidRPr="004B70F1" w:rsidRDefault="008F2D5F" w:rsidP="004B70F1">
            <w:pPr>
              <w:jc w:val="center"/>
              <w:rPr>
                <w:sz w:val="28"/>
                <w:szCs w:val="28"/>
              </w:rPr>
            </w:pPr>
            <w:r w:rsidRPr="004B70F1">
              <w:rPr>
                <w:sz w:val="28"/>
                <w:szCs w:val="28"/>
              </w:rPr>
              <w:t>9</w:t>
            </w:r>
          </w:p>
        </w:tc>
        <w:tc>
          <w:tcPr>
            <w:tcW w:w="4253" w:type="dxa"/>
          </w:tcPr>
          <w:p w:rsidR="008F2D5F" w:rsidRPr="004B70F1" w:rsidRDefault="008F2D5F" w:rsidP="004B70F1">
            <w:pPr>
              <w:jc w:val="both"/>
              <w:rPr>
                <w:sz w:val="28"/>
                <w:szCs w:val="28"/>
              </w:rPr>
            </w:pPr>
            <w:r w:rsidRPr="004B70F1">
              <w:rPr>
                <w:sz w:val="28"/>
                <w:szCs w:val="28"/>
              </w:rPr>
              <w:t>Репетиционная подготовка концертных выступлений</w:t>
            </w:r>
          </w:p>
        </w:tc>
        <w:tc>
          <w:tcPr>
            <w:tcW w:w="5353" w:type="dxa"/>
          </w:tcPr>
          <w:p w:rsidR="008F2D5F" w:rsidRPr="004B70F1" w:rsidRDefault="008F2D5F" w:rsidP="00847226">
            <w:pPr>
              <w:rPr>
                <w:sz w:val="28"/>
                <w:szCs w:val="28"/>
              </w:rPr>
            </w:pPr>
            <w:r w:rsidRPr="004B70F1">
              <w:rPr>
                <w:sz w:val="28"/>
                <w:szCs w:val="28"/>
              </w:rPr>
              <w:t>Работа над концертной программой в целом</w:t>
            </w:r>
          </w:p>
        </w:tc>
      </w:tr>
    </w:tbl>
    <w:p w:rsidR="008F2D5F" w:rsidRDefault="008F2D5F" w:rsidP="00D54096">
      <w:pPr>
        <w:suppressAutoHyphens/>
        <w:rPr>
          <w:sz w:val="28"/>
          <w:szCs w:val="28"/>
        </w:rPr>
      </w:pPr>
    </w:p>
    <w:p w:rsidR="008F2D5F" w:rsidRPr="00B57D0C" w:rsidRDefault="008F2D5F" w:rsidP="00D54096">
      <w:pPr>
        <w:suppressAutoHyphens/>
        <w:ind w:firstLine="709"/>
        <w:jc w:val="both"/>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8F2D5F" w:rsidRDefault="008F2D5F" w:rsidP="00D54096">
      <w:pPr>
        <w:ind w:firstLine="708"/>
        <w:jc w:val="both"/>
        <w:rPr>
          <w:sz w:val="28"/>
          <w:szCs w:val="28"/>
        </w:rPr>
      </w:pPr>
      <w:r w:rsidRPr="00246CA7">
        <w:rPr>
          <w:sz w:val="28"/>
          <w:szCs w:val="28"/>
        </w:rPr>
        <w:t xml:space="preserve">Контроль за работой обучающегося осуществляется в форме </w:t>
      </w:r>
      <w:r>
        <w:rPr>
          <w:sz w:val="28"/>
          <w:szCs w:val="28"/>
        </w:rPr>
        <w:t>зачета</w:t>
      </w:r>
      <w:r w:rsidRPr="00246CA7">
        <w:rPr>
          <w:sz w:val="28"/>
          <w:szCs w:val="28"/>
        </w:rPr>
        <w:t>, выступлений в концертах, конкурсах на лучшее исполнение заданной программы и др. Обязательными являются три-четыре выступления в год.</w:t>
      </w:r>
      <w:r w:rsidRPr="00FB18B5">
        <w:rPr>
          <w:sz w:val="28"/>
          <w:szCs w:val="28"/>
        </w:rPr>
        <w:t xml:space="preserve"> </w:t>
      </w:r>
    </w:p>
    <w:p w:rsidR="008F2D5F" w:rsidRPr="00FB18B5" w:rsidRDefault="008F2D5F" w:rsidP="00D54096">
      <w:pPr>
        <w:ind w:firstLine="708"/>
        <w:jc w:val="both"/>
        <w:rPr>
          <w:sz w:val="28"/>
          <w:szCs w:val="28"/>
        </w:rPr>
      </w:pPr>
      <w:r w:rsidRPr="00FB18B5">
        <w:rPr>
          <w:sz w:val="28"/>
          <w:szCs w:val="28"/>
        </w:rPr>
        <w:t>С целью определения полноты и прочности знаний обучающегося, умения применять полученные знания на практике, а также степени развития навыков самостоятельной работы с учебной литературой по предмету «Фортепианный дуэт» проводится контрольный  урок в 1 семестре, зачет во 2 семестре предусмотренные учебным планом.</w:t>
      </w:r>
    </w:p>
    <w:p w:rsidR="008F2D5F" w:rsidRPr="00246CA7" w:rsidRDefault="008F2D5F" w:rsidP="00D54096">
      <w:pPr>
        <w:rPr>
          <w:sz w:val="28"/>
          <w:szCs w:val="28"/>
        </w:rPr>
      </w:pPr>
    </w:p>
    <w:p w:rsidR="008F2D5F" w:rsidRDefault="008F2D5F" w:rsidP="00FB18B5">
      <w:pPr>
        <w:jc w:val="both"/>
        <w:rPr>
          <w:sz w:val="28"/>
          <w:szCs w:val="28"/>
        </w:rPr>
      </w:pPr>
      <w:r>
        <w:rPr>
          <w:b/>
          <w:i/>
          <w:sz w:val="28"/>
          <w:szCs w:val="28"/>
        </w:rPr>
        <w:t xml:space="preserve">                                             </w:t>
      </w:r>
      <w:r w:rsidRPr="00246CA7">
        <w:rPr>
          <w:b/>
          <w:i/>
          <w:sz w:val="28"/>
          <w:szCs w:val="28"/>
        </w:rPr>
        <w:t>Годовой план- минимум.</w:t>
      </w:r>
      <w:r w:rsidRPr="00FB18B5">
        <w:rPr>
          <w:sz w:val="28"/>
          <w:szCs w:val="28"/>
        </w:rPr>
        <w:t xml:space="preserve"> </w:t>
      </w:r>
    </w:p>
    <w:p w:rsidR="008F2D5F" w:rsidRPr="00D54096" w:rsidRDefault="008F2D5F" w:rsidP="00D54096">
      <w:pPr>
        <w:jc w:val="both"/>
        <w:rPr>
          <w:sz w:val="28"/>
          <w:szCs w:val="28"/>
        </w:rPr>
      </w:pPr>
      <w:r w:rsidRPr="00FB18B5">
        <w:rPr>
          <w:sz w:val="28"/>
          <w:szCs w:val="28"/>
        </w:rPr>
        <w:t>Объем репертуара для каждого дуэта зависит от уровня возможностей конкретного состава исполнителей, в среднем в год количество пьес составляет: в текущем репертуаре – 4-5, в концертном – 2-3 пьесы.</w:t>
      </w:r>
    </w:p>
    <w:p w:rsidR="008F2D5F" w:rsidRPr="00FB18B5" w:rsidRDefault="008F2D5F" w:rsidP="00FB18B5">
      <w:pPr>
        <w:rPr>
          <w:b/>
          <w:i/>
          <w:sz w:val="28"/>
          <w:szCs w:val="28"/>
          <w:u w:val="single"/>
        </w:rPr>
      </w:pPr>
      <w:r>
        <w:rPr>
          <w:b/>
          <w:i/>
          <w:sz w:val="28"/>
          <w:szCs w:val="28"/>
        </w:rPr>
        <w:t xml:space="preserve">                   </w:t>
      </w:r>
      <w:r w:rsidRPr="00FB18B5">
        <w:rPr>
          <w:sz w:val="28"/>
          <w:szCs w:val="28"/>
        </w:rPr>
        <w:t xml:space="preserve">        </w:t>
      </w:r>
      <w:r w:rsidRPr="00FB18B5">
        <w:rPr>
          <w:b/>
          <w:i/>
          <w:sz w:val="28"/>
          <w:szCs w:val="28"/>
          <w:u w:val="single"/>
        </w:rPr>
        <w:t>Примерные требования к контрольному уроку:</w:t>
      </w:r>
    </w:p>
    <w:p w:rsidR="008F2D5F" w:rsidRPr="00FB18B5" w:rsidRDefault="008F2D5F" w:rsidP="00FB18B5">
      <w:pPr>
        <w:rPr>
          <w:b/>
          <w:i/>
          <w:sz w:val="28"/>
          <w:szCs w:val="28"/>
        </w:rPr>
      </w:pPr>
    </w:p>
    <w:p w:rsidR="008F2D5F" w:rsidRPr="00FB18B5" w:rsidRDefault="008F2D5F" w:rsidP="00FB18B5">
      <w:pPr>
        <w:rPr>
          <w:sz w:val="28"/>
          <w:szCs w:val="28"/>
        </w:rPr>
      </w:pPr>
      <w:r w:rsidRPr="00FB18B5">
        <w:rPr>
          <w:sz w:val="28"/>
          <w:szCs w:val="28"/>
        </w:rPr>
        <w:t>На контрольном уроке исполняется подготовленная к концертному исполнению программа, согласно перечню основной учебной литературы</w:t>
      </w:r>
    </w:p>
    <w:p w:rsidR="008F2D5F" w:rsidRPr="00FB18B5" w:rsidRDefault="008F2D5F" w:rsidP="00FB18B5">
      <w:pPr>
        <w:numPr>
          <w:ilvl w:val="0"/>
          <w:numId w:val="36"/>
        </w:numPr>
        <w:rPr>
          <w:sz w:val="28"/>
          <w:szCs w:val="28"/>
        </w:rPr>
      </w:pPr>
    </w:p>
    <w:p w:rsidR="008F2D5F" w:rsidRPr="00FB18B5" w:rsidRDefault="008F2D5F" w:rsidP="00FB18B5">
      <w:pPr>
        <w:rPr>
          <w:sz w:val="28"/>
          <w:szCs w:val="28"/>
        </w:rPr>
      </w:pPr>
      <w:r w:rsidRPr="00FB18B5">
        <w:rPr>
          <w:sz w:val="28"/>
          <w:szCs w:val="28"/>
        </w:rPr>
        <w:t>К. Вебер Увертюра к опере «Волшебный стрелок»</w:t>
      </w:r>
    </w:p>
    <w:p w:rsidR="008F2D5F" w:rsidRPr="00FB18B5" w:rsidRDefault="008F2D5F" w:rsidP="00FB18B5">
      <w:pPr>
        <w:rPr>
          <w:sz w:val="28"/>
          <w:szCs w:val="28"/>
        </w:rPr>
      </w:pPr>
      <w:r w:rsidRPr="00FB18B5">
        <w:rPr>
          <w:sz w:val="28"/>
          <w:szCs w:val="28"/>
        </w:rPr>
        <w:t>Д. Благой Колыбельная</w:t>
      </w:r>
    </w:p>
    <w:p w:rsidR="008F2D5F" w:rsidRPr="00FB18B5" w:rsidRDefault="008F2D5F" w:rsidP="00FB18B5">
      <w:pPr>
        <w:ind w:left="3705"/>
        <w:rPr>
          <w:sz w:val="28"/>
          <w:szCs w:val="28"/>
        </w:rPr>
      </w:pPr>
      <w:r w:rsidRPr="00FB18B5">
        <w:rPr>
          <w:sz w:val="28"/>
          <w:szCs w:val="28"/>
        </w:rPr>
        <w:t>2.</w:t>
      </w:r>
    </w:p>
    <w:p w:rsidR="008F2D5F" w:rsidRPr="00FB18B5" w:rsidRDefault="008F2D5F" w:rsidP="00FB18B5">
      <w:pPr>
        <w:rPr>
          <w:sz w:val="28"/>
          <w:szCs w:val="28"/>
        </w:rPr>
      </w:pPr>
      <w:r w:rsidRPr="00FB18B5">
        <w:rPr>
          <w:sz w:val="28"/>
          <w:szCs w:val="28"/>
        </w:rPr>
        <w:t>И. С. Бах Соната фа мажор</w:t>
      </w:r>
    </w:p>
    <w:p w:rsidR="008F2D5F" w:rsidRPr="00FB18B5" w:rsidRDefault="008F2D5F" w:rsidP="00FB18B5">
      <w:pPr>
        <w:rPr>
          <w:sz w:val="28"/>
          <w:szCs w:val="28"/>
        </w:rPr>
      </w:pPr>
      <w:r w:rsidRPr="00FB18B5">
        <w:rPr>
          <w:sz w:val="28"/>
          <w:szCs w:val="28"/>
        </w:rPr>
        <w:t xml:space="preserve">М. Глинка Вальс – фантазия </w:t>
      </w:r>
    </w:p>
    <w:p w:rsidR="008F2D5F" w:rsidRPr="00FB18B5" w:rsidRDefault="008F2D5F" w:rsidP="00FB18B5">
      <w:pPr>
        <w:rPr>
          <w:sz w:val="28"/>
          <w:szCs w:val="28"/>
        </w:rPr>
      </w:pPr>
      <w:r w:rsidRPr="00FB18B5">
        <w:rPr>
          <w:sz w:val="28"/>
          <w:szCs w:val="28"/>
        </w:rPr>
        <w:t xml:space="preserve">                                                    3.</w:t>
      </w:r>
    </w:p>
    <w:p w:rsidR="008F2D5F" w:rsidRPr="00D54096" w:rsidRDefault="008F2D5F" w:rsidP="00D54096">
      <w:pPr>
        <w:rPr>
          <w:sz w:val="28"/>
          <w:szCs w:val="28"/>
        </w:rPr>
      </w:pPr>
      <w:r w:rsidRPr="00FB18B5">
        <w:rPr>
          <w:sz w:val="28"/>
          <w:szCs w:val="28"/>
        </w:rPr>
        <w:t>Р. Глиэр Соч. 61 6 вариаций на оригинальную тему</w:t>
      </w:r>
    </w:p>
    <w:p w:rsidR="008F2D5F" w:rsidRPr="00246CA7" w:rsidRDefault="008F2D5F" w:rsidP="00DA43E3">
      <w:pPr>
        <w:jc w:val="center"/>
        <w:rPr>
          <w:b/>
          <w:i/>
          <w:sz w:val="28"/>
          <w:szCs w:val="28"/>
        </w:rPr>
      </w:pPr>
    </w:p>
    <w:p w:rsidR="008F2D5F" w:rsidRPr="00246CA7" w:rsidRDefault="008F2D5F" w:rsidP="00DA43E3">
      <w:pPr>
        <w:rPr>
          <w:i/>
          <w:sz w:val="28"/>
          <w:szCs w:val="28"/>
        </w:rPr>
      </w:pPr>
      <w:r w:rsidRPr="00246CA7">
        <w:rPr>
          <w:sz w:val="28"/>
          <w:szCs w:val="28"/>
        </w:rPr>
        <w:t xml:space="preserve">I </w:t>
      </w:r>
      <w:r w:rsidRPr="00246CA7">
        <w:rPr>
          <w:i/>
          <w:sz w:val="28"/>
          <w:szCs w:val="28"/>
        </w:rPr>
        <w:t>курс</w:t>
      </w:r>
    </w:p>
    <w:p w:rsidR="008F2D5F" w:rsidRPr="00246CA7" w:rsidRDefault="008F2D5F" w:rsidP="00DA43E3">
      <w:pPr>
        <w:rPr>
          <w:i/>
          <w:sz w:val="28"/>
          <w:szCs w:val="28"/>
        </w:rPr>
      </w:pPr>
      <w:r w:rsidRPr="00246CA7">
        <w:rPr>
          <w:i/>
          <w:sz w:val="28"/>
          <w:szCs w:val="28"/>
        </w:rPr>
        <w:t xml:space="preserve">На </w:t>
      </w:r>
      <w:r>
        <w:rPr>
          <w:i/>
          <w:sz w:val="28"/>
          <w:szCs w:val="28"/>
        </w:rPr>
        <w:t>контрольном уроке</w:t>
      </w:r>
      <w:r w:rsidRPr="00246CA7">
        <w:rPr>
          <w:i/>
          <w:sz w:val="28"/>
          <w:szCs w:val="28"/>
        </w:rPr>
        <w:t xml:space="preserve"> в конце II семестра обучающийся должен исполнить:</w:t>
      </w:r>
    </w:p>
    <w:p w:rsidR="008F2D5F" w:rsidRPr="00246CA7" w:rsidRDefault="008F2D5F" w:rsidP="00DA43E3">
      <w:pPr>
        <w:rPr>
          <w:sz w:val="28"/>
          <w:szCs w:val="28"/>
        </w:rPr>
      </w:pPr>
      <w:r w:rsidRPr="00246CA7">
        <w:rPr>
          <w:sz w:val="28"/>
          <w:szCs w:val="28"/>
        </w:rPr>
        <w:t xml:space="preserve">полифоническое произведение; </w:t>
      </w:r>
    </w:p>
    <w:p w:rsidR="008F2D5F" w:rsidRPr="00246CA7" w:rsidRDefault="008F2D5F" w:rsidP="00DA43E3">
      <w:pPr>
        <w:rPr>
          <w:sz w:val="28"/>
          <w:szCs w:val="28"/>
        </w:rPr>
      </w:pPr>
      <w:r w:rsidRPr="00246CA7">
        <w:rPr>
          <w:sz w:val="28"/>
          <w:szCs w:val="28"/>
        </w:rPr>
        <w:t xml:space="preserve">произведение крупной формы; </w:t>
      </w:r>
    </w:p>
    <w:p w:rsidR="008F2D5F" w:rsidRPr="00246CA7" w:rsidRDefault="008F2D5F" w:rsidP="00DA43E3">
      <w:pPr>
        <w:rPr>
          <w:sz w:val="28"/>
          <w:szCs w:val="28"/>
        </w:rPr>
      </w:pPr>
      <w:r w:rsidRPr="00246CA7">
        <w:rPr>
          <w:sz w:val="28"/>
          <w:szCs w:val="28"/>
        </w:rPr>
        <w:t xml:space="preserve">обработку народной песни, танца или оригинальное произведение </w:t>
      </w:r>
    </w:p>
    <w:p w:rsidR="008F2D5F" w:rsidRPr="00246CA7" w:rsidRDefault="008F2D5F" w:rsidP="00DA43E3">
      <w:pPr>
        <w:rPr>
          <w:sz w:val="28"/>
          <w:szCs w:val="28"/>
        </w:rPr>
      </w:pPr>
    </w:p>
    <w:p w:rsidR="008F2D5F" w:rsidRDefault="008F2D5F"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8F2D5F" w:rsidRDefault="008F2D5F" w:rsidP="0096647F">
      <w:pPr>
        <w:widowControl w:val="0"/>
        <w:autoSpaceDE w:val="0"/>
        <w:autoSpaceDN w:val="0"/>
        <w:adjustRightInd w:val="0"/>
        <w:jc w:val="both"/>
        <w:rPr>
          <w:b/>
          <w:sz w:val="28"/>
          <w:szCs w:val="28"/>
        </w:rPr>
      </w:pPr>
    </w:p>
    <w:p w:rsidR="008F2D5F" w:rsidRPr="00AC6511" w:rsidRDefault="008F2D5F"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 xml:space="preserve"> обучающихся</w:t>
      </w:r>
      <w:r w:rsidRPr="00AC6511">
        <w:rPr>
          <w:sz w:val="28"/>
          <w:szCs w:val="28"/>
        </w:rPr>
        <w:t xml:space="preserve">: </w:t>
      </w:r>
    </w:p>
    <w:p w:rsidR="008F2D5F" w:rsidRPr="00AC6511" w:rsidRDefault="008F2D5F" w:rsidP="00C07575">
      <w:pPr>
        <w:jc w:val="both"/>
        <w:rPr>
          <w:sz w:val="28"/>
          <w:szCs w:val="28"/>
        </w:rPr>
      </w:pPr>
      <w:r w:rsidRPr="00AC6511">
        <w:rPr>
          <w:sz w:val="28"/>
          <w:szCs w:val="28"/>
        </w:rPr>
        <w:t>– прослушивание музыкальных произведений в различных интерпретациях;</w:t>
      </w:r>
    </w:p>
    <w:p w:rsidR="008F2D5F" w:rsidRPr="00AC6511" w:rsidRDefault="008F2D5F"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8F2D5F" w:rsidRPr="00AC6511" w:rsidRDefault="008F2D5F" w:rsidP="00C07575">
      <w:pPr>
        <w:jc w:val="both"/>
        <w:rPr>
          <w:sz w:val="28"/>
          <w:szCs w:val="28"/>
        </w:rPr>
      </w:pPr>
      <w:r w:rsidRPr="00AC6511">
        <w:rPr>
          <w:sz w:val="28"/>
          <w:szCs w:val="28"/>
        </w:rPr>
        <w:t xml:space="preserve">– посещение концертных выступлений; </w:t>
      </w:r>
    </w:p>
    <w:p w:rsidR="008F2D5F" w:rsidRPr="00AC6511" w:rsidRDefault="008F2D5F"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8F2D5F" w:rsidRPr="00AC6511" w:rsidRDefault="008F2D5F" w:rsidP="00C07575">
      <w:pPr>
        <w:jc w:val="both"/>
        <w:rPr>
          <w:sz w:val="28"/>
          <w:szCs w:val="28"/>
        </w:rPr>
      </w:pPr>
      <w:r w:rsidRPr="00AC6511">
        <w:rPr>
          <w:sz w:val="28"/>
          <w:szCs w:val="28"/>
        </w:rPr>
        <w:t>– репетиционная подготовка концертных выступлений.</w:t>
      </w:r>
    </w:p>
    <w:p w:rsidR="008F2D5F" w:rsidRPr="00D61536" w:rsidRDefault="008F2D5F" w:rsidP="0096647F">
      <w:pPr>
        <w:widowControl w:val="0"/>
        <w:autoSpaceDE w:val="0"/>
        <w:autoSpaceDN w:val="0"/>
        <w:adjustRightInd w:val="0"/>
        <w:jc w:val="both"/>
        <w:rPr>
          <w:sz w:val="28"/>
          <w:szCs w:val="28"/>
        </w:rPr>
      </w:pPr>
    </w:p>
    <w:p w:rsidR="008F2D5F" w:rsidRDefault="008F2D5F"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8F2D5F" w:rsidRDefault="008F2D5F" w:rsidP="0096647F">
      <w:pPr>
        <w:widowControl w:val="0"/>
        <w:autoSpaceDE w:val="0"/>
        <w:autoSpaceDN w:val="0"/>
        <w:adjustRightInd w:val="0"/>
        <w:jc w:val="both"/>
        <w:rPr>
          <w:b/>
          <w:sz w:val="28"/>
          <w:szCs w:val="28"/>
        </w:rPr>
      </w:pPr>
    </w:p>
    <w:p w:rsidR="008F2D5F" w:rsidRDefault="008F2D5F"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8F2D5F" w:rsidRDefault="008F2D5F" w:rsidP="00DA43E3">
      <w:pPr>
        <w:ind w:firstLine="360"/>
        <w:jc w:val="both"/>
        <w:rPr>
          <w:sz w:val="28"/>
          <w:szCs w:val="28"/>
        </w:rPr>
      </w:pPr>
      <w:r>
        <w:rPr>
          <w:sz w:val="28"/>
          <w:szCs w:val="28"/>
        </w:rPr>
        <w:t>Необходимо придерживаться следующих рекомендаций:</w:t>
      </w:r>
    </w:p>
    <w:p w:rsidR="008F2D5F" w:rsidRPr="00412C30" w:rsidRDefault="008F2D5F"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8F2D5F" w:rsidRPr="00412C30" w:rsidRDefault="008F2D5F"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8F2D5F" w:rsidRPr="00412C30" w:rsidRDefault="008F2D5F"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8F2D5F" w:rsidRPr="00412C30" w:rsidRDefault="008F2D5F"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8F2D5F" w:rsidRPr="00412C30" w:rsidRDefault="008F2D5F"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F2D5F" w:rsidRDefault="008F2D5F" w:rsidP="00DA43E3">
      <w:pPr>
        <w:jc w:val="both"/>
        <w:rPr>
          <w:sz w:val="28"/>
          <w:szCs w:val="28"/>
        </w:rPr>
      </w:pPr>
    </w:p>
    <w:p w:rsidR="008F2D5F" w:rsidRPr="00D54096" w:rsidRDefault="008F2D5F" w:rsidP="00D54096">
      <w:pPr>
        <w:jc w:val="center"/>
        <w:rPr>
          <w:b/>
          <w:sz w:val="28"/>
          <w:szCs w:val="28"/>
        </w:rPr>
      </w:pPr>
      <w:r w:rsidRPr="00412C30">
        <w:rPr>
          <w:b/>
          <w:sz w:val="28"/>
          <w:szCs w:val="28"/>
        </w:rPr>
        <w:t>Практические рекомендации для обучающихся.</w:t>
      </w:r>
    </w:p>
    <w:p w:rsidR="008F2D5F" w:rsidRPr="00E9581F" w:rsidRDefault="008F2D5F"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8F2D5F" w:rsidRPr="00AC6511" w:rsidRDefault="008F2D5F" w:rsidP="00DA43E3">
      <w:pPr>
        <w:jc w:val="both"/>
        <w:rPr>
          <w:sz w:val="28"/>
          <w:szCs w:val="28"/>
        </w:rPr>
      </w:pPr>
    </w:p>
    <w:p w:rsidR="008F2D5F" w:rsidRPr="00AC6511" w:rsidRDefault="008F2D5F"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8F2D5F" w:rsidRDefault="008F2D5F" w:rsidP="00DA43E3">
      <w:pPr>
        <w:jc w:val="center"/>
        <w:rPr>
          <w:i/>
          <w:sz w:val="28"/>
          <w:szCs w:val="28"/>
        </w:rPr>
      </w:pPr>
      <w:r w:rsidRPr="00E9581F">
        <w:rPr>
          <w:i/>
          <w:sz w:val="28"/>
          <w:szCs w:val="28"/>
        </w:rPr>
        <w:t>Музыкальный анализ.</w:t>
      </w:r>
    </w:p>
    <w:p w:rsidR="008F2D5F" w:rsidRPr="00E9581F" w:rsidRDefault="008F2D5F" w:rsidP="00DA43E3">
      <w:pPr>
        <w:jc w:val="center"/>
        <w:rPr>
          <w:i/>
          <w:sz w:val="28"/>
          <w:szCs w:val="28"/>
        </w:rPr>
      </w:pPr>
    </w:p>
    <w:p w:rsidR="008F2D5F" w:rsidRPr="00AC6511" w:rsidRDefault="008F2D5F"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8F2D5F" w:rsidRPr="00AC6511" w:rsidRDefault="008F2D5F"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8F2D5F" w:rsidRPr="00AC6511" w:rsidRDefault="008F2D5F"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8F2D5F" w:rsidRPr="00AC6511" w:rsidRDefault="008F2D5F" w:rsidP="00D54096">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8F2D5F" w:rsidRDefault="008F2D5F" w:rsidP="00DA43E3">
      <w:pPr>
        <w:jc w:val="center"/>
        <w:rPr>
          <w:i/>
          <w:sz w:val="28"/>
          <w:szCs w:val="28"/>
        </w:rPr>
      </w:pPr>
      <w:r w:rsidRPr="00E9581F">
        <w:rPr>
          <w:i/>
          <w:sz w:val="28"/>
          <w:szCs w:val="28"/>
        </w:rPr>
        <w:t>Разучивание произведений.</w:t>
      </w:r>
    </w:p>
    <w:p w:rsidR="008F2D5F" w:rsidRPr="00E9581F" w:rsidRDefault="008F2D5F" w:rsidP="00DA43E3">
      <w:pPr>
        <w:jc w:val="center"/>
        <w:rPr>
          <w:i/>
          <w:sz w:val="28"/>
          <w:szCs w:val="28"/>
        </w:rPr>
      </w:pPr>
    </w:p>
    <w:p w:rsidR="008F2D5F" w:rsidRPr="00AC6511" w:rsidRDefault="008F2D5F" w:rsidP="00DA43E3">
      <w:pPr>
        <w:ind w:firstLine="708"/>
        <w:jc w:val="both"/>
        <w:rPr>
          <w:sz w:val="28"/>
          <w:szCs w:val="28"/>
        </w:rPr>
      </w:pPr>
      <w:r w:rsidRPr="00AC6511">
        <w:rPr>
          <w:sz w:val="28"/>
          <w:szCs w:val="28"/>
        </w:rPr>
        <w:t>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Так 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8F2D5F" w:rsidRPr="00AC6511" w:rsidRDefault="008F2D5F"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8F2D5F" w:rsidRPr="00AC6511" w:rsidRDefault="008F2D5F" w:rsidP="00DA43E3">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8F2D5F" w:rsidRPr="00AC6511" w:rsidRDefault="008F2D5F" w:rsidP="00DA43E3">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8F2D5F" w:rsidRPr="00AC6511" w:rsidRDefault="008F2D5F"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8F2D5F" w:rsidRPr="00E9581F" w:rsidRDefault="008F2D5F" w:rsidP="00DA43E3">
      <w:pPr>
        <w:ind w:firstLine="708"/>
        <w:jc w:val="both"/>
        <w:rPr>
          <w:i/>
          <w:sz w:val="28"/>
          <w:szCs w:val="28"/>
        </w:rPr>
      </w:pPr>
      <w:r w:rsidRPr="00E9581F">
        <w:rPr>
          <w:i/>
          <w:sz w:val="28"/>
          <w:szCs w:val="28"/>
        </w:rPr>
        <w:t>Роль преподавателя:</w:t>
      </w:r>
    </w:p>
    <w:p w:rsidR="008F2D5F" w:rsidRPr="00E9581F" w:rsidRDefault="008F2D5F"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8F2D5F" w:rsidRPr="00E9581F" w:rsidRDefault="008F2D5F"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8F2D5F" w:rsidRPr="00E9581F" w:rsidRDefault="008F2D5F"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8F2D5F" w:rsidRPr="00E9581F" w:rsidRDefault="008F2D5F" w:rsidP="00DA43E3">
      <w:pPr>
        <w:pStyle w:val="ListParagraph"/>
        <w:numPr>
          <w:ilvl w:val="0"/>
          <w:numId w:val="20"/>
        </w:numPr>
        <w:jc w:val="both"/>
        <w:rPr>
          <w:sz w:val="28"/>
          <w:szCs w:val="28"/>
        </w:rPr>
      </w:pPr>
      <w:r w:rsidRPr="00E9581F">
        <w:rPr>
          <w:sz w:val="28"/>
          <w:szCs w:val="28"/>
        </w:rPr>
        <w:t>наметить основные этапы работы;</w:t>
      </w:r>
    </w:p>
    <w:p w:rsidR="008F2D5F" w:rsidRPr="00E9581F" w:rsidRDefault="008F2D5F"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8F2D5F" w:rsidRPr="00E9581F" w:rsidRDefault="008F2D5F"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8F2D5F" w:rsidRPr="00E9581F" w:rsidRDefault="008F2D5F" w:rsidP="00DA43E3">
      <w:pPr>
        <w:ind w:firstLine="708"/>
        <w:jc w:val="both"/>
        <w:rPr>
          <w:i/>
          <w:sz w:val="28"/>
          <w:szCs w:val="28"/>
        </w:rPr>
      </w:pPr>
      <w:r w:rsidRPr="00E9581F">
        <w:rPr>
          <w:i/>
          <w:sz w:val="28"/>
          <w:szCs w:val="28"/>
        </w:rPr>
        <w:t>Роль обучающегося:</w:t>
      </w:r>
    </w:p>
    <w:p w:rsidR="008F2D5F" w:rsidRPr="00E9581F" w:rsidRDefault="008F2D5F"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8F2D5F" w:rsidRPr="00E9581F" w:rsidRDefault="008F2D5F"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8F2D5F" w:rsidRPr="00E9581F" w:rsidRDefault="008F2D5F"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8F2D5F" w:rsidRPr="00E9581F" w:rsidRDefault="008F2D5F"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8F2D5F" w:rsidRPr="00E9581F" w:rsidRDefault="008F2D5F"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8F2D5F" w:rsidRPr="00E9581F" w:rsidRDefault="008F2D5F"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8F2D5F" w:rsidRPr="00E9581F" w:rsidRDefault="008F2D5F"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8F2D5F" w:rsidRPr="00E9581F" w:rsidRDefault="008F2D5F"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8F2D5F" w:rsidRPr="00E9581F" w:rsidRDefault="008F2D5F"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8F2D5F" w:rsidRPr="00E9581F" w:rsidRDefault="008F2D5F"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8F2D5F" w:rsidRPr="00E9581F" w:rsidRDefault="008F2D5F" w:rsidP="00DA43E3">
      <w:pPr>
        <w:ind w:firstLine="708"/>
        <w:jc w:val="both"/>
        <w:rPr>
          <w:i/>
          <w:sz w:val="28"/>
          <w:szCs w:val="28"/>
        </w:rPr>
      </w:pPr>
      <w:r w:rsidRPr="00E9581F">
        <w:rPr>
          <w:i/>
          <w:sz w:val="28"/>
          <w:szCs w:val="28"/>
        </w:rPr>
        <w:t xml:space="preserve">Критерии оценки: </w:t>
      </w:r>
    </w:p>
    <w:p w:rsidR="008F2D5F" w:rsidRPr="00F839F4" w:rsidRDefault="008F2D5F" w:rsidP="00DA43E3">
      <w:pPr>
        <w:pStyle w:val="ListParagraph"/>
        <w:numPr>
          <w:ilvl w:val="0"/>
          <w:numId w:val="22"/>
        </w:numPr>
        <w:jc w:val="both"/>
        <w:rPr>
          <w:sz w:val="28"/>
          <w:szCs w:val="28"/>
        </w:rPr>
      </w:pPr>
      <w:r w:rsidRPr="00F839F4">
        <w:rPr>
          <w:sz w:val="28"/>
          <w:szCs w:val="28"/>
        </w:rPr>
        <w:t>задание выполнено в указанный срок;</w:t>
      </w:r>
    </w:p>
    <w:p w:rsidR="008F2D5F" w:rsidRPr="00F839F4" w:rsidRDefault="008F2D5F" w:rsidP="00DA43E3">
      <w:pPr>
        <w:pStyle w:val="ListParagraph"/>
        <w:numPr>
          <w:ilvl w:val="0"/>
          <w:numId w:val="22"/>
        </w:numPr>
        <w:jc w:val="both"/>
        <w:rPr>
          <w:sz w:val="28"/>
          <w:szCs w:val="28"/>
        </w:rPr>
      </w:pPr>
      <w:r w:rsidRPr="00F839F4">
        <w:rPr>
          <w:sz w:val="28"/>
          <w:szCs w:val="28"/>
        </w:rPr>
        <w:t>качество звука во всех регистрах;</w:t>
      </w:r>
    </w:p>
    <w:p w:rsidR="008F2D5F" w:rsidRPr="00F839F4" w:rsidRDefault="008F2D5F" w:rsidP="00DA43E3">
      <w:pPr>
        <w:pStyle w:val="ListParagraph"/>
        <w:numPr>
          <w:ilvl w:val="0"/>
          <w:numId w:val="22"/>
        </w:numPr>
        <w:jc w:val="both"/>
        <w:rPr>
          <w:sz w:val="28"/>
          <w:szCs w:val="28"/>
        </w:rPr>
      </w:pPr>
      <w:r w:rsidRPr="00F839F4">
        <w:rPr>
          <w:sz w:val="28"/>
          <w:szCs w:val="28"/>
        </w:rPr>
        <w:t>точное исполнение нотного текста;</w:t>
      </w:r>
    </w:p>
    <w:p w:rsidR="008F2D5F" w:rsidRPr="00F839F4" w:rsidRDefault="008F2D5F" w:rsidP="00DA43E3">
      <w:pPr>
        <w:pStyle w:val="ListParagraph"/>
        <w:numPr>
          <w:ilvl w:val="0"/>
          <w:numId w:val="22"/>
        </w:numPr>
        <w:jc w:val="both"/>
        <w:rPr>
          <w:sz w:val="28"/>
          <w:szCs w:val="28"/>
        </w:rPr>
      </w:pPr>
      <w:r w:rsidRPr="00F839F4">
        <w:rPr>
          <w:sz w:val="28"/>
          <w:szCs w:val="28"/>
        </w:rPr>
        <w:t>точность исполнения штрихов;</w:t>
      </w:r>
    </w:p>
    <w:p w:rsidR="008F2D5F" w:rsidRPr="00F839F4" w:rsidRDefault="008F2D5F" w:rsidP="00DA43E3">
      <w:pPr>
        <w:pStyle w:val="ListParagraph"/>
        <w:numPr>
          <w:ilvl w:val="0"/>
          <w:numId w:val="22"/>
        </w:numPr>
        <w:jc w:val="both"/>
        <w:rPr>
          <w:sz w:val="28"/>
          <w:szCs w:val="28"/>
        </w:rPr>
      </w:pPr>
      <w:r w:rsidRPr="00F839F4">
        <w:rPr>
          <w:sz w:val="28"/>
          <w:szCs w:val="28"/>
        </w:rPr>
        <w:t>логичная фразировка;</w:t>
      </w:r>
    </w:p>
    <w:p w:rsidR="008F2D5F" w:rsidRPr="00F839F4" w:rsidRDefault="008F2D5F" w:rsidP="00DA43E3">
      <w:pPr>
        <w:pStyle w:val="ListParagraph"/>
        <w:numPr>
          <w:ilvl w:val="0"/>
          <w:numId w:val="22"/>
        </w:numPr>
        <w:jc w:val="both"/>
        <w:rPr>
          <w:sz w:val="28"/>
          <w:szCs w:val="28"/>
        </w:rPr>
      </w:pPr>
      <w:r w:rsidRPr="00F839F4">
        <w:rPr>
          <w:sz w:val="28"/>
          <w:szCs w:val="28"/>
        </w:rPr>
        <w:t>выразительная динамическая линия;</w:t>
      </w:r>
    </w:p>
    <w:p w:rsidR="008F2D5F" w:rsidRPr="00F839F4" w:rsidRDefault="008F2D5F"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8F2D5F" w:rsidRDefault="008F2D5F" w:rsidP="00DA43E3">
      <w:pPr>
        <w:jc w:val="both"/>
        <w:rPr>
          <w:sz w:val="28"/>
          <w:szCs w:val="28"/>
        </w:rPr>
      </w:pPr>
    </w:p>
    <w:p w:rsidR="008F2D5F" w:rsidRPr="00A25A25" w:rsidRDefault="008F2D5F" w:rsidP="00DA43E3">
      <w:pPr>
        <w:jc w:val="center"/>
        <w:rPr>
          <w:b/>
          <w:i/>
          <w:sz w:val="28"/>
          <w:szCs w:val="28"/>
        </w:rPr>
      </w:pPr>
      <w:r w:rsidRPr="00A25A25">
        <w:rPr>
          <w:b/>
          <w:i/>
          <w:sz w:val="28"/>
          <w:szCs w:val="28"/>
        </w:rPr>
        <w:t>Развитие, закрепление знаний, умений, навыков,</w:t>
      </w:r>
    </w:p>
    <w:p w:rsidR="008F2D5F" w:rsidRPr="00A25A25" w:rsidRDefault="008F2D5F" w:rsidP="00DA43E3">
      <w:pPr>
        <w:jc w:val="center"/>
        <w:rPr>
          <w:b/>
          <w:i/>
          <w:sz w:val="28"/>
          <w:szCs w:val="28"/>
        </w:rPr>
      </w:pPr>
      <w:r w:rsidRPr="00A25A25">
        <w:rPr>
          <w:b/>
          <w:i/>
          <w:sz w:val="28"/>
          <w:szCs w:val="28"/>
        </w:rPr>
        <w:t>полученных на аудиторных занятиях.</w:t>
      </w:r>
    </w:p>
    <w:p w:rsidR="008F2D5F" w:rsidRPr="00AC6511" w:rsidRDefault="008F2D5F" w:rsidP="00DA43E3">
      <w:pPr>
        <w:jc w:val="both"/>
        <w:rPr>
          <w:sz w:val="28"/>
          <w:szCs w:val="28"/>
        </w:rPr>
      </w:pPr>
    </w:p>
    <w:p w:rsidR="008F2D5F" w:rsidRPr="00AC6511" w:rsidRDefault="008F2D5F"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8F2D5F" w:rsidRPr="00AC6511" w:rsidRDefault="008F2D5F" w:rsidP="00DA43E3">
      <w:pPr>
        <w:ind w:firstLine="708"/>
        <w:jc w:val="both"/>
        <w:rPr>
          <w:sz w:val="28"/>
          <w:szCs w:val="28"/>
        </w:rPr>
      </w:pPr>
      <w:r>
        <w:rPr>
          <w:sz w:val="28"/>
          <w:szCs w:val="28"/>
        </w:rPr>
        <w:t>На</w:t>
      </w:r>
      <w:r w:rsidRPr="00AC6511">
        <w:rPr>
          <w:sz w:val="28"/>
          <w:szCs w:val="28"/>
        </w:rPr>
        <w:t xml:space="preserve"> аудиторных</w:t>
      </w:r>
      <w:r>
        <w:rPr>
          <w:sz w:val="28"/>
          <w:szCs w:val="28"/>
        </w:rPr>
        <w:t xml:space="preserve"> занятиях</w:t>
      </w:r>
      <w:r w:rsidRPr="00AC6511">
        <w:rPr>
          <w:sz w:val="28"/>
          <w:szCs w:val="28"/>
        </w:rPr>
        <w:t xml:space="preserve"> по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8F2D5F" w:rsidRPr="00AC6511" w:rsidRDefault="008F2D5F" w:rsidP="00DA43E3">
      <w:pPr>
        <w:ind w:firstLine="708"/>
        <w:jc w:val="both"/>
        <w:rPr>
          <w:sz w:val="28"/>
          <w:szCs w:val="28"/>
        </w:rPr>
      </w:pPr>
      <w:r w:rsidRPr="00AC6511">
        <w:rPr>
          <w:sz w:val="28"/>
          <w:szCs w:val="28"/>
        </w:rPr>
        <w:t>Сделайте коп</w:t>
      </w:r>
      <w:r>
        <w:rPr>
          <w:sz w:val="28"/>
          <w:szCs w:val="28"/>
        </w:rPr>
        <w:t>ии изучаемых произведений и на уроке</w:t>
      </w:r>
      <w:r w:rsidRPr="00AC6511">
        <w:rPr>
          <w:sz w:val="28"/>
          <w:szCs w:val="28"/>
        </w:rPr>
        <w:t xml:space="preserve">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8F2D5F" w:rsidRPr="00AC6511" w:rsidRDefault="008F2D5F" w:rsidP="00DA43E3">
      <w:pPr>
        <w:ind w:firstLine="708"/>
        <w:jc w:val="both"/>
        <w:rPr>
          <w:sz w:val="28"/>
          <w:szCs w:val="28"/>
        </w:rPr>
      </w:pPr>
      <w:r w:rsidRPr="00AC6511">
        <w:rPr>
          <w:sz w:val="28"/>
          <w:szCs w:val="28"/>
        </w:rPr>
        <w:t>Замечания, критику педагога воспринимайте конструктивно. 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8F2D5F" w:rsidRPr="00AC6511" w:rsidRDefault="008F2D5F"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8F2D5F" w:rsidRPr="00AC6511" w:rsidRDefault="008F2D5F"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8F2D5F" w:rsidRPr="00F839F4" w:rsidRDefault="008F2D5F" w:rsidP="00DA43E3">
      <w:pPr>
        <w:ind w:firstLine="708"/>
        <w:jc w:val="both"/>
        <w:rPr>
          <w:i/>
          <w:sz w:val="28"/>
          <w:szCs w:val="28"/>
        </w:rPr>
      </w:pPr>
      <w:r w:rsidRPr="00F839F4">
        <w:rPr>
          <w:i/>
          <w:sz w:val="28"/>
          <w:szCs w:val="28"/>
        </w:rPr>
        <w:t>Роль преподавателя:</w:t>
      </w:r>
    </w:p>
    <w:p w:rsidR="008F2D5F" w:rsidRPr="00F839F4" w:rsidRDefault="008F2D5F"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8F2D5F" w:rsidRPr="00F839F4" w:rsidRDefault="008F2D5F"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8F2D5F" w:rsidRPr="00F839F4" w:rsidRDefault="008F2D5F"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8F2D5F" w:rsidRPr="00F839F4" w:rsidRDefault="008F2D5F"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8F2D5F" w:rsidRPr="00F839F4" w:rsidRDefault="008F2D5F"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8F2D5F" w:rsidRPr="00F839F4" w:rsidRDefault="008F2D5F"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8F2D5F" w:rsidRPr="00F839F4" w:rsidRDefault="008F2D5F" w:rsidP="00DA43E3">
      <w:pPr>
        <w:ind w:firstLine="708"/>
        <w:jc w:val="both"/>
        <w:rPr>
          <w:i/>
          <w:sz w:val="28"/>
          <w:szCs w:val="28"/>
        </w:rPr>
      </w:pPr>
      <w:r w:rsidRPr="00F839F4">
        <w:rPr>
          <w:i/>
          <w:sz w:val="28"/>
          <w:szCs w:val="28"/>
        </w:rPr>
        <w:t>Роль обучающегося:</w:t>
      </w:r>
    </w:p>
    <w:p w:rsidR="008F2D5F" w:rsidRPr="00F839F4" w:rsidRDefault="008F2D5F"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8F2D5F" w:rsidRPr="00F839F4" w:rsidRDefault="008F2D5F"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8F2D5F" w:rsidRPr="00F839F4" w:rsidRDefault="008F2D5F"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8F2D5F" w:rsidRPr="00F839F4" w:rsidRDefault="008F2D5F"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8F2D5F" w:rsidRPr="00F839F4" w:rsidRDefault="008F2D5F" w:rsidP="00DA43E3">
      <w:pPr>
        <w:ind w:firstLine="708"/>
        <w:jc w:val="both"/>
        <w:rPr>
          <w:i/>
          <w:sz w:val="28"/>
          <w:szCs w:val="28"/>
        </w:rPr>
      </w:pPr>
      <w:r w:rsidRPr="00F839F4">
        <w:rPr>
          <w:i/>
          <w:sz w:val="28"/>
          <w:szCs w:val="28"/>
        </w:rPr>
        <w:t>Критерии оценки:</w:t>
      </w:r>
    </w:p>
    <w:p w:rsidR="008F2D5F" w:rsidRPr="00F839F4" w:rsidRDefault="008F2D5F"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8F2D5F" w:rsidRPr="00F839F4" w:rsidRDefault="008F2D5F"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w:t>
      </w:r>
      <w:r>
        <w:rPr>
          <w:sz w:val="28"/>
          <w:szCs w:val="28"/>
        </w:rPr>
        <w:t>орон исполнительского процесса у обучающегося</w:t>
      </w:r>
      <w:r w:rsidRPr="00F839F4">
        <w:rPr>
          <w:sz w:val="28"/>
          <w:szCs w:val="28"/>
        </w:rPr>
        <w:t>;</w:t>
      </w:r>
    </w:p>
    <w:p w:rsidR="008F2D5F" w:rsidRPr="00F839F4" w:rsidRDefault="008F2D5F"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8F2D5F" w:rsidRPr="00AC6511" w:rsidRDefault="008F2D5F" w:rsidP="00DA43E3">
      <w:pPr>
        <w:jc w:val="both"/>
        <w:rPr>
          <w:sz w:val="28"/>
          <w:szCs w:val="28"/>
        </w:rPr>
      </w:pPr>
    </w:p>
    <w:p w:rsidR="008F2D5F" w:rsidRPr="00A25A25" w:rsidRDefault="008F2D5F"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8F2D5F" w:rsidRPr="00AC6511" w:rsidRDefault="008F2D5F" w:rsidP="00DA43E3">
      <w:pPr>
        <w:jc w:val="both"/>
        <w:rPr>
          <w:sz w:val="28"/>
          <w:szCs w:val="28"/>
        </w:rPr>
      </w:pPr>
    </w:p>
    <w:p w:rsidR="008F2D5F" w:rsidRPr="00AC6511" w:rsidRDefault="008F2D5F"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8F2D5F" w:rsidRPr="00AC6511" w:rsidRDefault="008F2D5F"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8F2D5F" w:rsidRPr="00AC6511" w:rsidRDefault="008F2D5F"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8F2D5F" w:rsidRPr="00AC6511" w:rsidRDefault="008F2D5F"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8F2D5F" w:rsidRPr="00F839F4" w:rsidRDefault="008F2D5F" w:rsidP="00DA43E3">
      <w:pPr>
        <w:ind w:firstLine="708"/>
        <w:jc w:val="both"/>
        <w:rPr>
          <w:i/>
          <w:sz w:val="28"/>
          <w:szCs w:val="28"/>
        </w:rPr>
      </w:pPr>
      <w:r w:rsidRPr="00F839F4">
        <w:rPr>
          <w:i/>
          <w:sz w:val="28"/>
          <w:szCs w:val="28"/>
        </w:rPr>
        <w:t>Роль преподавателя:</w:t>
      </w:r>
    </w:p>
    <w:p w:rsidR="008F2D5F" w:rsidRPr="00F839F4" w:rsidRDefault="008F2D5F"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8F2D5F" w:rsidRPr="00F839F4" w:rsidRDefault="008F2D5F"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8F2D5F" w:rsidRPr="00F839F4" w:rsidRDefault="008F2D5F"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8F2D5F" w:rsidRPr="00F839F4" w:rsidRDefault="008F2D5F" w:rsidP="00DA43E3">
      <w:pPr>
        <w:ind w:firstLine="708"/>
        <w:jc w:val="both"/>
        <w:rPr>
          <w:i/>
          <w:sz w:val="28"/>
          <w:szCs w:val="28"/>
        </w:rPr>
      </w:pPr>
      <w:r w:rsidRPr="00F839F4">
        <w:rPr>
          <w:i/>
          <w:sz w:val="28"/>
          <w:szCs w:val="28"/>
        </w:rPr>
        <w:t>Роль обучающегося:</w:t>
      </w:r>
    </w:p>
    <w:p w:rsidR="008F2D5F" w:rsidRPr="00F839F4" w:rsidRDefault="008F2D5F" w:rsidP="00DA43E3">
      <w:pPr>
        <w:pStyle w:val="ListParagraph"/>
        <w:numPr>
          <w:ilvl w:val="0"/>
          <w:numId w:val="27"/>
        </w:numPr>
        <w:jc w:val="both"/>
        <w:rPr>
          <w:sz w:val="28"/>
          <w:szCs w:val="28"/>
        </w:rPr>
      </w:pPr>
      <w:r w:rsidRPr="00F839F4">
        <w:rPr>
          <w:sz w:val="28"/>
          <w:szCs w:val="28"/>
        </w:rPr>
        <w:t>понимать важность данной работы;</w:t>
      </w:r>
    </w:p>
    <w:p w:rsidR="008F2D5F" w:rsidRPr="00F839F4" w:rsidRDefault="008F2D5F"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8F2D5F" w:rsidRPr="00F839F4" w:rsidRDefault="008F2D5F"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8F2D5F" w:rsidRPr="00F839F4" w:rsidRDefault="008F2D5F" w:rsidP="00DA43E3">
      <w:pPr>
        <w:ind w:firstLine="708"/>
        <w:jc w:val="both"/>
        <w:rPr>
          <w:i/>
          <w:sz w:val="28"/>
          <w:szCs w:val="28"/>
        </w:rPr>
      </w:pPr>
      <w:r w:rsidRPr="00F839F4">
        <w:rPr>
          <w:i/>
          <w:sz w:val="28"/>
          <w:szCs w:val="28"/>
        </w:rPr>
        <w:t>Критерии оценки:</w:t>
      </w:r>
    </w:p>
    <w:p w:rsidR="008F2D5F" w:rsidRPr="00F839F4" w:rsidRDefault="008F2D5F" w:rsidP="00DA43E3">
      <w:pPr>
        <w:pStyle w:val="ListParagraph"/>
        <w:numPr>
          <w:ilvl w:val="0"/>
          <w:numId w:val="28"/>
        </w:numPr>
        <w:jc w:val="both"/>
        <w:rPr>
          <w:sz w:val="28"/>
          <w:szCs w:val="28"/>
        </w:rPr>
      </w:pPr>
      <w:r w:rsidRPr="00F839F4">
        <w:rPr>
          <w:sz w:val="28"/>
          <w:szCs w:val="28"/>
        </w:rPr>
        <w:t>свобода владения терминологией;</w:t>
      </w:r>
    </w:p>
    <w:p w:rsidR="008F2D5F" w:rsidRPr="00F839F4" w:rsidRDefault="008F2D5F"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8F2D5F" w:rsidRDefault="008F2D5F" w:rsidP="00DA43E3">
      <w:pPr>
        <w:jc w:val="both"/>
        <w:rPr>
          <w:sz w:val="28"/>
          <w:szCs w:val="28"/>
        </w:rPr>
      </w:pPr>
    </w:p>
    <w:p w:rsidR="008F2D5F" w:rsidRPr="00A25A25" w:rsidRDefault="008F2D5F"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8F2D5F" w:rsidRPr="00AC6511" w:rsidRDefault="008F2D5F" w:rsidP="00DA43E3">
      <w:pPr>
        <w:jc w:val="both"/>
        <w:rPr>
          <w:sz w:val="28"/>
          <w:szCs w:val="28"/>
        </w:rPr>
      </w:pPr>
    </w:p>
    <w:p w:rsidR="008F2D5F" w:rsidRPr="00AC6511" w:rsidRDefault="008F2D5F"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8F2D5F" w:rsidRPr="00AC6511" w:rsidRDefault="008F2D5F"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8F2D5F" w:rsidRPr="00AC6511" w:rsidRDefault="008F2D5F"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8F2D5F" w:rsidRDefault="008F2D5F"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8F2D5F" w:rsidRPr="00AC6511" w:rsidRDefault="008F2D5F" w:rsidP="00DA43E3">
      <w:pPr>
        <w:jc w:val="both"/>
        <w:rPr>
          <w:sz w:val="28"/>
          <w:szCs w:val="28"/>
        </w:rPr>
      </w:pPr>
    </w:p>
    <w:p w:rsidR="008F2D5F" w:rsidRPr="00AC6511" w:rsidRDefault="008F2D5F"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8F2D5F" w:rsidRPr="00AC6511" w:rsidRDefault="008F2D5F"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8F2D5F" w:rsidRPr="00795635" w:rsidRDefault="008F2D5F" w:rsidP="00DA43E3">
      <w:pPr>
        <w:ind w:firstLine="708"/>
        <w:jc w:val="both"/>
        <w:rPr>
          <w:i/>
          <w:sz w:val="28"/>
          <w:szCs w:val="28"/>
        </w:rPr>
      </w:pPr>
      <w:r w:rsidRPr="00795635">
        <w:rPr>
          <w:i/>
          <w:sz w:val="28"/>
          <w:szCs w:val="28"/>
        </w:rPr>
        <w:t>Роль преподавателя:</w:t>
      </w:r>
    </w:p>
    <w:p w:rsidR="008F2D5F" w:rsidRPr="00795635" w:rsidRDefault="008F2D5F" w:rsidP="00DA43E3">
      <w:pPr>
        <w:pStyle w:val="ListParagraph"/>
        <w:numPr>
          <w:ilvl w:val="0"/>
          <w:numId w:val="29"/>
        </w:numPr>
        <w:jc w:val="both"/>
        <w:rPr>
          <w:sz w:val="28"/>
          <w:szCs w:val="28"/>
        </w:rPr>
      </w:pPr>
      <w:r w:rsidRPr="00795635">
        <w:rPr>
          <w:sz w:val="28"/>
          <w:szCs w:val="28"/>
        </w:rPr>
        <w:t>определить задание;</w:t>
      </w:r>
    </w:p>
    <w:p w:rsidR="008F2D5F" w:rsidRPr="00795635" w:rsidRDefault="008F2D5F" w:rsidP="00DA43E3">
      <w:pPr>
        <w:pStyle w:val="ListParagraph"/>
        <w:numPr>
          <w:ilvl w:val="0"/>
          <w:numId w:val="29"/>
        </w:numPr>
        <w:jc w:val="both"/>
        <w:rPr>
          <w:sz w:val="28"/>
          <w:szCs w:val="28"/>
        </w:rPr>
      </w:pPr>
      <w:r w:rsidRPr="00795635">
        <w:rPr>
          <w:sz w:val="28"/>
          <w:szCs w:val="28"/>
        </w:rPr>
        <w:t>дать нотный материал;</w:t>
      </w:r>
    </w:p>
    <w:p w:rsidR="008F2D5F" w:rsidRPr="00795635" w:rsidRDefault="008F2D5F"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8F2D5F" w:rsidRPr="00795635" w:rsidRDefault="008F2D5F" w:rsidP="00DA43E3">
      <w:pPr>
        <w:pStyle w:val="ListParagraph"/>
        <w:numPr>
          <w:ilvl w:val="0"/>
          <w:numId w:val="29"/>
        </w:numPr>
        <w:jc w:val="both"/>
        <w:rPr>
          <w:sz w:val="28"/>
          <w:szCs w:val="28"/>
        </w:rPr>
      </w:pPr>
      <w:r w:rsidRPr="00795635">
        <w:rPr>
          <w:sz w:val="28"/>
          <w:szCs w:val="28"/>
        </w:rPr>
        <w:t>оценить результат.</w:t>
      </w:r>
    </w:p>
    <w:p w:rsidR="008F2D5F" w:rsidRPr="00795635" w:rsidRDefault="008F2D5F" w:rsidP="00DA43E3">
      <w:pPr>
        <w:ind w:firstLine="708"/>
        <w:jc w:val="both"/>
        <w:rPr>
          <w:i/>
          <w:sz w:val="28"/>
          <w:szCs w:val="28"/>
        </w:rPr>
      </w:pPr>
      <w:r w:rsidRPr="00795635">
        <w:rPr>
          <w:i/>
          <w:sz w:val="28"/>
          <w:szCs w:val="28"/>
        </w:rPr>
        <w:t>Роль обучающегося:</w:t>
      </w:r>
    </w:p>
    <w:p w:rsidR="008F2D5F" w:rsidRPr="00795635" w:rsidRDefault="008F2D5F"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8F2D5F" w:rsidRPr="00795635" w:rsidRDefault="008F2D5F" w:rsidP="00DA43E3">
      <w:pPr>
        <w:pStyle w:val="ListParagraph"/>
        <w:numPr>
          <w:ilvl w:val="0"/>
          <w:numId w:val="30"/>
        </w:numPr>
        <w:jc w:val="both"/>
        <w:rPr>
          <w:sz w:val="28"/>
          <w:szCs w:val="28"/>
        </w:rPr>
      </w:pPr>
      <w:r w:rsidRPr="00795635">
        <w:rPr>
          <w:sz w:val="28"/>
          <w:szCs w:val="28"/>
        </w:rPr>
        <w:t>произвести работу в указанный срок;</w:t>
      </w:r>
    </w:p>
    <w:p w:rsidR="008F2D5F" w:rsidRPr="00795635" w:rsidRDefault="008F2D5F"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8F2D5F" w:rsidRPr="00795635" w:rsidRDefault="008F2D5F" w:rsidP="00DA43E3">
      <w:pPr>
        <w:ind w:firstLine="708"/>
        <w:jc w:val="both"/>
        <w:rPr>
          <w:i/>
          <w:sz w:val="28"/>
          <w:szCs w:val="28"/>
        </w:rPr>
      </w:pPr>
      <w:r w:rsidRPr="00795635">
        <w:rPr>
          <w:i/>
          <w:sz w:val="28"/>
          <w:szCs w:val="28"/>
        </w:rPr>
        <w:t>Критерии оценивания:</w:t>
      </w:r>
    </w:p>
    <w:p w:rsidR="008F2D5F" w:rsidRPr="00795635" w:rsidRDefault="008F2D5F"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8F2D5F" w:rsidRPr="00795635" w:rsidRDefault="008F2D5F"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8F2D5F" w:rsidRPr="00795635" w:rsidRDefault="008F2D5F" w:rsidP="00DA43E3">
      <w:pPr>
        <w:pStyle w:val="ListParagraph"/>
        <w:numPr>
          <w:ilvl w:val="0"/>
          <w:numId w:val="31"/>
        </w:numPr>
        <w:jc w:val="both"/>
        <w:rPr>
          <w:sz w:val="28"/>
          <w:szCs w:val="28"/>
        </w:rPr>
      </w:pPr>
      <w:r w:rsidRPr="00795635">
        <w:rPr>
          <w:sz w:val="28"/>
          <w:szCs w:val="28"/>
        </w:rPr>
        <w:t>логичная фразировка.</w:t>
      </w:r>
    </w:p>
    <w:p w:rsidR="008F2D5F" w:rsidRPr="00AC6511" w:rsidRDefault="008F2D5F" w:rsidP="00DA43E3">
      <w:pPr>
        <w:jc w:val="both"/>
        <w:rPr>
          <w:sz w:val="28"/>
          <w:szCs w:val="28"/>
        </w:rPr>
      </w:pPr>
    </w:p>
    <w:p w:rsidR="008F2D5F" w:rsidRDefault="008F2D5F" w:rsidP="00DA43E3">
      <w:pPr>
        <w:jc w:val="center"/>
        <w:rPr>
          <w:b/>
          <w:i/>
          <w:sz w:val="28"/>
          <w:szCs w:val="28"/>
        </w:rPr>
      </w:pPr>
      <w:r w:rsidRPr="00A25A25">
        <w:rPr>
          <w:b/>
          <w:i/>
          <w:sz w:val="28"/>
          <w:szCs w:val="28"/>
        </w:rPr>
        <w:t>Изучение дополнительной литературы по теме.</w:t>
      </w:r>
    </w:p>
    <w:p w:rsidR="008F2D5F" w:rsidRPr="00A25A25" w:rsidRDefault="008F2D5F" w:rsidP="00DA43E3">
      <w:pPr>
        <w:jc w:val="center"/>
        <w:rPr>
          <w:b/>
          <w:i/>
          <w:sz w:val="28"/>
          <w:szCs w:val="28"/>
        </w:rPr>
      </w:pPr>
    </w:p>
    <w:p w:rsidR="008F2D5F" w:rsidRPr="00AC6511" w:rsidRDefault="008F2D5F"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8F2D5F" w:rsidRPr="00AC6511" w:rsidRDefault="008F2D5F"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8F2D5F" w:rsidRPr="00AC6511" w:rsidRDefault="008F2D5F"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8F2D5F" w:rsidRPr="00C07575" w:rsidRDefault="008F2D5F" w:rsidP="00DA43E3">
      <w:pPr>
        <w:ind w:firstLine="708"/>
        <w:jc w:val="both"/>
        <w:rPr>
          <w:i/>
          <w:sz w:val="28"/>
          <w:szCs w:val="28"/>
        </w:rPr>
      </w:pPr>
      <w:r w:rsidRPr="00C07575">
        <w:rPr>
          <w:i/>
          <w:sz w:val="28"/>
          <w:szCs w:val="28"/>
        </w:rPr>
        <w:t xml:space="preserve">Роль преподавателя: </w:t>
      </w:r>
    </w:p>
    <w:p w:rsidR="008F2D5F" w:rsidRPr="00C07575" w:rsidRDefault="008F2D5F" w:rsidP="00DA43E3">
      <w:pPr>
        <w:pStyle w:val="ListParagraph"/>
        <w:numPr>
          <w:ilvl w:val="0"/>
          <w:numId w:val="32"/>
        </w:numPr>
        <w:jc w:val="both"/>
        <w:rPr>
          <w:sz w:val="28"/>
          <w:szCs w:val="28"/>
        </w:rPr>
      </w:pPr>
      <w:r w:rsidRPr="00C07575">
        <w:rPr>
          <w:sz w:val="28"/>
          <w:szCs w:val="28"/>
        </w:rPr>
        <w:t>определить тему работы;</w:t>
      </w:r>
    </w:p>
    <w:p w:rsidR="008F2D5F" w:rsidRPr="00C07575" w:rsidRDefault="008F2D5F"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8F2D5F" w:rsidRPr="00C07575" w:rsidRDefault="008F2D5F"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8F2D5F" w:rsidRPr="00C07575" w:rsidRDefault="008F2D5F" w:rsidP="00DA43E3">
      <w:pPr>
        <w:pStyle w:val="ListParagraph"/>
        <w:numPr>
          <w:ilvl w:val="0"/>
          <w:numId w:val="32"/>
        </w:numPr>
        <w:jc w:val="both"/>
        <w:rPr>
          <w:sz w:val="28"/>
          <w:szCs w:val="28"/>
        </w:rPr>
      </w:pPr>
      <w:r w:rsidRPr="00C07575">
        <w:rPr>
          <w:sz w:val="28"/>
          <w:szCs w:val="28"/>
        </w:rPr>
        <w:t>оценить результат работы.</w:t>
      </w:r>
    </w:p>
    <w:p w:rsidR="008F2D5F" w:rsidRPr="00AC6511" w:rsidRDefault="008F2D5F"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8F2D5F" w:rsidRPr="00C07575" w:rsidRDefault="008F2D5F"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8F2D5F" w:rsidRPr="00C07575" w:rsidRDefault="008F2D5F"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8F2D5F" w:rsidRPr="00C07575" w:rsidRDefault="008F2D5F"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8F2D5F" w:rsidRPr="00C07575" w:rsidRDefault="008F2D5F" w:rsidP="00DA43E3">
      <w:pPr>
        <w:ind w:firstLine="708"/>
        <w:jc w:val="both"/>
        <w:rPr>
          <w:i/>
          <w:sz w:val="28"/>
          <w:szCs w:val="28"/>
        </w:rPr>
      </w:pPr>
      <w:r w:rsidRPr="00C07575">
        <w:rPr>
          <w:i/>
          <w:sz w:val="28"/>
          <w:szCs w:val="28"/>
        </w:rPr>
        <w:t xml:space="preserve">Критерии оценки: </w:t>
      </w:r>
    </w:p>
    <w:p w:rsidR="008F2D5F" w:rsidRPr="00C07575" w:rsidRDefault="008F2D5F"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8F2D5F" w:rsidRPr="00C07575" w:rsidRDefault="008F2D5F"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8F2D5F" w:rsidRPr="00C07575" w:rsidRDefault="008F2D5F"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8F2D5F" w:rsidRDefault="008F2D5F" w:rsidP="00FB18B5">
      <w:pPr>
        <w:widowControl w:val="0"/>
        <w:autoSpaceDE w:val="0"/>
        <w:autoSpaceDN w:val="0"/>
        <w:adjustRightInd w:val="0"/>
        <w:jc w:val="both"/>
        <w:rPr>
          <w:b/>
          <w:sz w:val="28"/>
          <w:szCs w:val="28"/>
        </w:rPr>
      </w:pPr>
    </w:p>
    <w:p w:rsidR="008F2D5F" w:rsidRDefault="008F2D5F" w:rsidP="00D54096">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8F2D5F" w:rsidRDefault="008F2D5F" w:rsidP="00275E0B">
      <w:pPr>
        <w:jc w:val="center"/>
        <w:rPr>
          <w:b/>
          <w:sz w:val="28"/>
          <w:szCs w:val="28"/>
        </w:rPr>
      </w:pPr>
      <w:r w:rsidRPr="00BA4D29">
        <w:rPr>
          <w:b/>
          <w:sz w:val="28"/>
          <w:szCs w:val="28"/>
        </w:rPr>
        <w:t>Основная литература</w:t>
      </w:r>
    </w:p>
    <w:p w:rsidR="008F2D5F" w:rsidRDefault="008F2D5F" w:rsidP="00275E0B">
      <w:pPr>
        <w:numPr>
          <w:ilvl w:val="0"/>
          <w:numId w:val="37"/>
        </w:numPr>
        <w:jc w:val="both"/>
        <w:rPr>
          <w:sz w:val="28"/>
          <w:szCs w:val="28"/>
        </w:rPr>
      </w:pPr>
      <w:r>
        <w:rPr>
          <w:sz w:val="28"/>
          <w:szCs w:val="28"/>
        </w:rPr>
        <w:t xml:space="preserve">М. Балакирев Концерт №1 </w:t>
      </w:r>
      <w:r>
        <w:rPr>
          <w:sz w:val="28"/>
          <w:szCs w:val="28"/>
          <w:lang w:val="en-US"/>
        </w:rPr>
        <w:t>fis</w:t>
      </w:r>
      <w:r w:rsidRPr="00D542D9">
        <w:rPr>
          <w:sz w:val="28"/>
          <w:szCs w:val="28"/>
        </w:rPr>
        <w:t>-</w:t>
      </w:r>
      <w:r>
        <w:rPr>
          <w:sz w:val="28"/>
          <w:szCs w:val="28"/>
          <w:lang w:val="en-US"/>
        </w:rPr>
        <w:t>moll</w:t>
      </w:r>
      <w:r>
        <w:rPr>
          <w:sz w:val="28"/>
          <w:szCs w:val="28"/>
        </w:rPr>
        <w:t xml:space="preserve"> переложение для двух фортепиано Л. «Музыка», 1984</w:t>
      </w:r>
    </w:p>
    <w:p w:rsidR="008F2D5F" w:rsidRDefault="008F2D5F" w:rsidP="00275E0B">
      <w:pPr>
        <w:numPr>
          <w:ilvl w:val="0"/>
          <w:numId w:val="37"/>
        </w:numPr>
        <w:jc w:val="both"/>
        <w:rPr>
          <w:sz w:val="28"/>
          <w:szCs w:val="28"/>
        </w:rPr>
      </w:pPr>
      <w:r>
        <w:rPr>
          <w:sz w:val="28"/>
          <w:szCs w:val="28"/>
        </w:rPr>
        <w:t>Л. Бетховен Соната ре мажор. Л. «Музыка», 1971</w:t>
      </w:r>
    </w:p>
    <w:p w:rsidR="008F2D5F" w:rsidRDefault="008F2D5F" w:rsidP="00275E0B">
      <w:pPr>
        <w:numPr>
          <w:ilvl w:val="0"/>
          <w:numId w:val="37"/>
        </w:numPr>
        <w:jc w:val="both"/>
        <w:rPr>
          <w:sz w:val="28"/>
          <w:szCs w:val="28"/>
        </w:rPr>
      </w:pPr>
      <w:r>
        <w:rPr>
          <w:sz w:val="28"/>
          <w:szCs w:val="28"/>
        </w:rPr>
        <w:t>А. Бородин Аллегретто. С. Танеев Два марша. Ред.-сост. В. Блок М. «Музыка», 1981</w:t>
      </w:r>
    </w:p>
    <w:p w:rsidR="008F2D5F" w:rsidRDefault="008F2D5F" w:rsidP="00275E0B">
      <w:pPr>
        <w:numPr>
          <w:ilvl w:val="0"/>
          <w:numId w:val="37"/>
        </w:numPr>
        <w:jc w:val="both"/>
        <w:rPr>
          <w:sz w:val="28"/>
          <w:szCs w:val="28"/>
        </w:rPr>
      </w:pPr>
      <w:r>
        <w:rPr>
          <w:sz w:val="28"/>
          <w:szCs w:val="28"/>
        </w:rPr>
        <w:t>И.С. Бах Концерт ми мажор. Переложение для двух фортепиано ред. Л. Ройзман. М. «Музыка», 1974</w:t>
      </w:r>
    </w:p>
    <w:p w:rsidR="008F2D5F" w:rsidRDefault="008F2D5F" w:rsidP="00275E0B">
      <w:pPr>
        <w:numPr>
          <w:ilvl w:val="0"/>
          <w:numId w:val="37"/>
        </w:numPr>
        <w:jc w:val="both"/>
        <w:rPr>
          <w:sz w:val="28"/>
          <w:szCs w:val="28"/>
        </w:rPr>
      </w:pPr>
      <w:r>
        <w:rPr>
          <w:sz w:val="28"/>
          <w:szCs w:val="28"/>
        </w:rPr>
        <w:t>Верди-Лист Риголетто. Р. Шуман Анданте кантабиле. М. «Музыка», 1973</w:t>
      </w:r>
    </w:p>
    <w:p w:rsidR="008F2D5F" w:rsidRDefault="008F2D5F" w:rsidP="00275E0B">
      <w:pPr>
        <w:numPr>
          <w:ilvl w:val="0"/>
          <w:numId w:val="37"/>
        </w:numPr>
        <w:jc w:val="both"/>
        <w:rPr>
          <w:sz w:val="28"/>
          <w:szCs w:val="28"/>
        </w:rPr>
      </w:pPr>
      <w:r>
        <w:rPr>
          <w:sz w:val="28"/>
          <w:szCs w:val="28"/>
        </w:rPr>
        <w:t>М. Глинка Арагонская хота. Воспоминания о летней ночи в Мадриде. Камаринская. Переложения для фортепиано. Л. «Музыка», 1990</w:t>
      </w:r>
    </w:p>
    <w:p w:rsidR="008F2D5F" w:rsidRDefault="008F2D5F" w:rsidP="00275E0B">
      <w:pPr>
        <w:numPr>
          <w:ilvl w:val="0"/>
          <w:numId w:val="37"/>
        </w:numPr>
        <w:jc w:val="both"/>
        <w:rPr>
          <w:sz w:val="28"/>
          <w:szCs w:val="28"/>
        </w:rPr>
      </w:pPr>
      <w:r>
        <w:rPr>
          <w:sz w:val="28"/>
          <w:szCs w:val="28"/>
        </w:rPr>
        <w:t xml:space="preserve">Г. Галынин Сюита. Переложение для двух фортепиано Г. Зингера. М. «Советский композитор», 1982 </w:t>
      </w:r>
    </w:p>
    <w:p w:rsidR="008F2D5F" w:rsidRDefault="008F2D5F" w:rsidP="00275E0B">
      <w:pPr>
        <w:numPr>
          <w:ilvl w:val="0"/>
          <w:numId w:val="37"/>
        </w:numPr>
        <w:jc w:val="both"/>
        <w:rPr>
          <w:sz w:val="28"/>
          <w:szCs w:val="28"/>
        </w:rPr>
      </w:pPr>
      <w:r>
        <w:rPr>
          <w:sz w:val="28"/>
          <w:szCs w:val="28"/>
        </w:rPr>
        <w:t>Й. Гайдн Два концерта для фортепиано с оркестром переложение для двух фортепиано. М. «Музыка», 1975</w:t>
      </w:r>
    </w:p>
    <w:p w:rsidR="008F2D5F" w:rsidRDefault="008F2D5F" w:rsidP="00275E0B">
      <w:pPr>
        <w:numPr>
          <w:ilvl w:val="0"/>
          <w:numId w:val="37"/>
        </w:numPr>
        <w:jc w:val="both"/>
        <w:rPr>
          <w:sz w:val="28"/>
          <w:szCs w:val="28"/>
        </w:rPr>
      </w:pPr>
      <w:r>
        <w:rPr>
          <w:sz w:val="28"/>
          <w:szCs w:val="28"/>
        </w:rPr>
        <w:t>К. Дебюсси «По белому и черному» для двух фортепиано. М. «Музыка», 1980</w:t>
      </w:r>
    </w:p>
    <w:p w:rsidR="008F2D5F" w:rsidRDefault="008F2D5F" w:rsidP="00275E0B">
      <w:pPr>
        <w:numPr>
          <w:ilvl w:val="0"/>
          <w:numId w:val="37"/>
        </w:numPr>
        <w:jc w:val="both"/>
        <w:rPr>
          <w:sz w:val="28"/>
          <w:szCs w:val="28"/>
        </w:rPr>
      </w:pPr>
      <w:r>
        <w:rPr>
          <w:sz w:val="28"/>
          <w:szCs w:val="28"/>
        </w:rPr>
        <w:t>А. Диабелли Мелодические упражнения на 5 нотах для фортепиано в 4 руки ор. 149. М. «Музыка», 1993</w:t>
      </w:r>
    </w:p>
    <w:p w:rsidR="008F2D5F" w:rsidRDefault="008F2D5F" w:rsidP="00275E0B">
      <w:pPr>
        <w:numPr>
          <w:ilvl w:val="0"/>
          <w:numId w:val="37"/>
        </w:numPr>
        <w:jc w:val="both"/>
        <w:rPr>
          <w:sz w:val="28"/>
          <w:szCs w:val="28"/>
        </w:rPr>
      </w:pPr>
      <w:r>
        <w:rPr>
          <w:sz w:val="28"/>
          <w:szCs w:val="28"/>
        </w:rPr>
        <w:t>А. Даргомыжский Славянская тарантелла. М. «Музыка», 1990</w:t>
      </w:r>
    </w:p>
    <w:p w:rsidR="008F2D5F" w:rsidRDefault="008F2D5F" w:rsidP="00275E0B">
      <w:pPr>
        <w:numPr>
          <w:ilvl w:val="0"/>
          <w:numId w:val="37"/>
        </w:numPr>
        <w:jc w:val="both"/>
        <w:rPr>
          <w:sz w:val="28"/>
          <w:szCs w:val="28"/>
        </w:rPr>
      </w:pPr>
      <w:r>
        <w:rPr>
          <w:sz w:val="28"/>
          <w:szCs w:val="28"/>
        </w:rPr>
        <w:t>Избранные произведения для оркестра русских народных инструментов в переложении для фортепиано в 4 руки. Вып. 2 М. «Музыка», 1975</w:t>
      </w:r>
    </w:p>
    <w:p w:rsidR="008F2D5F" w:rsidRDefault="008F2D5F" w:rsidP="00275E0B">
      <w:pPr>
        <w:numPr>
          <w:ilvl w:val="0"/>
          <w:numId w:val="37"/>
        </w:numPr>
        <w:jc w:val="both"/>
        <w:rPr>
          <w:sz w:val="28"/>
          <w:szCs w:val="28"/>
        </w:rPr>
      </w:pPr>
      <w:r>
        <w:rPr>
          <w:sz w:val="28"/>
          <w:szCs w:val="28"/>
        </w:rPr>
        <w:t>З. Кодай Танцы Галанты. Переложение для двух фортепиано Я. Каабака. М. «Музыка», 1988</w:t>
      </w:r>
    </w:p>
    <w:p w:rsidR="008F2D5F" w:rsidRDefault="008F2D5F" w:rsidP="00275E0B">
      <w:pPr>
        <w:numPr>
          <w:ilvl w:val="0"/>
          <w:numId w:val="37"/>
        </w:numPr>
        <w:jc w:val="both"/>
        <w:rPr>
          <w:sz w:val="28"/>
          <w:szCs w:val="28"/>
        </w:rPr>
      </w:pPr>
      <w:r>
        <w:rPr>
          <w:sz w:val="28"/>
          <w:szCs w:val="28"/>
        </w:rPr>
        <w:t>В. Моцарт Соната №4 фа мажор для фортепиано в 4 руки. Л. «Музыка», 1988</w:t>
      </w:r>
    </w:p>
    <w:p w:rsidR="008F2D5F" w:rsidRDefault="008F2D5F" w:rsidP="00275E0B">
      <w:pPr>
        <w:numPr>
          <w:ilvl w:val="0"/>
          <w:numId w:val="37"/>
        </w:numPr>
        <w:jc w:val="both"/>
        <w:rPr>
          <w:sz w:val="28"/>
          <w:szCs w:val="28"/>
        </w:rPr>
      </w:pPr>
      <w:r w:rsidRPr="00BA4D29">
        <w:rPr>
          <w:sz w:val="28"/>
          <w:szCs w:val="28"/>
        </w:rPr>
        <w:t>Пьесы современных композиторов для двух фортепиано. Переложение И.Г. Стучинской. М. «Музыка», 1972</w:t>
      </w:r>
    </w:p>
    <w:p w:rsidR="008F2D5F" w:rsidRDefault="008F2D5F" w:rsidP="00275E0B">
      <w:pPr>
        <w:numPr>
          <w:ilvl w:val="0"/>
          <w:numId w:val="37"/>
        </w:numPr>
        <w:jc w:val="both"/>
        <w:rPr>
          <w:sz w:val="28"/>
          <w:szCs w:val="28"/>
        </w:rPr>
      </w:pPr>
      <w:r>
        <w:rPr>
          <w:sz w:val="28"/>
          <w:szCs w:val="28"/>
        </w:rPr>
        <w:t>С. Прокофьев Симфония №5 переложение в 4 руки. М. «Советский композитор», 1963</w:t>
      </w:r>
    </w:p>
    <w:p w:rsidR="008F2D5F" w:rsidRDefault="008F2D5F" w:rsidP="00275E0B">
      <w:pPr>
        <w:numPr>
          <w:ilvl w:val="0"/>
          <w:numId w:val="37"/>
        </w:numPr>
        <w:jc w:val="both"/>
        <w:rPr>
          <w:sz w:val="28"/>
          <w:szCs w:val="28"/>
        </w:rPr>
      </w:pPr>
      <w:r>
        <w:rPr>
          <w:sz w:val="28"/>
          <w:szCs w:val="28"/>
        </w:rPr>
        <w:t xml:space="preserve">Пьесы русских композиторов для фортепиано в 4 руки. </w:t>
      </w:r>
      <w:r w:rsidRPr="00BA4D29">
        <w:rPr>
          <w:sz w:val="28"/>
          <w:szCs w:val="28"/>
        </w:rPr>
        <w:t>М. «Музыка», 197</w:t>
      </w:r>
      <w:r>
        <w:rPr>
          <w:sz w:val="28"/>
          <w:szCs w:val="28"/>
        </w:rPr>
        <w:t>7</w:t>
      </w:r>
    </w:p>
    <w:p w:rsidR="008F2D5F" w:rsidRDefault="008F2D5F" w:rsidP="00275E0B">
      <w:pPr>
        <w:numPr>
          <w:ilvl w:val="0"/>
          <w:numId w:val="37"/>
        </w:numPr>
        <w:jc w:val="both"/>
        <w:rPr>
          <w:sz w:val="28"/>
          <w:szCs w:val="28"/>
        </w:rPr>
      </w:pPr>
      <w:r>
        <w:rPr>
          <w:sz w:val="28"/>
          <w:szCs w:val="28"/>
        </w:rPr>
        <w:t>Пьесы советских композиторов</w:t>
      </w:r>
      <w:r w:rsidRPr="00BA4D29">
        <w:rPr>
          <w:sz w:val="28"/>
          <w:szCs w:val="28"/>
        </w:rPr>
        <w:t xml:space="preserve"> </w:t>
      </w:r>
      <w:r>
        <w:rPr>
          <w:sz w:val="28"/>
          <w:szCs w:val="28"/>
        </w:rPr>
        <w:t>для двух фортепиано. Вып. 3</w:t>
      </w:r>
      <w:r w:rsidRPr="00BA4D29">
        <w:rPr>
          <w:sz w:val="28"/>
          <w:szCs w:val="28"/>
        </w:rPr>
        <w:t xml:space="preserve"> </w:t>
      </w:r>
      <w:r>
        <w:rPr>
          <w:sz w:val="28"/>
          <w:szCs w:val="28"/>
        </w:rPr>
        <w:t>М. «Советский композитор», 1976</w:t>
      </w:r>
    </w:p>
    <w:p w:rsidR="008F2D5F" w:rsidRDefault="008F2D5F" w:rsidP="00275E0B">
      <w:pPr>
        <w:numPr>
          <w:ilvl w:val="0"/>
          <w:numId w:val="37"/>
        </w:numPr>
        <w:jc w:val="both"/>
        <w:rPr>
          <w:sz w:val="28"/>
          <w:szCs w:val="28"/>
        </w:rPr>
      </w:pPr>
      <w:r>
        <w:rPr>
          <w:sz w:val="28"/>
          <w:szCs w:val="28"/>
        </w:rPr>
        <w:t>А. Пьяццолла Времена года переложение для двух фортепиано. Челябинск, 2007</w:t>
      </w:r>
    </w:p>
    <w:p w:rsidR="008F2D5F" w:rsidRDefault="008F2D5F" w:rsidP="00275E0B">
      <w:pPr>
        <w:numPr>
          <w:ilvl w:val="0"/>
          <w:numId w:val="37"/>
        </w:numPr>
        <w:jc w:val="both"/>
        <w:rPr>
          <w:sz w:val="28"/>
          <w:szCs w:val="28"/>
        </w:rPr>
      </w:pPr>
      <w:r>
        <w:rPr>
          <w:sz w:val="28"/>
          <w:szCs w:val="28"/>
        </w:rPr>
        <w:t>В. Сибирский «Веселый точильщик» ансамбль для двух фортепиано в 4 руки.</w:t>
      </w:r>
      <w:r w:rsidRPr="00BA4D29">
        <w:rPr>
          <w:sz w:val="28"/>
          <w:szCs w:val="28"/>
        </w:rPr>
        <w:t xml:space="preserve"> </w:t>
      </w:r>
      <w:r>
        <w:rPr>
          <w:sz w:val="28"/>
          <w:szCs w:val="28"/>
        </w:rPr>
        <w:t>М. «Советский композитор», 1972</w:t>
      </w:r>
    </w:p>
    <w:p w:rsidR="008F2D5F" w:rsidRDefault="008F2D5F" w:rsidP="00275E0B">
      <w:pPr>
        <w:ind w:left="720"/>
        <w:jc w:val="center"/>
        <w:rPr>
          <w:b/>
          <w:sz w:val="28"/>
          <w:szCs w:val="28"/>
        </w:rPr>
      </w:pPr>
    </w:p>
    <w:p w:rsidR="008F2D5F" w:rsidRDefault="008F2D5F" w:rsidP="00275E0B">
      <w:pPr>
        <w:ind w:left="720"/>
        <w:jc w:val="center"/>
        <w:rPr>
          <w:b/>
          <w:sz w:val="28"/>
          <w:szCs w:val="28"/>
        </w:rPr>
      </w:pPr>
      <w:r>
        <w:rPr>
          <w:b/>
          <w:sz w:val="28"/>
          <w:szCs w:val="28"/>
        </w:rPr>
        <w:t>Дополнительная литература</w:t>
      </w:r>
    </w:p>
    <w:p w:rsidR="008F2D5F" w:rsidRDefault="008F2D5F" w:rsidP="00275E0B">
      <w:pPr>
        <w:ind w:left="720"/>
        <w:jc w:val="center"/>
        <w:rPr>
          <w:b/>
          <w:sz w:val="28"/>
          <w:szCs w:val="28"/>
        </w:rPr>
      </w:pPr>
    </w:p>
    <w:p w:rsidR="008F2D5F" w:rsidRDefault="008F2D5F" w:rsidP="00275E0B">
      <w:pPr>
        <w:numPr>
          <w:ilvl w:val="0"/>
          <w:numId w:val="38"/>
        </w:numPr>
        <w:jc w:val="both"/>
        <w:rPr>
          <w:sz w:val="28"/>
          <w:szCs w:val="28"/>
        </w:rPr>
      </w:pPr>
      <w:r>
        <w:rPr>
          <w:sz w:val="28"/>
          <w:szCs w:val="28"/>
        </w:rPr>
        <w:t>А. Аренский Сюита соч. 15 М. «Музыка», 1975</w:t>
      </w:r>
    </w:p>
    <w:p w:rsidR="008F2D5F" w:rsidRDefault="008F2D5F" w:rsidP="00275E0B">
      <w:pPr>
        <w:numPr>
          <w:ilvl w:val="0"/>
          <w:numId w:val="38"/>
        </w:numPr>
        <w:jc w:val="both"/>
        <w:rPr>
          <w:sz w:val="28"/>
          <w:szCs w:val="28"/>
        </w:rPr>
      </w:pPr>
      <w:r>
        <w:rPr>
          <w:sz w:val="28"/>
          <w:szCs w:val="28"/>
        </w:rPr>
        <w:t>А. Аренский Шесть детских пьес соч. 34 М. «Музыка», 1988</w:t>
      </w:r>
    </w:p>
    <w:p w:rsidR="008F2D5F" w:rsidRDefault="008F2D5F" w:rsidP="00275E0B">
      <w:pPr>
        <w:numPr>
          <w:ilvl w:val="0"/>
          <w:numId w:val="38"/>
        </w:numPr>
        <w:jc w:val="both"/>
        <w:rPr>
          <w:sz w:val="28"/>
          <w:szCs w:val="28"/>
        </w:rPr>
      </w:pPr>
      <w:r>
        <w:rPr>
          <w:sz w:val="28"/>
          <w:szCs w:val="28"/>
        </w:rPr>
        <w:t>И. Брамс Русский сувенир для фортепиано в 4 руки. Ростав н/Дону «Феникс», 1999</w:t>
      </w:r>
    </w:p>
    <w:p w:rsidR="008F2D5F" w:rsidRDefault="008F2D5F" w:rsidP="00275E0B">
      <w:pPr>
        <w:numPr>
          <w:ilvl w:val="0"/>
          <w:numId w:val="38"/>
        </w:numPr>
        <w:jc w:val="both"/>
        <w:rPr>
          <w:sz w:val="28"/>
          <w:szCs w:val="28"/>
        </w:rPr>
      </w:pPr>
      <w:r w:rsidRPr="00D542D9">
        <w:rPr>
          <w:sz w:val="28"/>
          <w:szCs w:val="28"/>
        </w:rPr>
        <w:t>Й. Гайдн Два концерта</w:t>
      </w:r>
      <w:r>
        <w:rPr>
          <w:sz w:val="28"/>
          <w:szCs w:val="28"/>
        </w:rPr>
        <w:t xml:space="preserve"> (соль мажор и ре мажор) для фортепиано с оркестром переложение для двух фортепиано ред. Л. Ройзман М. «Музыка», 1975</w:t>
      </w:r>
    </w:p>
    <w:p w:rsidR="008F2D5F" w:rsidRDefault="008F2D5F" w:rsidP="00275E0B">
      <w:pPr>
        <w:numPr>
          <w:ilvl w:val="0"/>
          <w:numId w:val="38"/>
        </w:numPr>
        <w:jc w:val="both"/>
        <w:rPr>
          <w:sz w:val="28"/>
          <w:szCs w:val="28"/>
        </w:rPr>
      </w:pPr>
      <w:r>
        <w:rPr>
          <w:sz w:val="28"/>
          <w:szCs w:val="28"/>
        </w:rPr>
        <w:t>Фортепианная музыка для детских музыкальных школ. Старшие классы. Ансамбли. Вып. 1. Сост. и педагогическая редакция А. Руббаха. М. «Советский композитор», 1972</w:t>
      </w:r>
    </w:p>
    <w:p w:rsidR="008F2D5F" w:rsidRDefault="008F2D5F" w:rsidP="00275E0B">
      <w:pPr>
        <w:numPr>
          <w:ilvl w:val="0"/>
          <w:numId w:val="38"/>
        </w:numPr>
        <w:jc w:val="both"/>
        <w:rPr>
          <w:sz w:val="28"/>
          <w:szCs w:val="28"/>
        </w:rPr>
      </w:pPr>
      <w:r>
        <w:rPr>
          <w:sz w:val="28"/>
          <w:szCs w:val="28"/>
        </w:rPr>
        <w:t>Старшие классы детской музыкальной школы. Ансамбли для фортепиано. Вып. 1. Сост. и педагогическая редакция В. Пороцкого. М. «Советский композитор», 1990</w:t>
      </w:r>
    </w:p>
    <w:p w:rsidR="008F2D5F" w:rsidRDefault="008F2D5F" w:rsidP="00275E0B">
      <w:pPr>
        <w:numPr>
          <w:ilvl w:val="0"/>
          <w:numId w:val="38"/>
        </w:numPr>
        <w:jc w:val="both"/>
        <w:rPr>
          <w:sz w:val="28"/>
          <w:szCs w:val="28"/>
        </w:rPr>
      </w:pPr>
      <w:r>
        <w:rPr>
          <w:sz w:val="28"/>
          <w:szCs w:val="28"/>
        </w:rPr>
        <w:t>Старшие классы. Ансамбли. Вып. 11. М. «Советский композитор», 1991</w:t>
      </w:r>
    </w:p>
    <w:p w:rsidR="008F2D5F" w:rsidRDefault="008F2D5F" w:rsidP="00275E0B">
      <w:pPr>
        <w:ind w:left="1440"/>
        <w:jc w:val="both"/>
        <w:rPr>
          <w:sz w:val="28"/>
          <w:szCs w:val="28"/>
        </w:rPr>
      </w:pPr>
    </w:p>
    <w:p w:rsidR="008F2D5F" w:rsidRDefault="008F2D5F" w:rsidP="00275E0B">
      <w:pPr>
        <w:ind w:left="1440"/>
        <w:jc w:val="center"/>
        <w:rPr>
          <w:b/>
          <w:sz w:val="28"/>
          <w:szCs w:val="28"/>
        </w:rPr>
      </w:pPr>
      <w:r w:rsidRPr="00D542D9">
        <w:rPr>
          <w:b/>
          <w:sz w:val="28"/>
          <w:szCs w:val="28"/>
        </w:rPr>
        <w:t>Методическая литература</w:t>
      </w:r>
    </w:p>
    <w:p w:rsidR="008F2D5F" w:rsidRDefault="008F2D5F" w:rsidP="00275E0B">
      <w:pPr>
        <w:ind w:left="1440"/>
        <w:jc w:val="center"/>
        <w:rPr>
          <w:b/>
          <w:sz w:val="28"/>
          <w:szCs w:val="28"/>
        </w:rPr>
      </w:pPr>
    </w:p>
    <w:p w:rsidR="008F2D5F" w:rsidRDefault="008F2D5F" w:rsidP="00275E0B">
      <w:pPr>
        <w:numPr>
          <w:ilvl w:val="0"/>
          <w:numId w:val="39"/>
        </w:numPr>
        <w:jc w:val="both"/>
        <w:rPr>
          <w:sz w:val="28"/>
          <w:szCs w:val="28"/>
        </w:rPr>
      </w:pPr>
      <w:r>
        <w:rPr>
          <w:sz w:val="28"/>
          <w:szCs w:val="28"/>
        </w:rPr>
        <w:t>А. Вещинский Процесс работы пианиста-исполнителя над музыкальным произведением. М. «Классика-</w:t>
      </w:r>
      <w:r>
        <w:rPr>
          <w:sz w:val="28"/>
          <w:szCs w:val="28"/>
          <w:lang w:val="en-US"/>
        </w:rPr>
        <w:t>XXI</w:t>
      </w:r>
      <w:r>
        <w:rPr>
          <w:sz w:val="28"/>
          <w:szCs w:val="28"/>
        </w:rPr>
        <w:t>», 2003</w:t>
      </w:r>
    </w:p>
    <w:p w:rsidR="008F2D5F" w:rsidRDefault="008F2D5F" w:rsidP="00275E0B">
      <w:pPr>
        <w:numPr>
          <w:ilvl w:val="0"/>
          <w:numId w:val="39"/>
        </w:numPr>
        <w:jc w:val="both"/>
        <w:rPr>
          <w:sz w:val="28"/>
          <w:szCs w:val="28"/>
        </w:rPr>
      </w:pPr>
      <w:r>
        <w:rPr>
          <w:sz w:val="28"/>
          <w:szCs w:val="28"/>
        </w:rPr>
        <w:t>Н. Голубовская О. музыкальном исполнительстве. Л. «Музыка», 1985</w:t>
      </w:r>
    </w:p>
    <w:p w:rsidR="008F2D5F" w:rsidRDefault="008F2D5F" w:rsidP="00275E0B">
      <w:pPr>
        <w:numPr>
          <w:ilvl w:val="0"/>
          <w:numId w:val="39"/>
        </w:numPr>
        <w:jc w:val="both"/>
        <w:rPr>
          <w:sz w:val="28"/>
          <w:szCs w:val="28"/>
        </w:rPr>
      </w:pPr>
      <w:r>
        <w:rPr>
          <w:sz w:val="28"/>
          <w:szCs w:val="28"/>
        </w:rPr>
        <w:t>Й. Гофман Фортепианная игра. Ответы на вопросы о фортепианной игре. М. «Классика-</w:t>
      </w:r>
      <w:r>
        <w:rPr>
          <w:sz w:val="28"/>
          <w:szCs w:val="28"/>
          <w:lang w:val="en-US"/>
        </w:rPr>
        <w:t>XXI</w:t>
      </w:r>
      <w:r>
        <w:rPr>
          <w:sz w:val="28"/>
          <w:szCs w:val="28"/>
        </w:rPr>
        <w:t>», 2003</w:t>
      </w:r>
    </w:p>
    <w:p w:rsidR="008F2D5F" w:rsidRPr="00FB18B5" w:rsidRDefault="008F2D5F" w:rsidP="001D2C24">
      <w:pPr>
        <w:numPr>
          <w:ilvl w:val="0"/>
          <w:numId w:val="39"/>
        </w:numPr>
        <w:jc w:val="both"/>
        <w:rPr>
          <w:sz w:val="28"/>
          <w:szCs w:val="28"/>
        </w:rPr>
      </w:pPr>
      <w:r w:rsidRPr="00D542D9">
        <w:rPr>
          <w:sz w:val="28"/>
          <w:szCs w:val="28"/>
        </w:rPr>
        <w:t>А. Шмитд-Шкловская О воспитании пианистических навыков. Л. «Музыка», 1985</w:t>
      </w:r>
    </w:p>
    <w:p w:rsidR="008F2D5F" w:rsidRPr="00FB18B5" w:rsidRDefault="008F2D5F" w:rsidP="00FB18B5">
      <w:pPr>
        <w:widowControl w:val="0"/>
        <w:suppressAutoHyphens/>
        <w:jc w:val="both"/>
        <w:rPr>
          <w:sz w:val="28"/>
          <w:szCs w:val="28"/>
        </w:rPr>
      </w:pPr>
    </w:p>
    <w:p w:rsidR="008F2D5F" w:rsidRDefault="008F2D5F" w:rsidP="00FB18B5">
      <w:pPr>
        <w:widowControl w:val="0"/>
        <w:suppressAutoHyphens/>
        <w:jc w:val="both"/>
        <w:rPr>
          <w:b/>
          <w:sz w:val="28"/>
          <w:szCs w:val="28"/>
        </w:rPr>
      </w:pPr>
    </w:p>
    <w:p w:rsidR="008F2D5F" w:rsidRDefault="008F2D5F" w:rsidP="00FB18B5">
      <w:pPr>
        <w:widowControl w:val="0"/>
        <w:suppressAutoHyphens/>
        <w:jc w:val="both"/>
        <w:rPr>
          <w:b/>
          <w:sz w:val="28"/>
          <w:szCs w:val="28"/>
        </w:rPr>
      </w:pPr>
    </w:p>
    <w:p w:rsidR="008F2D5F" w:rsidRDefault="008F2D5F" w:rsidP="00FB18B5">
      <w:pPr>
        <w:widowControl w:val="0"/>
        <w:suppressAutoHyphens/>
        <w:jc w:val="both"/>
        <w:rPr>
          <w:b/>
          <w:sz w:val="28"/>
          <w:szCs w:val="28"/>
        </w:rPr>
      </w:pPr>
    </w:p>
    <w:p w:rsidR="008F2D5F" w:rsidRPr="00FB18B5" w:rsidRDefault="008F2D5F" w:rsidP="00FB18B5">
      <w:pPr>
        <w:widowControl w:val="0"/>
        <w:suppressAutoHyphens/>
        <w:jc w:val="both"/>
        <w:rPr>
          <w:b/>
          <w:sz w:val="28"/>
          <w:szCs w:val="28"/>
        </w:rPr>
      </w:pPr>
      <w:r w:rsidRPr="00FB18B5">
        <w:rPr>
          <w:b/>
          <w:sz w:val="28"/>
          <w:szCs w:val="28"/>
        </w:rPr>
        <w:t>Интернет-ресурсы:</w:t>
      </w:r>
      <w:r w:rsidRPr="00FB18B5">
        <w:rPr>
          <w:b/>
          <w:bCs/>
          <w:color w:val="000000"/>
          <w:sz w:val="28"/>
          <w:szCs w:val="28"/>
        </w:rPr>
        <w:t> </w:t>
      </w:r>
    </w:p>
    <w:p w:rsidR="008F2D5F" w:rsidRPr="00FB18B5" w:rsidRDefault="008F2D5F" w:rsidP="00FB18B5">
      <w:pPr>
        <w:shd w:val="clear" w:color="auto" w:fill="FFFFFF"/>
        <w:spacing w:line="285" w:lineRule="atLeast"/>
        <w:rPr>
          <w:rFonts w:ascii="Arial" w:hAnsi="Arial" w:cs="Arial"/>
          <w:color w:val="000000"/>
          <w:sz w:val="28"/>
          <w:szCs w:val="28"/>
        </w:rPr>
      </w:pPr>
    </w:p>
    <w:p w:rsidR="008F2D5F" w:rsidRPr="00FB18B5" w:rsidRDefault="008F2D5F" w:rsidP="00FB18B5">
      <w:pPr>
        <w:shd w:val="clear" w:color="auto" w:fill="FFFFFF"/>
        <w:spacing w:line="285" w:lineRule="atLeast"/>
        <w:rPr>
          <w:rFonts w:ascii="Arial" w:hAnsi="Arial" w:cs="Arial"/>
          <w:color w:val="000000"/>
          <w:sz w:val="28"/>
          <w:szCs w:val="28"/>
        </w:rPr>
      </w:pPr>
      <w:hyperlink r:id="rId5" w:tgtFrame="_blank" w:history="1">
        <w:r w:rsidRPr="00FB18B5">
          <w:rPr>
            <w:bCs/>
            <w:color w:val="000000"/>
            <w:sz w:val="28"/>
            <w:szCs w:val="28"/>
            <w:u w:val="single"/>
          </w:rPr>
          <w:t>http://musicmp3.spb.ru/search/</w:t>
        </w:r>
      </w:hyperlink>
    </w:p>
    <w:p w:rsidR="008F2D5F" w:rsidRPr="00FB18B5" w:rsidRDefault="008F2D5F" w:rsidP="00FB18B5">
      <w:pPr>
        <w:shd w:val="clear" w:color="auto" w:fill="FFFFFF"/>
        <w:spacing w:line="285" w:lineRule="atLeast"/>
        <w:rPr>
          <w:rFonts w:ascii="Arial" w:hAnsi="Arial" w:cs="Arial"/>
          <w:color w:val="000000"/>
          <w:sz w:val="28"/>
          <w:szCs w:val="28"/>
        </w:rPr>
      </w:pPr>
      <w:hyperlink r:id="rId6" w:tgtFrame="_blank" w:history="1">
        <w:r w:rsidRPr="00FB18B5">
          <w:rPr>
            <w:bCs/>
            <w:color w:val="000000"/>
            <w:sz w:val="28"/>
            <w:szCs w:val="28"/>
            <w:u w:val="single"/>
          </w:rPr>
          <w:t>http://classic.chubrik.ru/</w:t>
        </w:r>
      </w:hyperlink>
    </w:p>
    <w:p w:rsidR="008F2D5F" w:rsidRPr="00FB18B5" w:rsidRDefault="008F2D5F" w:rsidP="00FB18B5">
      <w:pPr>
        <w:shd w:val="clear" w:color="auto" w:fill="FFFFFF"/>
        <w:spacing w:line="285" w:lineRule="atLeast"/>
        <w:rPr>
          <w:rFonts w:ascii="Arial" w:hAnsi="Arial" w:cs="Arial"/>
          <w:color w:val="000000"/>
          <w:sz w:val="28"/>
          <w:szCs w:val="28"/>
        </w:rPr>
      </w:pPr>
      <w:hyperlink r:id="rId7" w:tgtFrame="_blank" w:history="1">
        <w:r w:rsidRPr="00FB18B5">
          <w:rPr>
            <w:bCs/>
            <w:color w:val="000000"/>
            <w:sz w:val="28"/>
            <w:szCs w:val="28"/>
            <w:u w:val="single"/>
          </w:rPr>
          <w:t>http://www.classic-music.ru/music.html</w:t>
        </w:r>
      </w:hyperlink>
    </w:p>
    <w:p w:rsidR="008F2D5F" w:rsidRPr="00FB18B5" w:rsidRDefault="008F2D5F" w:rsidP="00FB18B5">
      <w:pPr>
        <w:shd w:val="clear" w:color="auto" w:fill="FFFFFF"/>
        <w:spacing w:line="285" w:lineRule="atLeast"/>
        <w:rPr>
          <w:rFonts w:ascii="Arial" w:hAnsi="Arial" w:cs="Arial"/>
          <w:color w:val="000000"/>
          <w:sz w:val="28"/>
          <w:szCs w:val="28"/>
        </w:rPr>
      </w:pPr>
      <w:hyperlink r:id="rId8" w:tgtFrame="_blank" w:history="1">
        <w:r w:rsidRPr="00FB18B5">
          <w:rPr>
            <w:bCs/>
            <w:color w:val="000000"/>
            <w:sz w:val="28"/>
            <w:szCs w:val="28"/>
            <w:u w:val="single"/>
          </w:rPr>
          <w:t>http://www.classicmp3.ru/aboutus.html</w:t>
        </w:r>
      </w:hyperlink>
    </w:p>
    <w:p w:rsidR="008F2D5F" w:rsidRPr="00FB18B5" w:rsidRDefault="008F2D5F" w:rsidP="00FB18B5">
      <w:pPr>
        <w:shd w:val="clear" w:color="auto" w:fill="FFFFFF"/>
        <w:spacing w:line="285" w:lineRule="atLeast"/>
        <w:rPr>
          <w:rFonts w:ascii="Arial" w:hAnsi="Arial" w:cs="Arial"/>
          <w:color w:val="000000"/>
          <w:sz w:val="28"/>
          <w:szCs w:val="28"/>
        </w:rPr>
      </w:pPr>
      <w:hyperlink r:id="rId9" w:tgtFrame="_blank" w:history="1">
        <w:r w:rsidRPr="00FB18B5">
          <w:rPr>
            <w:bCs/>
            <w:color w:val="000000"/>
            <w:sz w:val="28"/>
            <w:szCs w:val="28"/>
            <w:u w:val="single"/>
          </w:rPr>
          <w:t>http://notes.tarakanov.net/</w:t>
        </w:r>
      </w:hyperlink>
    </w:p>
    <w:p w:rsidR="008F2D5F" w:rsidRPr="00FB18B5" w:rsidRDefault="008F2D5F" w:rsidP="00FB18B5">
      <w:pPr>
        <w:shd w:val="clear" w:color="auto" w:fill="FFFFFF"/>
        <w:spacing w:line="285" w:lineRule="atLeast"/>
        <w:rPr>
          <w:rFonts w:ascii="Arial" w:hAnsi="Arial" w:cs="Arial"/>
          <w:bCs/>
          <w:color w:val="000000"/>
          <w:sz w:val="28"/>
          <w:szCs w:val="28"/>
        </w:rPr>
      </w:pPr>
      <w:hyperlink r:id="rId10" w:tgtFrame="_blank" w:history="1">
        <w:r w:rsidRPr="00FB18B5">
          <w:rPr>
            <w:bCs/>
            <w:color w:val="000000"/>
            <w:sz w:val="28"/>
            <w:szCs w:val="28"/>
            <w:u w:val="single"/>
          </w:rPr>
          <w:t>http://biblioteka.cc/</w:t>
        </w:r>
      </w:hyperlink>
    </w:p>
    <w:p w:rsidR="008F2D5F" w:rsidRPr="00FB18B5" w:rsidRDefault="008F2D5F" w:rsidP="00FB18B5">
      <w:pPr>
        <w:rPr>
          <w:sz w:val="28"/>
          <w:szCs w:val="28"/>
        </w:rPr>
      </w:pPr>
      <w:r w:rsidRPr="00FB18B5">
        <w:rPr>
          <w:sz w:val="28"/>
          <w:szCs w:val="28"/>
        </w:rPr>
        <w:t>http://nlib.org.ua/</w:t>
      </w:r>
    </w:p>
    <w:p w:rsidR="008F2D5F" w:rsidRPr="00FB18B5" w:rsidRDefault="008F2D5F" w:rsidP="00FB18B5">
      <w:pPr>
        <w:rPr>
          <w:sz w:val="28"/>
          <w:szCs w:val="28"/>
        </w:rPr>
      </w:pPr>
      <w:r w:rsidRPr="00FB18B5">
        <w:rPr>
          <w:sz w:val="28"/>
          <w:szCs w:val="28"/>
        </w:rPr>
        <w:t>http://www.partita.ru/cgi/mwf/topic_show.pl?tid=546</w:t>
      </w:r>
    </w:p>
    <w:p w:rsidR="008F2D5F" w:rsidRPr="00FB18B5" w:rsidRDefault="008F2D5F" w:rsidP="00FB18B5">
      <w:pPr>
        <w:rPr>
          <w:sz w:val="28"/>
          <w:szCs w:val="28"/>
        </w:rPr>
      </w:pPr>
      <w:r w:rsidRPr="00FB18B5">
        <w:rPr>
          <w:sz w:val="28"/>
          <w:szCs w:val="28"/>
        </w:rPr>
        <w:t>http://classicmusic.ladogda.ru/index.php?fr=798&amp;fldr=8293&amp;ftp=2</w:t>
      </w:r>
    </w:p>
    <w:p w:rsidR="008F2D5F" w:rsidRPr="00FB18B5" w:rsidRDefault="008F2D5F" w:rsidP="00FB18B5">
      <w:pPr>
        <w:rPr>
          <w:sz w:val="28"/>
          <w:szCs w:val="28"/>
        </w:rPr>
      </w:pPr>
      <w:r w:rsidRPr="00FB18B5">
        <w:rPr>
          <w:sz w:val="28"/>
          <w:szCs w:val="28"/>
        </w:rPr>
        <w:t>http://www.notesarchive.org.ru/2009/01/page/2/</w:t>
      </w:r>
    </w:p>
    <w:p w:rsidR="008F2D5F" w:rsidRPr="00FB18B5" w:rsidRDefault="008F2D5F" w:rsidP="00FB18B5">
      <w:pPr>
        <w:widowControl w:val="0"/>
        <w:autoSpaceDE w:val="0"/>
        <w:autoSpaceDN w:val="0"/>
        <w:adjustRightInd w:val="0"/>
        <w:jc w:val="both"/>
        <w:rPr>
          <w:b/>
          <w:sz w:val="28"/>
          <w:szCs w:val="28"/>
        </w:rPr>
      </w:pPr>
    </w:p>
    <w:p w:rsidR="008F2D5F" w:rsidRDefault="008F2D5F" w:rsidP="0096647F"/>
    <w:sectPr w:rsidR="008F2D5F"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E6C34"/>
    <w:multiLevelType w:val="hybridMultilevel"/>
    <w:tmpl w:val="C3401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872B9"/>
    <w:multiLevelType w:val="hybridMultilevel"/>
    <w:tmpl w:val="0D502F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E1508"/>
    <w:multiLevelType w:val="multilevel"/>
    <w:tmpl w:val="C3401BAA"/>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5">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D670E"/>
    <w:multiLevelType w:val="hybridMultilevel"/>
    <w:tmpl w:val="C89C88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0">
    <w:nsid w:val="5BF47544"/>
    <w:multiLevelType w:val="hybridMultilevel"/>
    <w:tmpl w:val="53124D20"/>
    <w:lvl w:ilvl="0" w:tplc="98E28CB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1">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32">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6">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882073"/>
    <w:multiLevelType w:val="hybridMultilevel"/>
    <w:tmpl w:val="D4F8C60C"/>
    <w:lvl w:ilvl="0" w:tplc="297CE564">
      <w:start w:val="1"/>
      <w:numFmt w:val="decimal"/>
      <w:lvlText w:val="%1."/>
      <w:lvlJc w:val="left"/>
      <w:pPr>
        <w:ind w:left="4065" w:hanging="360"/>
      </w:pPr>
      <w:rPr>
        <w:rFonts w:cs="Times New Roman" w:hint="default"/>
      </w:rPr>
    </w:lvl>
    <w:lvl w:ilvl="1" w:tplc="04190019" w:tentative="1">
      <w:start w:val="1"/>
      <w:numFmt w:val="lowerLetter"/>
      <w:lvlText w:val="%2."/>
      <w:lvlJc w:val="left"/>
      <w:pPr>
        <w:ind w:left="4785" w:hanging="360"/>
      </w:pPr>
      <w:rPr>
        <w:rFonts w:cs="Times New Roman"/>
      </w:rPr>
    </w:lvl>
    <w:lvl w:ilvl="2" w:tplc="0419001B" w:tentative="1">
      <w:start w:val="1"/>
      <w:numFmt w:val="lowerRoman"/>
      <w:lvlText w:val="%3."/>
      <w:lvlJc w:val="right"/>
      <w:pPr>
        <w:ind w:left="5505" w:hanging="180"/>
      </w:pPr>
      <w:rPr>
        <w:rFonts w:cs="Times New Roman"/>
      </w:rPr>
    </w:lvl>
    <w:lvl w:ilvl="3" w:tplc="0419000F" w:tentative="1">
      <w:start w:val="1"/>
      <w:numFmt w:val="decimal"/>
      <w:lvlText w:val="%4."/>
      <w:lvlJc w:val="left"/>
      <w:pPr>
        <w:ind w:left="6225" w:hanging="360"/>
      </w:pPr>
      <w:rPr>
        <w:rFonts w:cs="Times New Roman"/>
      </w:rPr>
    </w:lvl>
    <w:lvl w:ilvl="4" w:tplc="04190019" w:tentative="1">
      <w:start w:val="1"/>
      <w:numFmt w:val="lowerLetter"/>
      <w:lvlText w:val="%5."/>
      <w:lvlJc w:val="left"/>
      <w:pPr>
        <w:ind w:left="6945" w:hanging="360"/>
      </w:pPr>
      <w:rPr>
        <w:rFonts w:cs="Times New Roman"/>
      </w:rPr>
    </w:lvl>
    <w:lvl w:ilvl="5" w:tplc="0419001B" w:tentative="1">
      <w:start w:val="1"/>
      <w:numFmt w:val="lowerRoman"/>
      <w:lvlText w:val="%6."/>
      <w:lvlJc w:val="right"/>
      <w:pPr>
        <w:ind w:left="7665" w:hanging="180"/>
      </w:pPr>
      <w:rPr>
        <w:rFonts w:cs="Times New Roman"/>
      </w:rPr>
    </w:lvl>
    <w:lvl w:ilvl="6" w:tplc="0419000F" w:tentative="1">
      <w:start w:val="1"/>
      <w:numFmt w:val="decimal"/>
      <w:lvlText w:val="%7."/>
      <w:lvlJc w:val="left"/>
      <w:pPr>
        <w:ind w:left="8385" w:hanging="360"/>
      </w:pPr>
      <w:rPr>
        <w:rFonts w:cs="Times New Roman"/>
      </w:rPr>
    </w:lvl>
    <w:lvl w:ilvl="7" w:tplc="04190019" w:tentative="1">
      <w:start w:val="1"/>
      <w:numFmt w:val="lowerLetter"/>
      <w:lvlText w:val="%8."/>
      <w:lvlJc w:val="left"/>
      <w:pPr>
        <w:ind w:left="9105" w:hanging="360"/>
      </w:pPr>
      <w:rPr>
        <w:rFonts w:cs="Times New Roman"/>
      </w:rPr>
    </w:lvl>
    <w:lvl w:ilvl="8" w:tplc="0419001B" w:tentative="1">
      <w:start w:val="1"/>
      <w:numFmt w:val="lowerRoman"/>
      <w:lvlText w:val="%9."/>
      <w:lvlJc w:val="right"/>
      <w:pPr>
        <w:ind w:left="9825" w:hanging="180"/>
      </w:pPr>
      <w:rPr>
        <w:rFonts w:cs="Times New Roman"/>
      </w:rPr>
    </w:lvl>
  </w:abstractNum>
  <w:abstractNum w:abstractNumId="39">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9"/>
  </w:num>
  <w:num w:numId="4">
    <w:abstractNumId w:val="2"/>
  </w:num>
  <w:num w:numId="5">
    <w:abstractNumId w:val="8"/>
  </w:num>
  <w:num w:numId="6">
    <w:abstractNumId w:val="1"/>
  </w:num>
  <w:num w:numId="7">
    <w:abstractNumId w:val="3"/>
  </w:num>
  <w:num w:numId="8">
    <w:abstractNumId w:val="4"/>
  </w:num>
  <w:num w:numId="9">
    <w:abstractNumId w:val="5"/>
  </w:num>
  <w:num w:numId="10">
    <w:abstractNumId w:val="29"/>
  </w:num>
  <w:num w:numId="11">
    <w:abstractNumId w:val="35"/>
  </w:num>
  <w:num w:numId="12">
    <w:abstractNumId w:val="28"/>
  </w:num>
  <w:num w:numId="13">
    <w:abstractNumId w:val="20"/>
  </w:num>
  <w:num w:numId="14">
    <w:abstractNumId w:val="31"/>
  </w:num>
  <w:num w:numId="15">
    <w:abstractNumId w:val="7"/>
  </w:num>
  <w:num w:numId="16">
    <w:abstractNumId w:val="18"/>
  </w:num>
  <w:num w:numId="17">
    <w:abstractNumId w:val="21"/>
  </w:num>
  <w:num w:numId="18">
    <w:abstractNumId w:val="13"/>
  </w:num>
  <w:num w:numId="19">
    <w:abstractNumId w:val="23"/>
  </w:num>
  <w:num w:numId="20">
    <w:abstractNumId w:val="34"/>
  </w:num>
  <w:num w:numId="21">
    <w:abstractNumId w:val="9"/>
  </w:num>
  <w:num w:numId="22">
    <w:abstractNumId w:val="25"/>
  </w:num>
  <w:num w:numId="23">
    <w:abstractNumId w:val="32"/>
  </w:num>
  <w:num w:numId="24">
    <w:abstractNumId w:val="6"/>
  </w:num>
  <w:num w:numId="25">
    <w:abstractNumId w:val="37"/>
  </w:num>
  <w:num w:numId="26">
    <w:abstractNumId w:val="26"/>
  </w:num>
  <w:num w:numId="27">
    <w:abstractNumId w:val="12"/>
  </w:num>
  <w:num w:numId="28">
    <w:abstractNumId w:val="15"/>
  </w:num>
  <w:num w:numId="29">
    <w:abstractNumId w:val="22"/>
  </w:num>
  <w:num w:numId="30">
    <w:abstractNumId w:val="39"/>
  </w:num>
  <w:num w:numId="31">
    <w:abstractNumId w:val="16"/>
  </w:num>
  <w:num w:numId="32">
    <w:abstractNumId w:val="14"/>
  </w:num>
  <w:num w:numId="33">
    <w:abstractNumId w:val="36"/>
  </w:num>
  <w:num w:numId="34">
    <w:abstractNumId w:val="11"/>
  </w:num>
  <w:num w:numId="35">
    <w:abstractNumId w:val="33"/>
  </w:num>
  <w:num w:numId="36">
    <w:abstractNumId w:val="38"/>
  </w:num>
  <w:num w:numId="37">
    <w:abstractNumId w:val="17"/>
  </w:num>
  <w:num w:numId="38">
    <w:abstractNumId w:val="27"/>
  </w:num>
  <w:num w:numId="39">
    <w:abstractNumId w:val="10"/>
  </w:num>
  <w:num w:numId="40">
    <w:abstractNumId w:val="2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42E2E"/>
    <w:rsid w:val="0004658E"/>
    <w:rsid w:val="0006111D"/>
    <w:rsid w:val="00091A8B"/>
    <w:rsid w:val="00091F17"/>
    <w:rsid w:val="000B1238"/>
    <w:rsid w:val="000D4482"/>
    <w:rsid w:val="000E439B"/>
    <w:rsid w:val="000E7A03"/>
    <w:rsid w:val="000F4DC0"/>
    <w:rsid w:val="00102F5B"/>
    <w:rsid w:val="001160D3"/>
    <w:rsid w:val="0015045F"/>
    <w:rsid w:val="001737DE"/>
    <w:rsid w:val="00184298"/>
    <w:rsid w:val="001A4282"/>
    <w:rsid w:val="001C40DD"/>
    <w:rsid w:val="001D2C24"/>
    <w:rsid w:val="00246CA7"/>
    <w:rsid w:val="00275E0B"/>
    <w:rsid w:val="00280B80"/>
    <w:rsid w:val="002B7C51"/>
    <w:rsid w:val="003066A3"/>
    <w:rsid w:val="00377C42"/>
    <w:rsid w:val="003812AE"/>
    <w:rsid w:val="003B4A5F"/>
    <w:rsid w:val="003C7E7D"/>
    <w:rsid w:val="003D4EB4"/>
    <w:rsid w:val="003D729F"/>
    <w:rsid w:val="003F2F20"/>
    <w:rsid w:val="00412C30"/>
    <w:rsid w:val="004208EA"/>
    <w:rsid w:val="004B70F1"/>
    <w:rsid w:val="004E7121"/>
    <w:rsid w:val="005242DF"/>
    <w:rsid w:val="00543562"/>
    <w:rsid w:val="005461F5"/>
    <w:rsid w:val="0057312B"/>
    <w:rsid w:val="00594BE8"/>
    <w:rsid w:val="005A5C54"/>
    <w:rsid w:val="005C1794"/>
    <w:rsid w:val="005D06B7"/>
    <w:rsid w:val="005F67B4"/>
    <w:rsid w:val="006240F6"/>
    <w:rsid w:val="0062613F"/>
    <w:rsid w:val="00627DD9"/>
    <w:rsid w:val="00640E60"/>
    <w:rsid w:val="00663FA3"/>
    <w:rsid w:val="006675BD"/>
    <w:rsid w:val="006C697A"/>
    <w:rsid w:val="006D79CD"/>
    <w:rsid w:val="006F0712"/>
    <w:rsid w:val="007200EF"/>
    <w:rsid w:val="00795635"/>
    <w:rsid w:val="007A199D"/>
    <w:rsid w:val="007E3C7E"/>
    <w:rsid w:val="007E57F5"/>
    <w:rsid w:val="007F0009"/>
    <w:rsid w:val="00812BC3"/>
    <w:rsid w:val="0083280F"/>
    <w:rsid w:val="00836431"/>
    <w:rsid w:val="00846B2B"/>
    <w:rsid w:val="00847226"/>
    <w:rsid w:val="008514C2"/>
    <w:rsid w:val="00852832"/>
    <w:rsid w:val="008658DD"/>
    <w:rsid w:val="0088343A"/>
    <w:rsid w:val="00893B1B"/>
    <w:rsid w:val="008B0B4E"/>
    <w:rsid w:val="008B1E12"/>
    <w:rsid w:val="008F2D5F"/>
    <w:rsid w:val="00907E8D"/>
    <w:rsid w:val="0091496A"/>
    <w:rsid w:val="009426C8"/>
    <w:rsid w:val="0096647F"/>
    <w:rsid w:val="00970700"/>
    <w:rsid w:val="00974639"/>
    <w:rsid w:val="00984CF3"/>
    <w:rsid w:val="009B119F"/>
    <w:rsid w:val="009B70D9"/>
    <w:rsid w:val="00A14E94"/>
    <w:rsid w:val="00A25A25"/>
    <w:rsid w:val="00A6384D"/>
    <w:rsid w:val="00AC6511"/>
    <w:rsid w:val="00B35FAA"/>
    <w:rsid w:val="00B57D0C"/>
    <w:rsid w:val="00B676A1"/>
    <w:rsid w:val="00BA4D29"/>
    <w:rsid w:val="00C07575"/>
    <w:rsid w:val="00C3018E"/>
    <w:rsid w:val="00C50609"/>
    <w:rsid w:val="00C618E5"/>
    <w:rsid w:val="00C619DE"/>
    <w:rsid w:val="00D155A9"/>
    <w:rsid w:val="00D54096"/>
    <w:rsid w:val="00D542D9"/>
    <w:rsid w:val="00D61536"/>
    <w:rsid w:val="00D75905"/>
    <w:rsid w:val="00DA43E3"/>
    <w:rsid w:val="00DA5CE7"/>
    <w:rsid w:val="00DB0C7E"/>
    <w:rsid w:val="00E3154D"/>
    <w:rsid w:val="00E43660"/>
    <w:rsid w:val="00E56123"/>
    <w:rsid w:val="00E75FD2"/>
    <w:rsid w:val="00E9581F"/>
    <w:rsid w:val="00EF4BC4"/>
    <w:rsid w:val="00F003FA"/>
    <w:rsid w:val="00F11DE5"/>
    <w:rsid w:val="00F25828"/>
    <w:rsid w:val="00F467F9"/>
    <w:rsid w:val="00F471DD"/>
    <w:rsid w:val="00F839F4"/>
    <w:rsid w:val="00FB096B"/>
    <w:rsid w:val="00FB18B5"/>
    <w:rsid w:val="00FD2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rFonts w:cs="Times New Roman"/>
      <w:sz w:val="24"/>
      <w:szCs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72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72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382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mp3.ru/aboutus.html" TargetMode="External"/><Relationship Id="rId3" Type="http://schemas.openxmlformats.org/officeDocument/2006/relationships/settings" Target="settings.xml"/><Relationship Id="rId7" Type="http://schemas.openxmlformats.org/officeDocument/2006/relationships/hyperlink" Target="http://www.classic-music.ru/mus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chubrik.ru/" TargetMode="External"/><Relationship Id="rId11" Type="http://schemas.openxmlformats.org/officeDocument/2006/relationships/fontTable" Target="fontTable.xml"/><Relationship Id="rId5" Type="http://schemas.openxmlformats.org/officeDocument/2006/relationships/hyperlink" Target="http://musicmp3.spb.ru/search/" TargetMode="External"/><Relationship Id="rId10" Type="http://schemas.openxmlformats.org/officeDocument/2006/relationships/hyperlink" Target="http://biblioteka.cc/" TargetMode="External"/><Relationship Id="rId4" Type="http://schemas.openxmlformats.org/officeDocument/2006/relationships/webSettings" Target="webSettings.xml"/><Relationship Id="rId9" Type="http://schemas.openxmlformats.org/officeDocument/2006/relationships/hyperlink" Target="http://notes.tarakan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876</TotalTime>
  <Pages>16</Pages>
  <Words>5069</Words>
  <Characters>28899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23</cp:revision>
  <cp:lastPrinted>2019-12-09T10:20:00Z</cp:lastPrinted>
  <dcterms:created xsi:type="dcterms:W3CDTF">2014-11-16T07:22:00Z</dcterms:created>
  <dcterms:modified xsi:type="dcterms:W3CDTF">2019-12-09T10:20:00Z</dcterms:modified>
</cp:coreProperties>
</file>