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5" w:rsidRDefault="00795CD7" w:rsidP="00795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 Ильич Чайковский (1840 – 1893)</w:t>
      </w:r>
    </w:p>
    <w:p w:rsidR="00795CD7" w:rsidRDefault="00795CD7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CD7">
        <w:rPr>
          <w:rFonts w:ascii="Times New Roman" w:hAnsi="Times New Roman" w:cs="Times New Roman"/>
          <w:i/>
          <w:sz w:val="24"/>
          <w:szCs w:val="24"/>
        </w:rPr>
        <w:t xml:space="preserve">Вокальные произведения: </w:t>
      </w:r>
      <w:r>
        <w:rPr>
          <w:rFonts w:ascii="Times New Roman" w:hAnsi="Times New Roman" w:cs="Times New Roman"/>
          <w:sz w:val="24"/>
          <w:szCs w:val="24"/>
        </w:rPr>
        <w:t>10 опер, 104 романса, 4 кантаты, сборник «50 рус. нар. песен»;</w:t>
      </w:r>
    </w:p>
    <w:p w:rsidR="00795CD7" w:rsidRDefault="00795CD7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CD7">
        <w:rPr>
          <w:rFonts w:ascii="Times New Roman" w:hAnsi="Times New Roman" w:cs="Times New Roman"/>
          <w:i/>
          <w:sz w:val="24"/>
          <w:szCs w:val="24"/>
        </w:rPr>
        <w:t xml:space="preserve">Инструментальные: </w:t>
      </w:r>
      <w:r>
        <w:rPr>
          <w:rFonts w:ascii="Times New Roman" w:hAnsi="Times New Roman" w:cs="Times New Roman"/>
          <w:sz w:val="24"/>
          <w:szCs w:val="24"/>
        </w:rPr>
        <w:t>6 симфоний + 1 программная «Манфред»</w:t>
      </w:r>
      <w:r w:rsidR="00B264F2"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 увертюр – фантазий (Ромео и Джульетта, </w:t>
      </w:r>
      <w:r w:rsidR="00B264F2">
        <w:rPr>
          <w:rFonts w:ascii="Times New Roman" w:hAnsi="Times New Roman" w:cs="Times New Roman"/>
          <w:sz w:val="24"/>
          <w:szCs w:val="24"/>
        </w:rPr>
        <w:t xml:space="preserve">1812, Гамлет, </w:t>
      </w:r>
      <w:r>
        <w:rPr>
          <w:rFonts w:ascii="Times New Roman" w:hAnsi="Times New Roman" w:cs="Times New Roman"/>
          <w:sz w:val="24"/>
          <w:szCs w:val="24"/>
        </w:rPr>
        <w:t xml:space="preserve">Франческа да Римини, Гроза, Буря), </w:t>
      </w:r>
      <w:r w:rsidR="003660A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симфонические сюиты, 3 балета, концерты для разных инструментов, ансамбли, фортепианные произведения (Детский альбом, Времена года).</w:t>
      </w:r>
    </w:p>
    <w:p w:rsidR="00795CD7" w:rsidRDefault="00B264F2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Композитор, дирижер, педагог (профессор Московской консерватории), критик, общественный деятель, </w:t>
      </w:r>
      <w:r w:rsidR="00826AC3">
        <w:rPr>
          <w:rFonts w:ascii="Times New Roman" w:hAnsi="Times New Roman" w:cs="Times New Roman"/>
          <w:sz w:val="24"/>
          <w:szCs w:val="24"/>
        </w:rPr>
        <w:t xml:space="preserve">почетный </w:t>
      </w:r>
      <w:r>
        <w:rPr>
          <w:rFonts w:ascii="Times New Roman" w:hAnsi="Times New Roman" w:cs="Times New Roman"/>
          <w:sz w:val="24"/>
          <w:szCs w:val="24"/>
        </w:rPr>
        <w:t xml:space="preserve">доктор музыки </w:t>
      </w:r>
      <w:r w:rsidR="00826AC3">
        <w:rPr>
          <w:rFonts w:ascii="Times New Roman" w:hAnsi="Times New Roman" w:cs="Times New Roman"/>
          <w:sz w:val="24"/>
          <w:szCs w:val="24"/>
        </w:rPr>
        <w:t xml:space="preserve">Кембриджского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="00826AC3">
        <w:rPr>
          <w:rFonts w:ascii="Times New Roman" w:hAnsi="Times New Roman" w:cs="Times New Roman"/>
          <w:sz w:val="24"/>
          <w:szCs w:val="24"/>
        </w:rPr>
        <w:t>Чайковский создал первый в России учебник по гармонии. Он – единственный из русских композиторов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AC3">
        <w:rPr>
          <w:rFonts w:ascii="Times New Roman" w:hAnsi="Times New Roman" w:cs="Times New Roman"/>
          <w:sz w:val="24"/>
          <w:szCs w:val="24"/>
        </w:rPr>
        <w:t>поколения 60-х годов, получивший консерваторское образование.</w:t>
      </w:r>
    </w:p>
    <w:p w:rsidR="00826AC3" w:rsidRDefault="00826AC3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Моцарту он обратился ко всем музыкальным жанрам и в каждом жанре создал шедевры. Наряду с Моцартом, Шопеном, Рахманиновым, Чайковский считается лучшим мелодистом мира.</w:t>
      </w:r>
    </w:p>
    <w:p w:rsidR="00826AC3" w:rsidRDefault="00826AC3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характеру дарования Чайковский – лирик-психолог. Главный предмет его интереса – не широкие народные движения, а внутренний мир человека. </w:t>
      </w:r>
      <w:r w:rsidR="0068217A">
        <w:rPr>
          <w:rFonts w:ascii="Times New Roman" w:hAnsi="Times New Roman" w:cs="Times New Roman"/>
          <w:sz w:val="24"/>
          <w:szCs w:val="24"/>
        </w:rPr>
        <w:t>Это тема борьбы человека с судьбой за право на счастье, за духовную свободу. Трагедийное начало возникает из противоречий между стремлениями человека и безжалостной реальностью.</w:t>
      </w:r>
    </w:p>
    <w:p w:rsidR="0068217A" w:rsidRDefault="00A64EB7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язык Чайковского отличается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его вокальные произведения, но и инструментальные. </w:t>
      </w:r>
      <w:r w:rsidR="0068217A">
        <w:rPr>
          <w:rFonts w:ascii="Times New Roman" w:hAnsi="Times New Roman" w:cs="Times New Roman"/>
          <w:sz w:val="24"/>
          <w:szCs w:val="24"/>
        </w:rPr>
        <w:t xml:space="preserve">Как и кучкисты, Чайковский опирается на народно-песенное творчество, но по-другому. Кучкисты стремились услышать в народных мелодиях исконно древние черты, идущие от крестьянских песен. Чайковский не отделял </w:t>
      </w:r>
      <w:r>
        <w:rPr>
          <w:rFonts w:ascii="Times New Roman" w:hAnsi="Times New Roman" w:cs="Times New Roman"/>
          <w:sz w:val="24"/>
          <w:szCs w:val="24"/>
        </w:rPr>
        <w:t xml:space="preserve">основу от привнесенного позже, на его </w:t>
      </w:r>
      <w:r w:rsidR="00833DBE">
        <w:rPr>
          <w:rFonts w:ascii="Times New Roman" w:hAnsi="Times New Roman" w:cs="Times New Roman"/>
          <w:sz w:val="24"/>
          <w:szCs w:val="24"/>
        </w:rPr>
        <w:t xml:space="preserve">мелодике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также сказывается влияние городских песен и танцев. </w:t>
      </w:r>
    </w:p>
    <w:p w:rsidR="00F94E79" w:rsidRDefault="00F94E79" w:rsidP="00F94E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оперном жанре он продолжает традиции Даргомыжского в жанре лирико-психологической драмы. В симфоническом творчестве опирается на традиции Бетховена, Берлиоза и создает симфонию - драму, симфонию - трагедию. </w:t>
      </w:r>
    </w:p>
    <w:p w:rsidR="00A64EB7" w:rsidRDefault="00F94E79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Бородиным развивает жанр камерного ансамбля. Чайковский является создателем и реформатором балета. </w:t>
      </w:r>
    </w:p>
    <w:p w:rsidR="00F94E79" w:rsidRDefault="00F94E79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4E79" w:rsidRPr="00F94E79" w:rsidRDefault="00F94E79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E79">
        <w:rPr>
          <w:rFonts w:ascii="Times New Roman" w:hAnsi="Times New Roman" w:cs="Times New Roman"/>
          <w:b/>
          <w:i/>
          <w:sz w:val="24"/>
          <w:szCs w:val="24"/>
        </w:rPr>
        <w:t>Оперное творчество</w:t>
      </w:r>
    </w:p>
    <w:p w:rsidR="00F94E79" w:rsidRDefault="008967DB" w:rsidP="00795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Оперы Чайковского разнообразны по жанрам и тематике:</w:t>
      </w:r>
    </w:p>
    <w:p w:rsidR="008967DB" w:rsidRDefault="008967DB" w:rsidP="0089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Лирико-психологические драмы – Воевода, Евгений Онегин, Орлеанская дева, Чародейка, Пиковая дама.</w:t>
      </w:r>
    </w:p>
    <w:p w:rsidR="008967DB" w:rsidRDefault="008967DB" w:rsidP="00896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оперы – Опричник, Мазепа.</w:t>
      </w:r>
    </w:p>
    <w:p w:rsidR="008967DB" w:rsidRDefault="008967DB" w:rsidP="008967D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оперы – Ундина, Черевички, Иоланта.</w:t>
      </w:r>
    </w:p>
    <w:p w:rsidR="008967DB" w:rsidRDefault="008967DB" w:rsidP="008967D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67DB" w:rsidRDefault="008967DB" w:rsidP="008967D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Евгений Онегин (1878)</w:t>
      </w:r>
    </w:p>
    <w:p w:rsidR="008967DB" w:rsidRDefault="008967DB" w:rsidP="008967D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роману Пушкина, либретто – сам композитор в соавторстве с Шиловским. Жанр – лирико-психологическая драма (Чайковский назвал оперу «лирические сцены»). Первая постановка была осуществлена </w:t>
      </w:r>
      <w:r w:rsidR="007C2F6B">
        <w:rPr>
          <w:rFonts w:ascii="Times New Roman" w:hAnsi="Times New Roman" w:cs="Times New Roman"/>
          <w:sz w:val="24"/>
          <w:szCs w:val="24"/>
        </w:rPr>
        <w:t>силами студентов Московской консерватории, была оценена неоднозначно: ее критиковали за новую трактовку образов Пушкина.</w:t>
      </w:r>
    </w:p>
    <w:p w:rsidR="007C2F6B" w:rsidRDefault="007C2F6B" w:rsidP="008967D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состоит из 7 картин. В ней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лейттем</w:t>
      </w:r>
      <w:proofErr w:type="spellEnd"/>
      <w:r>
        <w:rPr>
          <w:rFonts w:ascii="Times New Roman" w:hAnsi="Times New Roman" w:cs="Times New Roman"/>
          <w:sz w:val="24"/>
          <w:szCs w:val="24"/>
        </w:rPr>
        <w:t>: тема Татьяны (оркестровое вступление к опере), тема Ленского (1 картина его ариозо), тема любви (сцена письма).</w:t>
      </w:r>
    </w:p>
    <w:p w:rsidR="007C2F6B" w:rsidRDefault="007C2F6B" w:rsidP="008967D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2F6B" w:rsidRDefault="007C2F6B" w:rsidP="007C2F6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Пиковая дама (189</w:t>
      </w:r>
      <w:r w:rsidR="00DB4F95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B4F95" w:rsidRDefault="00DB4F95" w:rsidP="00DB4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Лирико-психологическая драма по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либретто – композитор совместно со своим братом Модестом Чайковским. Изменения первоисточника:</w:t>
      </w:r>
    </w:p>
    <w:p w:rsidR="00DB4F95" w:rsidRDefault="00DB4F95" w:rsidP="00DB4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4E12F9">
        <w:rPr>
          <w:rFonts w:ascii="Times New Roman" w:hAnsi="Times New Roman" w:cs="Times New Roman"/>
          <w:sz w:val="24"/>
          <w:szCs w:val="24"/>
        </w:rPr>
        <w:t>перенесено в 18 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F95" w:rsidRDefault="00DB4F95" w:rsidP="00DB4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Трактовка главного героя другая, чем </w:t>
      </w:r>
      <w:r w:rsidR="004E12F9">
        <w:rPr>
          <w:rFonts w:ascii="Times New Roman" w:hAnsi="Times New Roman" w:cs="Times New Roman"/>
          <w:sz w:val="24"/>
          <w:szCs w:val="24"/>
        </w:rPr>
        <w:t>в повести</w:t>
      </w:r>
      <w:r>
        <w:rPr>
          <w:rFonts w:ascii="Times New Roman" w:hAnsi="Times New Roman" w:cs="Times New Roman"/>
          <w:sz w:val="24"/>
          <w:szCs w:val="24"/>
        </w:rPr>
        <w:t xml:space="preserve"> Пушкина</w:t>
      </w:r>
      <w:r w:rsidR="004E12F9">
        <w:rPr>
          <w:rFonts w:ascii="Times New Roman" w:hAnsi="Times New Roman" w:cs="Times New Roman"/>
          <w:sz w:val="24"/>
          <w:szCs w:val="24"/>
        </w:rPr>
        <w:t xml:space="preserve">. У Пушкина </w:t>
      </w:r>
      <w:proofErr w:type="spellStart"/>
      <w:r w:rsidR="004E12F9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4E12F9">
        <w:rPr>
          <w:rFonts w:ascii="Times New Roman" w:hAnsi="Times New Roman" w:cs="Times New Roman"/>
          <w:sz w:val="24"/>
          <w:szCs w:val="24"/>
        </w:rPr>
        <w:t xml:space="preserve"> – фамилия, он, пользуясь любовью Лизы, хочет разбогатеть. У Чайковского – это имя, Герман хочет стать достойным женихом для Лизы.</w:t>
      </w:r>
    </w:p>
    <w:p w:rsidR="004E12F9" w:rsidRDefault="004E12F9" w:rsidP="00DB4F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Переосмысливается образ Лизы. У Пушкина она – бедная приживалка, у Чайковского Лиза – наследница, внучка Графини, в момент отчаяния она бросается в реку, а у Пушкина она жива.</w:t>
      </w:r>
    </w:p>
    <w:p w:rsidR="009D00A3" w:rsidRDefault="004E12F9" w:rsidP="004E12F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либретто использованы стихи Жуковского, Батюшкова, Державина, пастораль Карабанова «Искренность пастушки», ария из оперы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«Ричард Львиное Сердце». </w:t>
      </w:r>
    </w:p>
    <w:p w:rsidR="004E12F9" w:rsidRDefault="004E12F9" w:rsidP="004E12F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опере есть лейтмотивы, которые можно поделить на 2 сферы:</w:t>
      </w:r>
    </w:p>
    <w:p w:rsidR="004E12F9" w:rsidRDefault="004E12F9" w:rsidP="004E12F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сфера зла – тема Графини, тема баллады Томского, тема трех карт, тема призрака Графини.</w:t>
      </w:r>
    </w:p>
    <w:p w:rsidR="004E12F9" w:rsidRDefault="004E12F9" w:rsidP="004E12F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сфера любви – тема любви Германа и Лизы</w:t>
      </w:r>
      <w:r w:rsidR="00A91121">
        <w:rPr>
          <w:rFonts w:ascii="Times New Roman" w:hAnsi="Times New Roman" w:cs="Times New Roman"/>
          <w:sz w:val="24"/>
          <w:szCs w:val="24"/>
        </w:rPr>
        <w:t>, ариозо Германа, ариозо Елецкого.</w:t>
      </w:r>
    </w:p>
    <w:p w:rsidR="00A91121" w:rsidRDefault="00A91121" w:rsidP="009D00A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00A3" w:rsidRDefault="009D00A3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Симфоническое творчество</w:t>
      </w:r>
    </w:p>
    <w:p w:rsidR="009D00A3" w:rsidRDefault="009D00A3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образов: психологический мир человека, пейзажные зарисовки, народно-бытовые сцены. Большую роль играет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0A3" w:rsidRDefault="009D00A3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2899" w:rsidRDefault="00292899" w:rsidP="009D00A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Ромео и Джульетта (1880)</w:t>
      </w:r>
    </w:p>
    <w:p w:rsidR="00292899" w:rsidRDefault="00292899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Увертюра-фантазия по трагедии Шекспира. Обобщенное воплощение сюжета. Сонатное аллегро.</w:t>
      </w:r>
    </w:p>
    <w:p w:rsidR="00292899" w:rsidRDefault="00292899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5AD">
        <w:rPr>
          <w:rFonts w:ascii="Times New Roman" w:hAnsi="Times New Roman" w:cs="Times New Roman"/>
          <w:b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медленное, сумрачное, вводит в атмосферу средневековья. 1 тема </w:t>
      </w:r>
      <w:r w:rsidR="00791B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D8">
        <w:rPr>
          <w:rFonts w:ascii="Times New Roman" w:hAnsi="Times New Roman" w:cs="Times New Roman"/>
          <w:sz w:val="24"/>
          <w:szCs w:val="24"/>
        </w:rPr>
        <w:t>хорал духовых, 2 тема –</w:t>
      </w:r>
      <w:r w:rsidR="009B75AD">
        <w:rPr>
          <w:rFonts w:ascii="Times New Roman" w:hAnsi="Times New Roman" w:cs="Times New Roman"/>
          <w:sz w:val="24"/>
          <w:szCs w:val="24"/>
        </w:rPr>
        <w:t xml:space="preserve"> </w:t>
      </w:r>
      <w:r w:rsidR="00791BD8">
        <w:rPr>
          <w:rFonts w:ascii="Times New Roman" w:hAnsi="Times New Roman" w:cs="Times New Roman"/>
          <w:sz w:val="24"/>
          <w:szCs w:val="24"/>
        </w:rPr>
        <w:t>«предчувствие любви» у струнных нисходящие аккорды, всплески арфы.</w:t>
      </w:r>
    </w:p>
    <w:p w:rsidR="00791BD8" w:rsidRDefault="00791BD8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Pr="009B75AD">
        <w:rPr>
          <w:rFonts w:ascii="Times New Roman" w:hAnsi="Times New Roman" w:cs="Times New Roman"/>
          <w:b/>
          <w:sz w:val="24"/>
          <w:szCs w:val="24"/>
        </w:rPr>
        <w:t>Главная партия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тема вражды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Монтекки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="009B75AD">
        <w:rPr>
          <w:rFonts w:ascii="Times New Roman" w:hAnsi="Times New Roman" w:cs="Times New Roman"/>
          <w:sz w:val="24"/>
          <w:szCs w:val="24"/>
        </w:rPr>
        <w:t>, порывистая, устремленная вперед в синкопированном ритме, острые диссонансы.</w:t>
      </w:r>
    </w:p>
    <w:p w:rsidR="009B75AD" w:rsidRDefault="009B75AD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Побочная партия – </w:t>
      </w:r>
      <w:r>
        <w:rPr>
          <w:rFonts w:ascii="Times New Roman" w:hAnsi="Times New Roman" w:cs="Times New Roman"/>
          <w:sz w:val="24"/>
          <w:szCs w:val="24"/>
        </w:rPr>
        <w:t>тема любви, лирическая вдохновенная у английского рожка и альтов.</w:t>
      </w:r>
    </w:p>
    <w:p w:rsidR="008D0045" w:rsidRDefault="009B75AD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начинается затаенно, тревожно. Звучат темы вступления и Г.П.</w:t>
      </w:r>
      <w:r w:rsidR="008D0045">
        <w:rPr>
          <w:rFonts w:ascii="Times New Roman" w:hAnsi="Times New Roman" w:cs="Times New Roman"/>
          <w:sz w:val="24"/>
          <w:szCs w:val="24"/>
        </w:rPr>
        <w:t xml:space="preserve">, затем их полифоническое развитие. </w:t>
      </w:r>
    </w:p>
    <w:p w:rsidR="009B75AD" w:rsidRDefault="008D0045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Реприза и кода из 2х разделов: 1 – разработочный на темах Г.П. и вступления, 2 – эпилог, П.П. звучит в ритме похоронного шествия скорбно, затем просветленно.</w:t>
      </w:r>
    </w:p>
    <w:p w:rsidR="008D0045" w:rsidRPr="009B75AD" w:rsidRDefault="008D0045" w:rsidP="002928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00A3" w:rsidRDefault="009D00A3" w:rsidP="009D00A3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симфония «Зимние грезы»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9289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  <w:r w:rsidRPr="00292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(1866)</w:t>
      </w:r>
    </w:p>
    <w:p w:rsidR="009D00A3" w:rsidRDefault="009D00A3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Лирико-пейзажная в 4-х частях. </w:t>
      </w:r>
    </w:p>
    <w:p w:rsidR="00696B1C" w:rsidRDefault="00292899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899">
        <w:rPr>
          <w:rFonts w:ascii="Times New Roman" w:hAnsi="Times New Roman" w:cs="Times New Roman"/>
          <w:b/>
          <w:sz w:val="24"/>
          <w:szCs w:val="24"/>
        </w:rPr>
        <w:t>1 часть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27CA">
        <w:rPr>
          <w:rFonts w:ascii="Times New Roman" w:hAnsi="Times New Roman" w:cs="Times New Roman"/>
          <w:b/>
          <w:sz w:val="24"/>
          <w:szCs w:val="24"/>
        </w:rPr>
        <w:t>«Грезы зимнею дорогой»</w:t>
      </w:r>
      <w:r>
        <w:rPr>
          <w:rFonts w:ascii="Times New Roman" w:hAnsi="Times New Roman" w:cs="Times New Roman"/>
          <w:sz w:val="24"/>
          <w:szCs w:val="24"/>
        </w:rPr>
        <w:t xml:space="preserve"> сонатное аллегро. Главная партия</w:t>
      </w:r>
      <w:r w:rsidR="009D00A3" w:rsidRPr="009D00A3">
        <w:rPr>
          <w:rFonts w:ascii="Times New Roman" w:hAnsi="Times New Roman" w:cs="Times New Roman"/>
          <w:sz w:val="24"/>
          <w:szCs w:val="24"/>
        </w:rPr>
        <w:t xml:space="preserve"> </w:t>
      </w:r>
      <w:r w:rsidR="008D00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45">
        <w:rPr>
          <w:rFonts w:ascii="Times New Roman" w:hAnsi="Times New Roman" w:cs="Times New Roman"/>
          <w:sz w:val="24"/>
          <w:szCs w:val="24"/>
        </w:rPr>
        <w:t>спокойная, напевная</w:t>
      </w:r>
      <w:r w:rsidR="00BD3B4E">
        <w:rPr>
          <w:rFonts w:ascii="Times New Roman" w:hAnsi="Times New Roman" w:cs="Times New Roman"/>
          <w:sz w:val="24"/>
          <w:szCs w:val="24"/>
        </w:rPr>
        <w:t>, в октаву</w:t>
      </w:r>
      <w:r w:rsidR="008D0045">
        <w:rPr>
          <w:rFonts w:ascii="Times New Roman" w:hAnsi="Times New Roman" w:cs="Times New Roman"/>
          <w:sz w:val="24"/>
          <w:szCs w:val="24"/>
        </w:rPr>
        <w:t xml:space="preserve"> </w:t>
      </w:r>
      <w:r w:rsidR="00BD3B4E">
        <w:rPr>
          <w:rFonts w:ascii="Times New Roman" w:hAnsi="Times New Roman" w:cs="Times New Roman"/>
          <w:sz w:val="24"/>
          <w:szCs w:val="24"/>
        </w:rPr>
        <w:t xml:space="preserve">у флейты и фагота </w:t>
      </w:r>
      <w:r w:rsidR="008D0045">
        <w:rPr>
          <w:rFonts w:ascii="Times New Roman" w:hAnsi="Times New Roman" w:cs="Times New Roman"/>
          <w:sz w:val="24"/>
          <w:szCs w:val="24"/>
        </w:rPr>
        <w:t xml:space="preserve">на фоне </w:t>
      </w:r>
      <w:r w:rsidR="00BD3B4E">
        <w:rPr>
          <w:rFonts w:ascii="Times New Roman" w:hAnsi="Times New Roman" w:cs="Times New Roman"/>
          <w:sz w:val="24"/>
          <w:szCs w:val="24"/>
        </w:rPr>
        <w:t>колышущегося</w:t>
      </w:r>
      <w:r w:rsidR="008D0045">
        <w:rPr>
          <w:rFonts w:ascii="Times New Roman" w:hAnsi="Times New Roman" w:cs="Times New Roman"/>
          <w:sz w:val="24"/>
          <w:szCs w:val="24"/>
        </w:rPr>
        <w:t xml:space="preserve"> фона струнных, в среднем разделе – хроматический мотив </w:t>
      </w:r>
      <w:r w:rsidR="000327CA">
        <w:rPr>
          <w:rFonts w:ascii="Times New Roman" w:hAnsi="Times New Roman" w:cs="Times New Roman"/>
          <w:sz w:val="24"/>
          <w:szCs w:val="24"/>
        </w:rPr>
        <w:t xml:space="preserve">у духовых </w:t>
      </w:r>
      <w:r w:rsidR="008D0045">
        <w:rPr>
          <w:rFonts w:ascii="Times New Roman" w:hAnsi="Times New Roman" w:cs="Times New Roman"/>
          <w:sz w:val="24"/>
          <w:szCs w:val="24"/>
        </w:rPr>
        <w:t>в басах. Побочная партия – светл</w:t>
      </w:r>
      <w:r w:rsidR="000327CA">
        <w:rPr>
          <w:rFonts w:ascii="Times New Roman" w:hAnsi="Times New Roman" w:cs="Times New Roman"/>
          <w:sz w:val="24"/>
          <w:szCs w:val="24"/>
        </w:rPr>
        <w:t>ое</w:t>
      </w:r>
      <w:r w:rsidR="008D00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27CA">
        <w:rPr>
          <w:rFonts w:ascii="Times New Roman" w:hAnsi="Times New Roman" w:cs="Times New Roman"/>
          <w:sz w:val="24"/>
          <w:szCs w:val="24"/>
        </w:rPr>
        <w:t>задумчивое</w:t>
      </w:r>
      <w:r w:rsidR="008D0045">
        <w:rPr>
          <w:rFonts w:ascii="Times New Roman" w:hAnsi="Times New Roman" w:cs="Times New Roman"/>
          <w:sz w:val="24"/>
          <w:szCs w:val="24"/>
        </w:rPr>
        <w:t xml:space="preserve">  соло</w:t>
      </w:r>
      <w:proofErr w:type="gramEnd"/>
      <w:r w:rsidR="008D0045">
        <w:rPr>
          <w:rFonts w:ascii="Times New Roman" w:hAnsi="Times New Roman" w:cs="Times New Roman"/>
          <w:sz w:val="24"/>
          <w:szCs w:val="24"/>
        </w:rPr>
        <w:t xml:space="preserve"> кларнета. Разработка начинается с новой п</w:t>
      </w:r>
      <w:r w:rsidR="000327CA">
        <w:rPr>
          <w:rFonts w:ascii="Times New Roman" w:hAnsi="Times New Roman" w:cs="Times New Roman"/>
          <w:sz w:val="24"/>
          <w:szCs w:val="24"/>
        </w:rPr>
        <w:t>раздничн</w:t>
      </w:r>
      <w:r w:rsidR="008D0045">
        <w:rPr>
          <w:rFonts w:ascii="Times New Roman" w:hAnsi="Times New Roman" w:cs="Times New Roman"/>
          <w:sz w:val="24"/>
          <w:szCs w:val="24"/>
        </w:rPr>
        <w:t>ой темы</w:t>
      </w:r>
      <w:r w:rsidR="000327CA">
        <w:rPr>
          <w:rFonts w:ascii="Times New Roman" w:hAnsi="Times New Roman" w:cs="Times New Roman"/>
          <w:sz w:val="24"/>
          <w:szCs w:val="24"/>
        </w:rPr>
        <w:t xml:space="preserve"> с фанфарами у духовых</w:t>
      </w:r>
      <w:r w:rsidR="008D0045">
        <w:rPr>
          <w:rFonts w:ascii="Times New Roman" w:hAnsi="Times New Roman" w:cs="Times New Roman"/>
          <w:sz w:val="24"/>
          <w:szCs w:val="24"/>
        </w:rPr>
        <w:t xml:space="preserve">, затем Г.П., драматическое нарастание – </w:t>
      </w:r>
      <w:proofErr w:type="spellStart"/>
      <w:r w:rsidR="008D0045">
        <w:rPr>
          <w:rFonts w:ascii="Times New Roman" w:hAnsi="Times New Roman" w:cs="Times New Roman"/>
          <w:sz w:val="24"/>
          <w:szCs w:val="24"/>
        </w:rPr>
        <w:t>предыкт</w:t>
      </w:r>
      <w:proofErr w:type="spellEnd"/>
      <w:r w:rsidR="008D0045">
        <w:rPr>
          <w:rFonts w:ascii="Times New Roman" w:hAnsi="Times New Roman" w:cs="Times New Roman"/>
          <w:sz w:val="24"/>
          <w:szCs w:val="24"/>
        </w:rPr>
        <w:t xml:space="preserve">. Реприза и Кода – </w:t>
      </w:r>
      <w:proofErr w:type="spellStart"/>
      <w:r w:rsidR="008D0045">
        <w:rPr>
          <w:rFonts w:ascii="Times New Roman" w:hAnsi="Times New Roman" w:cs="Times New Roman"/>
          <w:sz w:val="24"/>
          <w:szCs w:val="24"/>
        </w:rPr>
        <w:t>диминуендо</w:t>
      </w:r>
      <w:proofErr w:type="spellEnd"/>
      <w:r w:rsidR="008D0045">
        <w:rPr>
          <w:rFonts w:ascii="Times New Roman" w:hAnsi="Times New Roman" w:cs="Times New Roman"/>
          <w:sz w:val="24"/>
          <w:szCs w:val="24"/>
        </w:rPr>
        <w:t xml:space="preserve"> на </w:t>
      </w:r>
      <w:r w:rsidR="00696B1C">
        <w:rPr>
          <w:rFonts w:ascii="Times New Roman" w:hAnsi="Times New Roman" w:cs="Times New Roman"/>
          <w:sz w:val="24"/>
          <w:szCs w:val="24"/>
        </w:rPr>
        <w:t>теме Г.П.</w:t>
      </w:r>
    </w:p>
    <w:p w:rsidR="00696B1C" w:rsidRDefault="00696B1C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– </w:t>
      </w:r>
      <w:r w:rsidRPr="000327CA">
        <w:rPr>
          <w:rFonts w:ascii="Times New Roman" w:hAnsi="Times New Roman" w:cs="Times New Roman"/>
          <w:b/>
          <w:sz w:val="24"/>
          <w:szCs w:val="24"/>
        </w:rPr>
        <w:t>«Угрюмый край, туманный край»</w:t>
      </w:r>
      <w:r w:rsidRPr="00696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B1C">
        <w:rPr>
          <w:rFonts w:ascii="Times New Roman" w:hAnsi="Times New Roman" w:cs="Times New Roman"/>
          <w:sz w:val="24"/>
          <w:szCs w:val="24"/>
        </w:rPr>
        <w:t xml:space="preserve">Написана под впечатлением от поездки по Ладожскому озеру. </w:t>
      </w:r>
      <w:r>
        <w:rPr>
          <w:rFonts w:ascii="Times New Roman" w:hAnsi="Times New Roman" w:cs="Times New Roman"/>
          <w:sz w:val="24"/>
          <w:szCs w:val="24"/>
        </w:rPr>
        <w:t>Сложная 3-</w:t>
      </w:r>
      <w:r w:rsidRPr="00696B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частная форма</w:t>
      </w:r>
      <w:r w:rsidRPr="00696B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ABABA</w:t>
      </w:r>
      <w:r w:rsidRPr="00696B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69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Вступление –сумрачное, музыка взята из увертюры к драме Островского «Гроза». Основная тема – лирическое соло гобоя.</w:t>
      </w:r>
      <w:r w:rsidR="00675800">
        <w:rPr>
          <w:rFonts w:ascii="Times New Roman" w:hAnsi="Times New Roman" w:cs="Times New Roman"/>
          <w:sz w:val="24"/>
          <w:szCs w:val="24"/>
        </w:rPr>
        <w:t xml:space="preserve"> Тема В – неконтрастна</w:t>
      </w:r>
      <w:r w:rsidR="002E3F99">
        <w:rPr>
          <w:rFonts w:ascii="Times New Roman" w:hAnsi="Times New Roman" w:cs="Times New Roman"/>
          <w:sz w:val="24"/>
          <w:szCs w:val="24"/>
        </w:rPr>
        <w:t>, у а</w:t>
      </w:r>
      <w:r w:rsidR="001B138E">
        <w:rPr>
          <w:rFonts w:ascii="Times New Roman" w:hAnsi="Times New Roman" w:cs="Times New Roman"/>
          <w:sz w:val="24"/>
          <w:szCs w:val="24"/>
        </w:rPr>
        <w:t>ль</w:t>
      </w:r>
      <w:r w:rsidR="002E3F99">
        <w:rPr>
          <w:rFonts w:ascii="Times New Roman" w:hAnsi="Times New Roman" w:cs="Times New Roman"/>
          <w:sz w:val="24"/>
          <w:szCs w:val="24"/>
        </w:rPr>
        <w:t>т</w:t>
      </w:r>
      <w:r w:rsidR="001B138E">
        <w:rPr>
          <w:rFonts w:ascii="Times New Roman" w:hAnsi="Times New Roman" w:cs="Times New Roman"/>
          <w:sz w:val="24"/>
          <w:szCs w:val="24"/>
        </w:rPr>
        <w:t>ов</w:t>
      </w:r>
      <w:r w:rsidR="00675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B1C" w:rsidRPr="00696B1C" w:rsidRDefault="00696B1C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часть – </w:t>
      </w:r>
      <w:r>
        <w:rPr>
          <w:rFonts w:ascii="Times New Roman" w:hAnsi="Times New Roman" w:cs="Times New Roman"/>
          <w:sz w:val="24"/>
          <w:szCs w:val="24"/>
        </w:rPr>
        <w:t xml:space="preserve">скерцо. Сложная 3-частная форма,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6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696B1C">
        <w:rPr>
          <w:rFonts w:ascii="Times New Roman" w:hAnsi="Times New Roman" w:cs="Times New Roman"/>
          <w:sz w:val="24"/>
          <w:szCs w:val="24"/>
        </w:rPr>
        <w:t>.</w:t>
      </w:r>
      <w:r w:rsidR="00675800">
        <w:rPr>
          <w:rFonts w:ascii="Times New Roman" w:hAnsi="Times New Roman" w:cs="Times New Roman"/>
          <w:sz w:val="24"/>
          <w:szCs w:val="24"/>
        </w:rPr>
        <w:t xml:space="preserve"> Основная тема – легкая, подвижная, </w:t>
      </w:r>
      <w:r w:rsidR="002E3F99">
        <w:rPr>
          <w:rFonts w:ascii="Times New Roman" w:hAnsi="Times New Roman" w:cs="Times New Roman"/>
          <w:sz w:val="24"/>
          <w:szCs w:val="24"/>
        </w:rPr>
        <w:t xml:space="preserve">у деревянных духовых, словно снежные хлопья в метели, </w:t>
      </w:r>
      <w:r w:rsidR="00675800">
        <w:rPr>
          <w:rFonts w:ascii="Times New Roman" w:hAnsi="Times New Roman" w:cs="Times New Roman"/>
          <w:sz w:val="24"/>
          <w:szCs w:val="24"/>
        </w:rPr>
        <w:t>средняя – лирический вальс.</w:t>
      </w:r>
    </w:p>
    <w:p w:rsidR="009D00A3" w:rsidRDefault="00696B1C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часть - </w:t>
      </w:r>
      <w:r w:rsidR="008D0045" w:rsidRPr="0069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финал, сонатная форма,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6B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696B1C">
        <w:rPr>
          <w:rFonts w:ascii="Times New Roman" w:hAnsi="Times New Roman" w:cs="Times New Roman"/>
          <w:sz w:val="24"/>
          <w:szCs w:val="24"/>
        </w:rPr>
        <w:t xml:space="preserve">. </w:t>
      </w:r>
      <w:r w:rsidR="00675800">
        <w:rPr>
          <w:rFonts w:ascii="Times New Roman" w:hAnsi="Times New Roman" w:cs="Times New Roman"/>
          <w:sz w:val="24"/>
          <w:szCs w:val="24"/>
        </w:rPr>
        <w:t xml:space="preserve">Яркая картина народного праздника. Вступление сумрачное, медленное на теме </w:t>
      </w:r>
      <w:proofErr w:type="spellStart"/>
      <w:r w:rsidR="00675800">
        <w:rPr>
          <w:rFonts w:ascii="Times New Roman" w:hAnsi="Times New Roman" w:cs="Times New Roman"/>
          <w:sz w:val="24"/>
          <w:szCs w:val="24"/>
        </w:rPr>
        <w:t>р.н.п</w:t>
      </w:r>
      <w:proofErr w:type="spellEnd"/>
      <w:r w:rsidR="00675800">
        <w:rPr>
          <w:rFonts w:ascii="Times New Roman" w:hAnsi="Times New Roman" w:cs="Times New Roman"/>
          <w:sz w:val="24"/>
          <w:szCs w:val="24"/>
        </w:rPr>
        <w:t>. «Цвели цветики». Г.П. – энергичная, активная, П.П. – на теме вступления, но радостн</w:t>
      </w:r>
      <w:r w:rsidR="00BD3B4E">
        <w:rPr>
          <w:rFonts w:ascii="Times New Roman" w:hAnsi="Times New Roman" w:cs="Times New Roman"/>
          <w:sz w:val="24"/>
          <w:szCs w:val="24"/>
        </w:rPr>
        <w:t>ая, оживленная</w:t>
      </w:r>
      <w:r w:rsidR="00675800">
        <w:rPr>
          <w:rFonts w:ascii="Times New Roman" w:hAnsi="Times New Roman" w:cs="Times New Roman"/>
          <w:sz w:val="24"/>
          <w:szCs w:val="24"/>
        </w:rPr>
        <w:t xml:space="preserve"> с плясовым ритмом. Разработка, Реприза, Кода – колокольная, праздничная.</w:t>
      </w:r>
    </w:p>
    <w:p w:rsidR="00675800" w:rsidRDefault="00675800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5800" w:rsidRPr="00675800" w:rsidRDefault="00675800" w:rsidP="00675800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800">
        <w:rPr>
          <w:rFonts w:ascii="Times New Roman" w:hAnsi="Times New Roman" w:cs="Times New Roman"/>
          <w:b/>
          <w:i/>
          <w:sz w:val="24"/>
          <w:szCs w:val="24"/>
        </w:rPr>
        <w:t xml:space="preserve">4 симфония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BD3B4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  <w:r w:rsidRPr="00BD3B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5800">
        <w:rPr>
          <w:rFonts w:ascii="Times New Roman" w:hAnsi="Times New Roman" w:cs="Times New Roman"/>
          <w:b/>
          <w:i/>
          <w:sz w:val="24"/>
          <w:szCs w:val="24"/>
        </w:rPr>
        <w:t>(1877)</w:t>
      </w:r>
    </w:p>
    <w:p w:rsidR="00675800" w:rsidRPr="00696B1C" w:rsidRDefault="00675800" w:rsidP="006758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Лирико-психологическая драма в 4х частях. </w:t>
      </w:r>
      <w:r w:rsidR="001B138E">
        <w:rPr>
          <w:rFonts w:ascii="Times New Roman" w:hAnsi="Times New Roman" w:cs="Times New Roman"/>
          <w:sz w:val="24"/>
          <w:szCs w:val="24"/>
        </w:rPr>
        <w:t>Открывает триаду последних симфоний, посвященных столкновению человека и судьбы.</w:t>
      </w:r>
    </w:p>
    <w:p w:rsidR="001B138E" w:rsidRPr="00E95F06" w:rsidRDefault="001B138E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часть – Сонатное Аллегро. </w:t>
      </w:r>
      <w:r>
        <w:rPr>
          <w:rFonts w:ascii="Times New Roman" w:hAnsi="Times New Roman" w:cs="Times New Roman"/>
          <w:sz w:val="24"/>
          <w:szCs w:val="24"/>
        </w:rPr>
        <w:t>Вступление – тема рока</w:t>
      </w:r>
      <w:r w:rsidR="00E95F06">
        <w:rPr>
          <w:rFonts w:ascii="Times New Roman" w:hAnsi="Times New Roman" w:cs="Times New Roman"/>
          <w:sz w:val="24"/>
          <w:szCs w:val="24"/>
        </w:rPr>
        <w:t xml:space="preserve"> (судьбы), грозная, повелительно-властная у духовой группы в октавной </w:t>
      </w:r>
      <w:proofErr w:type="spellStart"/>
      <w:r w:rsidR="00E95F06">
        <w:rPr>
          <w:rFonts w:ascii="Times New Roman" w:hAnsi="Times New Roman" w:cs="Times New Roman"/>
          <w:sz w:val="24"/>
          <w:szCs w:val="24"/>
        </w:rPr>
        <w:t>дублировке</w:t>
      </w:r>
      <w:proofErr w:type="spellEnd"/>
      <w:r w:rsidR="00E95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06">
        <w:rPr>
          <w:rFonts w:ascii="Times New Roman" w:hAnsi="Times New Roman" w:cs="Times New Roman"/>
          <w:b/>
          <w:sz w:val="24"/>
          <w:szCs w:val="24"/>
        </w:rPr>
        <w:t xml:space="preserve">Г.П. – </w:t>
      </w:r>
      <w:r w:rsidR="00E95F06">
        <w:rPr>
          <w:rFonts w:ascii="Times New Roman" w:hAnsi="Times New Roman" w:cs="Times New Roman"/>
          <w:sz w:val="24"/>
          <w:szCs w:val="24"/>
        </w:rPr>
        <w:t xml:space="preserve">взволнованная, тревожная у струнных, </w:t>
      </w:r>
      <w:r w:rsidR="00E95F06" w:rsidRPr="00E95F06">
        <w:rPr>
          <w:rFonts w:ascii="Times New Roman" w:hAnsi="Times New Roman" w:cs="Times New Roman"/>
          <w:sz w:val="24"/>
          <w:szCs w:val="24"/>
        </w:rPr>
        <w:t>воплоща</w:t>
      </w:r>
      <w:r w:rsidR="00E95F06">
        <w:rPr>
          <w:rFonts w:ascii="Times New Roman" w:hAnsi="Times New Roman" w:cs="Times New Roman"/>
          <w:sz w:val="24"/>
          <w:szCs w:val="24"/>
        </w:rPr>
        <w:t>ет</w:t>
      </w:r>
      <w:r w:rsidR="00E95F06" w:rsidRPr="00E95F06">
        <w:rPr>
          <w:rFonts w:ascii="Times New Roman" w:hAnsi="Times New Roman" w:cs="Times New Roman"/>
          <w:sz w:val="24"/>
          <w:szCs w:val="24"/>
        </w:rPr>
        <w:t xml:space="preserve"> идею борьбы с судьбой, сопротивления силам, мешающим счастью. </w:t>
      </w:r>
      <w:r w:rsidR="003614D6" w:rsidRPr="00361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E95F06" w:rsidRPr="00E95F06">
        <w:rPr>
          <w:rFonts w:ascii="Times New Roman" w:hAnsi="Times New Roman" w:cs="Times New Roman"/>
          <w:b/>
          <w:sz w:val="24"/>
          <w:szCs w:val="24"/>
        </w:rPr>
        <w:t>П.П</w:t>
      </w:r>
      <w:r w:rsidR="00E95F06" w:rsidRPr="00E95F06">
        <w:rPr>
          <w:rFonts w:ascii="Times New Roman" w:hAnsi="Times New Roman" w:cs="Times New Roman"/>
          <w:sz w:val="24"/>
          <w:szCs w:val="24"/>
        </w:rPr>
        <w:t>. - грез</w:t>
      </w:r>
      <w:r w:rsidR="00E95F06">
        <w:rPr>
          <w:rFonts w:ascii="Times New Roman" w:hAnsi="Times New Roman" w:cs="Times New Roman"/>
          <w:sz w:val="24"/>
          <w:szCs w:val="24"/>
        </w:rPr>
        <w:t>а</w:t>
      </w:r>
      <w:r w:rsidR="00E95F06" w:rsidRPr="00E95F06">
        <w:rPr>
          <w:rFonts w:ascii="Times New Roman" w:hAnsi="Times New Roman" w:cs="Times New Roman"/>
          <w:sz w:val="24"/>
          <w:szCs w:val="24"/>
        </w:rPr>
        <w:t>, светла и нежна. В певучем тембре кларнета она носит пасторальный оттенок.</w:t>
      </w:r>
      <w:r w:rsidR="00E95F06">
        <w:rPr>
          <w:rFonts w:ascii="Times New Roman" w:hAnsi="Times New Roman" w:cs="Times New Roman"/>
          <w:sz w:val="24"/>
          <w:szCs w:val="24"/>
        </w:rPr>
        <w:t xml:space="preserve"> 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Ее сменяет </w:t>
      </w:r>
      <w:r w:rsidR="003614D6" w:rsidRPr="003614D6">
        <w:rPr>
          <w:rFonts w:ascii="Times New Roman" w:hAnsi="Times New Roman" w:cs="Times New Roman"/>
          <w:b/>
          <w:sz w:val="24"/>
          <w:szCs w:val="24"/>
        </w:rPr>
        <w:t>2 П.П</w:t>
      </w:r>
      <w:r w:rsidR="003614D6">
        <w:rPr>
          <w:rFonts w:ascii="Times New Roman" w:hAnsi="Times New Roman" w:cs="Times New Roman"/>
          <w:sz w:val="24"/>
          <w:szCs w:val="24"/>
        </w:rPr>
        <w:t>.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 — ласковые, словно убаюкивающие «покачивания» скрипок... Безжалостно прерваны эти грезы неумолимыми фанфарами рока. Начинается </w:t>
      </w:r>
      <w:r w:rsidR="003614D6" w:rsidRPr="003614D6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, в которой страстно протестующая </w:t>
      </w:r>
      <w:r w:rsidR="003614D6">
        <w:rPr>
          <w:rFonts w:ascii="Times New Roman" w:hAnsi="Times New Roman" w:cs="Times New Roman"/>
          <w:sz w:val="24"/>
          <w:szCs w:val="24"/>
        </w:rPr>
        <w:t>Г.П.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 неизменно разбива</w:t>
      </w:r>
      <w:r w:rsidR="003614D6">
        <w:rPr>
          <w:rFonts w:ascii="Times New Roman" w:hAnsi="Times New Roman" w:cs="Times New Roman"/>
          <w:sz w:val="24"/>
          <w:szCs w:val="24"/>
        </w:rPr>
        <w:t>е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тся о бесчеловечные фанфары. Ни </w:t>
      </w:r>
      <w:r w:rsidR="003614D6" w:rsidRPr="003614D6">
        <w:rPr>
          <w:rFonts w:ascii="Times New Roman" w:hAnsi="Times New Roman" w:cs="Times New Roman"/>
          <w:b/>
          <w:sz w:val="24"/>
          <w:szCs w:val="24"/>
        </w:rPr>
        <w:t>реприза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, ни </w:t>
      </w:r>
      <w:r w:rsidR="003614D6" w:rsidRPr="003614D6">
        <w:rPr>
          <w:rFonts w:ascii="Times New Roman" w:hAnsi="Times New Roman" w:cs="Times New Roman"/>
          <w:b/>
          <w:sz w:val="24"/>
          <w:szCs w:val="24"/>
        </w:rPr>
        <w:t>кода</w:t>
      </w:r>
      <w:r w:rsidR="003614D6" w:rsidRPr="003614D6">
        <w:rPr>
          <w:rFonts w:ascii="Times New Roman" w:hAnsi="Times New Roman" w:cs="Times New Roman"/>
          <w:sz w:val="24"/>
          <w:szCs w:val="24"/>
        </w:rPr>
        <w:t xml:space="preserve"> не приносят разрешения трагического конфликта.</w:t>
      </w:r>
    </w:p>
    <w:p w:rsidR="001B138E" w:rsidRDefault="001B138E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</w:t>
      </w:r>
      <w:r w:rsidR="009304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Канцона</w:t>
      </w:r>
      <w:r w:rsidR="009304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сложная 3частная форма, </w:t>
      </w:r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304E7" w:rsidRPr="009304E7">
        <w:rPr>
          <w:rFonts w:ascii="Times New Roman" w:hAnsi="Times New Roman" w:cs="Times New Roman"/>
          <w:sz w:val="24"/>
          <w:szCs w:val="24"/>
        </w:rPr>
        <w:t>-</w:t>
      </w:r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9304E7" w:rsidRPr="009304E7">
        <w:rPr>
          <w:rFonts w:ascii="Times New Roman" w:hAnsi="Times New Roman" w:cs="Times New Roman"/>
          <w:sz w:val="24"/>
          <w:szCs w:val="24"/>
        </w:rPr>
        <w:t>.</w:t>
      </w:r>
      <w:r w:rsidR="009304E7" w:rsidRPr="00930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Задумчива и прозрачна мелодия гобоя. В среднем разделе появляются черты </w:t>
      </w:r>
      <w:proofErr w:type="spellStart"/>
      <w:r w:rsidR="009304E7" w:rsidRPr="009304E7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="009304E7" w:rsidRPr="009304E7">
        <w:rPr>
          <w:rFonts w:ascii="Times New Roman" w:hAnsi="Times New Roman" w:cs="Times New Roman"/>
          <w:sz w:val="24"/>
          <w:szCs w:val="24"/>
        </w:rPr>
        <w:t>.</w:t>
      </w:r>
    </w:p>
    <w:p w:rsidR="001B138E" w:rsidRPr="009304E7" w:rsidRDefault="001B138E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часть </w:t>
      </w:r>
      <w:r w:rsidR="009304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Скерцо</w:t>
      </w:r>
      <w:r w:rsidR="009304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сложная 3частная форма, </w:t>
      </w:r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304E7" w:rsidRPr="009304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9304E7" w:rsidRPr="009304E7">
        <w:rPr>
          <w:rFonts w:ascii="Times New Roman" w:hAnsi="Times New Roman" w:cs="Times New Roman"/>
          <w:sz w:val="24"/>
          <w:szCs w:val="24"/>
        </w:rPr>
        <w:t>.</w:t>
      </w:r>
      <w:r w:rsidR="009304E7" w:rsidRPr="009304E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362FD9" w:rsidRPr="00362F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Основная тема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 </w:t>
      </w:r>
      <w:r w:rsidR="00362FD9">
        <w:rPr>
          <w:rFonts w:ascii="Times New Roman" w:hAnsi="Times New Roman" w:cs="Times New Roman"/>
          <w:sz w:val="24"/>
          <w:szCs w:val="24"/>
        </w:rPr>
        <w:t xml:space="preserve">носит легкий подвижный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характер: </w:t>
      </w:r>
      <w:proofErr w:type="spellStart"/>
      <w:r w:rsidR="00D45533" w:rsidRPr="00D45533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="00D45533" w:rsidRPr="00D45533">
        <w:rPr>
          <w:rFonts w:ascii="Times New Roman" w:hAnsi="Times New Roman" w:cs="Times New Roman"/>
          <w:sz w:val="24"/>
          <w:szCs w:val="24"/>
        </w:rPr>
        <w:t xml:space="preserve"> струнных </w:t>
      </w:r>
      <w:r w:rsidR="00362FD9">
        <w:rPr>
          <w:rFonts w:ascii="Times New Roman" w:hAnsi="Times New Roman" w:cs="Times New Roman"/>
          <w:sz w:val="24"/>
          <w:szCs w:val="24"/>
        </w:rPr>
        <w:t>имитирует</w:t>
      </w:r>
      <w:r w:rsidR="00D45533" w:rsidRPr="00D45533">
        <w:rPr>
          <w:rFonts w:ascii="Times New Roman" w:hAnsi="Times New Roman" w:cs="Times New Roman"/>
          <w:sz w:val="24"/>
          <w:szCs w:val="24"/>
        </w:rPr>
        <w:t xml:space="preserve"> «щипковую» звучность балалаек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. Трио привносит черты бытовых, жанровых картинок — </w:t>
      </w:r>
      <w:r w:rsidR="009304E7">
        <w:rPr>
          <w:rFonts w:ascii="Times New Roman" w:hAnsi="Times New Roman" w:cs="Times New Roman"/>
          <w:sz w:val="24"/>
          <w:szCs w:val="24"/>
        </w:rPr>
        <w:t xml:space="preserve">уличный </w:t>
      </w:r>
      <w:r w:rsidR="009304E7" w:rsidRPr="009304E7">
        <w:rPr>
          <w:rFonts w:ascii="Times New Roman" w:hAnsi="Times New Roman" w:cs="Times New Roman"/>
          <w:sz w:val="24"/>
          <w:szCs w:val="24"/>
        </w:rPr>
        <w:t>плясов</w:t>
      </w:r>
      <w:r w:rsidR="009304E7">
        <w:rPr>
          <w:rFonts w:ascii="Times New Roman" w:hAnsi="Times New Roman" w:cs="Times New Roman"/>
          <w:sz w:val="24"/>
          <w:szCs w:val="24"/>
        </w:rPr>
        <w:t>ой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 наигрыш, </w:t>
      </w:r>
      <w:r w:rsidR="009304E7">
        <w:rPr>
          <w:rFonts w:ascii="Times New Roman" w:hAnsi="Times New Roman" w:cs="Times New Roman"/>
          <w:sz w:val="24"/>
          <w:szCs w:val="24"/>
        </w:rPr>
        <w:t xml:space="preserve">духовой военный </w:t>
      </w:r>
      <w:r w:rsidR="009304E7" w:rsidRPr="009304E7">
        <w:rPr>
          <w:rFonts w:ascii="Times New Roman" w:hAnsi="Times New Roman" w:cs="Times New Roman"/>
          <w:sz w:val="24"/>
          <w:szCs w:val="24"/>
        </w:rPr>
        <w:t>марш сменяют друг друга.</w:t>
      </w:r>
      <w:r w:rsidR="0093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8E" w:rsidRDefault="001B138E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часть </w:t>
      </w:r>
      <w:r w:rsidR="009304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 w:rsidRPr="009304E7">
        <w:rPr>
          <w:rFonts w:ascii="Times New Roman" w:hAnsi="Times New Roman" w:cs="Times New Roman"/>
          <w:sz w:val="24"/>
          <w:szCs w:val="24"/>
        </w:rPr>
        <w:t>Аллегро, Рондо-соната,</w:t>
      </w:r>
      <w:r w:rsidR="00930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304E7" w:rsidRPr="009304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04E7" w:rsidRPr="009304E7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9304E7" w:rsidRPr="009304E7">
        <w:rPr>
          <w:rFonts w:ascii="Times New Roman" w:hAnsi="Times New Roman" w:cs="Times New Roman"/>
          <w:sz w:val="24"/>
          <w:szCs w:val="24"/>
        </w:rPr>
        <w:t>.</w:t>
      </w:r>
      <w:r w:rsidR="009304E7">
        <w:rPr>
          <w:rFonts w:ascii="Times New Roman" w:hAnsi="Times New Roman" w:cs="Times New Roman"/>
          <w:sz w:val="24"/>
          <w:szCs w:val="24"/>
        </w:rPr>
        <w:t xml:space="preserve"> К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артина праздничного </w:t>
      </w:r>
      <w:r w:rsidR="009304E7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D45533">
        <w:rPr>
          <w:rFonts w:ascii="Times New Roman" w:hAnsi="Times New Roman" w:cs="Times New Roman"/>
          <w:sz w:val="24"/>
          <w:szCs w:val="24"/>
        </w:rPr>
        <w:t xml:space="preserve">веселья. Г.П. </w:t>
      </w:r>
      <w:r w:rsidR="007C30EB">
        <w:rPr>
          <w:rFonts w:ascii="Times New Roman" w:hAnsi="Times New Roman" w:cs="Times New Roman"/>
          <w:sz w:val="24"/>
          <w:szCs w:val="24"/>
        </w:rPr>
        <w:t xml:space="preserve"> Рефрен) </w:t>
      </w:r>
      <w:r w:rsidR="00D45533">
        <w:rPr>
          <w:rFonts w:ascii="Times New Roman" w:hAnsi="Times New Roman" w:cs="Times New Roman"/>
          <w:sz w:val="24"/>
          <w:szCs w:val="24"/>
        </w:rPr>
        <w:t>– яркая праздничная тема. П.П.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 </w:t>
      </w:r>
      <w:r w:rsidR="007C30EB">
        <w:rPr>
          <w:rFonts w:ascii="Times New Roman" w:hAnsi="Times New Roman" w:cs="Times New Roman"/>
          <w:sz w:val="24"/>
          <w:szCs w:val="24"/>
        </w:rPr>
        <w:t xml:space="preserve">(1 и 2 </w:t>
      </w:r>
      <w:r w:rsidR="00362FD9">
        <w:rPr>
          <w:rFonts w:ascii="Times New Roman" w:hAnsi="Times New Roman" w:cs="Times New Roman"/>
          <w:sz w:val="24"/>
          <w:szCs w:val="24"/>
        </w:rPr>
        <w:t>эпизоды)</w:t>
      </w:r>
      <w:r w:rsidR="00362FD9" w:rsidRPr="009304E7">
        <w:rPr>
          <w:rFonts w:ascii="Times New Roman" w:hAnsi="Times New Roman" w:cs="Times New Roman"/>
          <w:sz w:val="24"/>
          <w:szCs w:val="24"/>
        </w:rPr>
        <w:t xml:space="preserve"> —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 </w:t>
      </w:r>
      <w:r w:rsidR="00D45533">
        <w:rPr>
          <w:rFonts w:ascii="Times New Roman" w:hAnsi="Times New Roman" w:cs="Times New Roman"/>
          <w:sz w:val="24"/>
          <w:szCs w:val="24"/>
        </w:rPr>
        <w:t>хо</w:t>
      </w:r>
      <w:r w:rsidR="009304E7" w:rsidRPr="009304E7">
        <w:rPr>
          <w:rFonts w:ascii="Times New Roman" w:hAnsi="Times New Roman" w:cs="Times New Roman"/>
          <w:sz w:val="24"/>
          <w:szCs w:val="24"/>
        </w:rPr>
        <w:t>р</w:t>
      </w:r>
      <w:r w:rsidR="00D45533">
        <w:rPr>
          <w:rFonts w:ascii="Times New Roman" w:hAnsi="Times New Roman" w:cs="Times New Roman"/>
          <w:sz w:val="24"/>
          <w:szCs w:val="24"/>
        </w:rPr>
        <w:t>ов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одная «Во поле береза стояла». На протяжении части она изменяется, </w:t>
      </w:r>
      <w:r w:rsidR="00D45533">
        <w:rPr>
          <w:rFonts w:ascii="Times New Roman" w:hAnsi="Times New Roman" w:cs="Times New Roman"/>
          <w:sz w:val="24"/>
          <w:szCs w:val="24"/>
        </w:rPr>
        <w:t xml:space="preserve">варьируется,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становится грустной, даже мрачной. Неумолимо грозно </w:t>
      </w:r>
      <w:r w:rsidR="007C30EB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9304E7" w:rsidRPr="009304E7">
        <w:rPr>
          <w:rFonts w:ascii="Times New Roman" w:hAnsi="Times New Roman" w:cs="Times New Roman"/>
          <w:sz w:val="24"/>
          <w:szCs w:val="24"/>
        </w:rPr>
        <w:t xml:space="preserve">звучит тема рока. Все застывает. Но возвращается праздник. </w:t>
      </w:r>
      <w:r w:rsidR="00D45533">
        <w:rPr>
          <w:rFonts w:ascii="Times New Roman" w:hAnsi="Times New Roman" w:cs="Times New Roman"/>
          <w:sz w:val="24"/>
          <w:szCs w:val="24"/>
        </w:rPr>
        <w:t>«</w:t>
      </w:r>
      <w:r w:rsidR="00D45533" w:rsidRPr="00D45533">
        <w:rPr>
          <w:rFonts w:ascii="Times New Roman" w:hAnsi="Times New Roman" w:cs="Times New Roman"/>
          <w:sz w:val="24"/>
          <w:szCs w:val="24"/>
        </w:rPr>
        <w:t>Жить все-таки можно»</w:t>
      </w:r>
      <w:r w:rsidR="00D45533">
        <w:rPr>
          <w:rFonts w:ascii="Times New Roman" w:hAnsi="Times New Roman" w:cs="Times New Roman"/>
          <w:sz w:val="24"/>
          <w:szCs w:val="24"/>
        </w:rPr>
        <w:t>.</w:t>
      </w:r>
    </w:p>
    <w:p w:rsidR="007C30EB" w:rsidRDefault="007C30EB" w:rsidP="009D00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0EB" w:rsidRDefault="007C30EB" w:rsidP="007C30E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симфония «Патетическая»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33DB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  <w:r w:rsidRPr="00833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(1893)</w:t>
      </w:r>
    </w:p>
    <w:p w:rsidR="007C30EB" w:rsidRPr="007C30EB" w:rsidRDefault="007C30EB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Лирико-трагическая в 4х частях. </w:t>
      </w:r>
    </w:p>
    <w:p w:rsidR="007C30EB" w:rsidRPr="007C30EB" w:rsidRDefault="007C30EB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0EB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7C30EB">
        <w:rPr>
          <w:rFonts w:ascii="Times New Roman" w:hAnsi="Times New Roman" w:cs="Times New Roman"/>
          <w:b/>
          <w:sz w:val="24"/>
          <w:szCs w:val="24"/>
        </w:rPr>
        <w:t xml:space="preserve"> – Сонатное Аллегро. </w:t>
      </w:r>
      <w:r w:rsidRPr="007C30EB">
        <w:rPr>
          <w:rFonts w:ascii="Times New Roman" w:hAnsi="Times New Roman" w:cs="Times New Roman"/>
          <w:sz w:val="24"/>
          <w:szCs w:val="24"/>
        </w:rPr>
        <w:t>Вступление –</w:t>
      </w:r>
      <w:r>
        <w:rPr>
          <w:rFonts w:ascii="Times New Roman" w:hAnsi="Times New Roman" w:cs="Times New Roman"/>
          <w:sz w:val="24"/>
          <w:szCs w:val="24"/>
        </w:rPr>
        <w:t xml:space="preserve"> медленное (Адажио)</w:t>
      </w:r>
      <w:r w:rsidR="00362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62FD9">
        <w:rPr>
          <w:rFonts w:ascii="Times New Roman" w:hAnsi="Times New Roman" w:cs="Times New Roman"/>
          <w:sz w:val="24"/>
          <w:szCs w:val="24"/>
        </w:rPr>
        <w:t>умрачный</w:t>
      </w:r>
      <w:proofErr w:type="spellEnd"/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скорбный мотив</w:t>
      </w:r>
      <w:r w:rsidR="00362FD9">
        <w:rPr>
          <w:rFonts w:ascii="Times New Roman" w:hAnsi="Times New Roman" w:cs="Times New Roman"/>
          <w:sz w:val="24"/>
          <w:szCs w:val="24"/>
        </w:rPr>
        <w:t xml:space="preserve"> у фаготов и контрабасов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. </w:t>
      </w:r>
      <w:r w:rsidR="00362FD9" w:rsidRPr="000374A0">
        <w:rPr>
          <w:rFonts w:ascii="Times New Roman" w:hAnsi="Times New Roman" w:cs="Times New Roman"/>
          <w:b/>
          <w:sz w:val="24"/>
          <w:szCs w:val="24"/>
        </w:rPr>
        <w:t>Г.П</w:t>
      </w:r>
      <w:r w:rsidR="00362FD9">
        <w:rPr>
          <w:rFonts w:ascii="Times New Roman" w:hAnsi="Times New Roman" w:cs="Times New Roman"/>
          <w:sz w:val="24"/>
          <w:szCs w:val="24"/>
        </w:rPr>
        <w:t>. -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тот же мотив, но перенесенный в верхний регистр, в другой инструментовке, в ускоренном </w:t>
      </w:r>
      <w:r w:rsidR="00362FD9">
        <w:rPr>
          <w:rFonts w:ascii="Times New Roman" w:hAnsi="Times New Roman" w:cs="Times New Roman"/>
          <w:sz w:val="24"/>
          <w:szCs w:val="24"/>
        </w:rPr>
        <w:t>темпе. В ней — смятение, трепет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. </w:t>
      </w:r>
      <w:r w:rsidR="000374A0" w:rsidRPr="000374A0">
        <w:rPr>
          <w:rFonts w:ascii="Times New Roman" w:hAnsi="Times New Roman" w:cs="Times New Roman"/>
          <w:b/>
          <w:sz w:val="24"/>
          <w:szCs w:val="24"/>
        </w:rPr>
        <w:t>П.П.</w:t>
      </w:r>
      <w:r w:rsidR="000374A0">
        <w:rPr>
          <w:rFonts w:ascii="Times New Roman" w:hAnsi="Times New Roman" w:cs="Times New Roman"/>
          <w:sz w:val="24"/>
          <w:szCs w:val="24"/>
        </w:rPr>
        <w:t xml:space="preserve"> –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</w:t>
      </w:r>
      <w:r w:rsidR="000374A0">
        <w:rPr>
          <w:rFonts w:ascii="Times New Roman" w:hAnsi="Times New Roman" w:cs="Times New Roman"/>
          <w:sz w:val="24"/>
          <w:szCs w:val="24"/>
        </w:rPr>
        <w:t>возвышенная мелодия скрипок, «мечта человека о счастье».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Экспозиция заканчивается глубочайшим пианиссимо. </w:t>
      </w:r>
      <w:r w:rsidR="000374A0" w:rsidRPr="000374A0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0374A0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страшны</w:t>
      </w:r>
      <w:r w:rsidR="000374A0">
        <w:rPr>
          <w:rFonts w:ascii="Times New Roman" w:hAnsi="Times New Roman" w:cs="Times New Roman"/>
          <w:sz w:val="24"/>
          <w:szCs w:val="24"/>
        </w:rPr>
        <w:t>м</w:t>
      </w:r>
      <w:r w:rsidR="00362FD9" w:rsidRPr="00362FD9">
        <w:rPr>
          <w:rFonts w:ascii="Times New Roman" w:hAnsi="Times New Roman" w:cs="Times New Roman"/>
          <w:sz w:val="24"/>
          <w:szCs w:val="24"/>
        </w:rPr>
        <w:t>, сокрушительны</w:t>
      </w:r>
      <w:r w:rsidR="000374A0">
        <w:rPr>
          <w:rFonts w:ascii="Times New Roman" w:hAnsi="Times New Roman" w:cs="Times New Roman"/>
          <w:sz w:val="24"/>
          <w:szCs w:val="24"/>
        </w:rPr>
        <w:t>м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удар</w:t>
      </w:r>
      <w:r w:rsidR="000374A0">
        <w:rPr>
          <w:rFonts w:ascii="Times New Roman" w:hAnsi="Times New Roman" w:cs="Times New Roman"/>
          <w:sz w:val="24"/>
          <w:szCs w:val="24"/>
        </w:rPr>
        <w:t>ом всего оркестра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. </w:t>
      </w:r>
      <w:r w:rsidR="000374A0">
        <w:rPr>
          <w:rFonts w:ascii="Times New Roman" w:hAnsi="Times New Roman" w:cs="Times New Roman"/>
          <w:sz w:val="24"/>
          <w:szCs w:val="24"/>
        </w:rPr>
        <w:t>Р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азворачивается ожесточенная, смертельная борьба. </w:t>
      </w:r>
      <w:r w:rsidR="000374A0">
        <w:rPr>
          <w:rFonts w:ascii="Times New Roman" w:hAnsi="Times New Roman" w:cs="Times New Roman"/>
          <w:sz w:val="24"/>
          <w:szCs w:val="24"/>
        </w:rPr>
        <w:t>3 волны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</w:t>
      </w:r>
      <w:r w:rsidR="000374A0">
        <w:rPr>
          <w:rFonts w:ascii="Times New Roman" w:hAnsi="Times New Roman" w:cs="Times New Roman"/>
          <w:sz w:val="24"/>
          <w:szCs w:val="24"/>
        </w:rPr>
        <w:t>развития: 1 – напряженное развитие Г.П.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</w:t>
      </w:r>
      <w:r w:rsidR="000374A0">
        <w:rPr>
          <w:rFonts w:ascii="Times New Roman" w:hAnsi="Times New Roman" w:cs="Times New Roman"/>
          <w:sz w:val="24"/>
          <w:szCs w:val="24"/>
        </w:rPr>
        <w:t xml:space="preserve">2 - 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Как напоминание о тщете земных стремлений вступает тема православного песнопения «Со святыми упокой». </w:t>
      </w:r>
      <w:r w:rsidR="000374A0">
        <w:rPr>
          <w:rFonts w:ascii="Times New Roman" w:hAnsi="Times New Roman" w:cs="Times New Roman"/>
          <w:sz w:val="24"/>
          <w:szCs w:val="24"/>
        </w:rPr>
        <w:t xml:space="preserve">3 - 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0374A0">
        <w:rPr>
          <w:rFonts w:ascii="Times New Roman" w:hAnsi="Times New Roman" w:cs="Times New Roman"/>
          <w:sz w:val="24"/>
          <w:szCs w:val="24"/>
        </w:rPr>
        <w:t>Г.П.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Это на гребне кульминации началась </w:t>
      </w:r>
      <w:r w:rsidR="00362FD9" w:rsidRPr="00C318B8">
        <w:rPr>
          <w:rFonts w:ascii="Times New Roman" w:hAnsi="Times New Roman" w:cs="Times New Roman"/>
          <w:b/>
          <w:sz w:val="24"/>
          <w:szCs w:val="24"/>
        </w:rPr>
        <w:t>реприза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. В ней с прежней силой продолжается битва, достигающая своей высшей точки в трагическом диалоге тромбонов со струнными. Кажется, все кончено. Но после паузы, звучит дивная </w:t>
      </w:r>
      <w:r w:rsidR="00C318B8">
        <w:rPr>
          <w:rFonts w:ascii="Times New Roman" w:hAnsi="Times New Roman" w:cs="Times New Roman"/>
          <w:sz w:val="24"/>
          <w:szCs w:val="24"/>
        </w:rPr>
        <w:t>П.П.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 </w:t>
      </w:r>
      <w:r w:rsidR="00C318B8">
        <w:rPr>
          <w:rFonts w:ascii="Times New Roman" w:hAnsi="Times New Roman" w:cs="Times New Roman"/>
          <w:b/>
          <w:sz w:val="24"/>
          <w:szCs w:val="24"/>
        </w:rPr>
        <w:t xml:space="preserve">Кода - 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постепенным уходом, </w:t>
      </w:r>
      <w:r w:rsidR="00C318B8">
        <w:rPr>
          <w:rFonts w:ascii="Times New Roman" w:hAnsi="Times New Roman" w:cs="Times New Roman"/>
          <w:sz w:val="24"/>
          <w:szCs w:val="24"/>
        </w:rPr>
        <w:t xml:space="preserve">траурным 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мерным движением </w:t>
      </w:r>
      <w:r w:rsidR="00C318B8">
        <w:rPr>
          <w:rFonts w:ascii="Times New Roman" w:hAnsi="Times New Roman" w:cs="Times New Roman"/>
          <w:sz w:val="24"/>
          <w:szCs w:val="24"/>
        </w:rPr>
        <w:t xml:space="preserve">на теме Г.П. </w:t>
      </w:r>
      <w:r w:rsidR="00362FD9" w:rsidRPr="00362FD9">
        <w:rPr>
          <w:rFonts w:ascii="Times New Roman" w:hAnsi="Times New Roman" w:cs="Times New Roman"/>
          <w:sz w:val="24"/>
          <w:szCs w:val="24"/>
        </w:rPr>
        <w:t xml:space="preserve">на фоне нисходящих пиццикато </w:t>
      </w:r>
      <w:r w:rsidR="00C318B8">
        <w:rPr>
          <w:rFonts w:ascii="Times New Roman" w:hAnsi="Times New Roman" w:cs="Times New Roman"/>
          <w:sz w:val="24"/>
          <w:szCs w:val="24"/>
        </w:rPr>
        <w:t xml:space="preserve">струнных </w:t>
      </w:r>
      <w:r w:rsidR="00362FD9" w:rsidRPr="00362FD9">
        <w:rPr>
          <w:rFonts w:ascii="Times New Roman" w:hAnsi="Times New Roman" w:cs="Times New Roman"/>
          <w:sz w:val="24"/>
          <w:szCs w:val="24"/>
        </w:rPr>
        <w:t>заканчивается первая часть.</w:t>
      </w:r>
    </w:p>
    <w:p w:rsidR="007C30EB" w:rsidRPr="00727564" w:rsidRDefault="007C30EB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 – Вальс, </w:t>
      </w:r>
      <w:r w:rsidRPr="009304E7">
        <w:rPr>
          <w:rFonts w:ascii="Times New Roman" w:hAnsi="Times New Roman" w:cs="Times New Roman"/>
          <w:sz w:val="24"/>
          <w:szCs w:val="24"/>
        </w:rPr>
        <w:t xml:space="preserve">сложная 3частная форма, </w:t>
      </w:r>
      <w:r w:rsidR="002206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04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4E7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9304E7">
        <w:rPr>
          <w:rFonts w:ascii="Times New Roman" w:hAnsi="Times New Roman" w:cs="Times New Roman"/>
          <w:sz w:val="24"/>
          <w:szCs w:val="24"/>
        </w:rPr>
        <w:t>.</w:t>
      </w:r>
      <w:r w:rsidR="00727564" w:rsidRPr="0072756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275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727564" w:rsidRPr="00727564">
        <w:rPr>
          <w:rFonts w:ascii="Times New Roman" w:hAnsi="Times New Roman" w:cs="Times New Roman"/>
          <w:sz w:val="24"/>
          <w:szCs w:val="24"/>
        </w:rPr>
        <w:t>еобычный вальс на пять четвертей</w:t>
      </w:r>
      <w:r w:rsidR="00727564">
        <w:rPr>
          <w:rFonts w:ascii="Times New Roman" w:hAnsi="Times New Roman" w:cs="Times New Roman"/>
          <w:sz w:val="24"/>
          <w:szCs w:val="24"/>
        </w:rPr>
        <w:t>. Его мелодия грациозна, изящна</w:t>
      </w:r>
      <w:r w:rsidR="00727564" w:rsidRPr="00727564">
        <w:rPr>
          <w:rFonts w:ascii="Times New Roman" w:hAnsi="Times New Roman" w:cs="Times New Roman"/>
          <w:sz w:val="24"/>
          <w:szCs w:val="24"/>
        </w:rPr>
        <w:t>. </w:t>
      </w:r>
      <w:r w:rsidR="00727564">
        <w:rPr>
          <w:rFonts w:ascii="Times New Roman" w:hAnsi="Times New Roman" w:cs="Times New Roman"/>
          <w:sz w:val="24"/>
          <w:szCs w:val="24"/>
        </w:rPr>
        <w:t xml:space="preserve">Трио – минорное с секундовыми «вздохами» на фоне органного пункта на </w:t>
      </w:r>
      <w:r w:rsidR="007275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7564" w:rsidRPr="00727564">
        <w:rPr>
          <w:rFonts w:ascii="Times New Roman" w:hAnsi="Times New Roman" w:cs="Times New Roman"/>
          <w:sz w:val="24"/>
          <w:szCs w:val="24"/>
        </w:rPr>
        <w:t xml:space="preserve"> </w:t>
      </w:r>
      <w:r w:rsidR="00727564">
        <w:rPr>
          <w:rFonts w:ascii="Times New Roman" w:hAnsi="Times New Roman" w:cs="Times New Roman"/>
          <w:sz w:val="24"/>
          <w:szCs w:val="24"/>
        </w:rPr>
        <w:t>ступени.</w:t>
      </w:r>
    </w:p>
    <w:p w:rsidR="007C30EB" w:rsidRPr="007C30EB" w:rsidRDefault="007C30EB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часть – Скерцо-марш, </w:t>
      </w:r>
      <w:r>
        <w:rPr>
          <w:rFonts w:ascii="Times New Roman" w:hAnsi="Times New Roman" w:cs="Times New Roman"/>
          <w:sz w:val="24"/>
          <w:szCs w:val="24"/>
        </w:rPr>
        <w:t>сонатная форма без разработки</w:t>
      </w:r>
      <w:r w:rsidR="0022065B">
        <w:rPr>
          <w:rFonts w:ascii="Times New Roman" w:hAnsi="Times New Roman" w:cs="Times New Roman"/>
          <w:sz w:val="24"/>
          <w:szCs w:val="24"/>
        </w:rPr>
        <w:t xml:space="preserve">, </w:t>
      </w:r>
      <w:r w:rsidR="002206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2065B" w:rsidRPr="002206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2065B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564">
        <w:rPr>
          <w:rFonts w:ascii="Times New Roman" w:hAnsi="Times New Roman" w:cs="Times New Roman"/>
          <w:sz w:val="24"/>
          <w:szCs w:val="24"/>
        </w:rPr>
        <w:t>Инфернальное скерцо – разгул злых сил. Тема марша формируется постепенно, квартовые скачки, четкий ритм, вначале легкая подвижная, затем грозная, энергичная.</w:t>
      </w:r>
    </w:p>
    <w:p w:rsidR="00364E47" w:rsidRDefault="007C30EB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часть – Адажио, </w:t>
      </w:r>
      <w:r>
        <w:rPr>
          <w:rFonts w:ascii="Times New Roman" w:hAnsi="Times New Roman" w:cs="Times New Roman"/>
          <w:sz w:val="24"/>
          <w:szCs w:val="24"/>
        </w:rPr>
        <w:t>сонатная форма без разработки</w:t>
      </w:r>
      <w:r w:rsidR="0022065B">
        <w:rPr>
          <w:rFonts w:ascii="Times New Roman" w:hAnsi="Times New Roman" w:cs="Times New Roman"/>
          <w:sz w:val="24"/>
          <w:szCs w:val="24"/>
        </w:rPr>
        <w:t xml:space="preserve">, </w:t>
      </w:r>
      <w:r w:rsidR="0022065B" w:rsidRPr="0022065B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="0022065B" w:rsidRPr="0022065B"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065B">
        <w:rPr>
          <w:rFonts w:ascii="Times New Roman" w:hAnsi="Times New Roman" w:cs="Times New Roman"/>
          <w:sz w:val="24"/>
          <w:szCs w:val="24"/>
        </w:rPr>
        <w:t xml:space="preserve"> </w:t>
      </w:r>
      <w:r w:rsidR="00727564">
        <w:rPr>
          <w:rFonts w:ascii="Times New Roman" w:hAnsi="Times New Roman" w:cs="Times New Roman"/>
          <w:sz w:val="24"/>
          <w:szCs w:val="24"/>
        </w:rPr>
        <w:t xml:space="preserve">Траурный финал, глубоко трагический образ. </w:t>
      </w:r>
      <w:r w:rsidR="00727564" w:rsidRPr="00364E47">
        <w:rPr>
          <w:rFonts w:ascii="Times New Roman" w:hAnsi="Times New Roman" w:cs="Times New Roman"/>
          <w:b/>
          <w:sz w:val="24"/>
          <w:szCs w:val="24"/>
        </w:rPr>
        <w:t>Г.П.</w:t>
      </w:r>
      <w:r w:rsidR="00727564">
        <w:rPr>
          <w:rFonts w:ascii="Times New Roman" w:hAnsi="Times New Roman" w:cs="Times New Roman"/>
          <w:sz w:val="24"/>
          <w:szCs w:val="24"/>
        </w:rPr>
        <w:t xml:space="preserve"> – скорбная </w:t>
      </w:r>
      <w:r w:rsidR="00364E47">
        <w:rPr>
          <w:rFonts w:ascii="Times New Roman" w:hAnsi="Times New Roman" w:cs="Times New Roman"/>
          <w:sz w:val="24"/>
          <w:szCs w:val="24"/>
        </w:rPr>
        <w:t xml:space="preserve">нисходящая тема струнных </w:t>
      </w:r>
      <w:r w:rsidR="00EA1DBB" w:rsidRPr="00EA1DBB">
        <w:rPr>
          <w:rFonts w:ascii="Times New Roman" w:hAnsi="Times New Roman" w:cs="Times New Roman"/>
          <w:sz w:val="24"/>
          <w:szCs w:val="24"/>
        </w:rPr>
        <w:t xml:space="preserve">о разбитых надеждах. Это та же мелодия, что и в побочной партии первой части. </w:t>
      </w:r>
      <w:r w:rsidR="00364E47">
        <w:rPr>
          <w:rFonts w:ascii="Times New Roman" w:hAnsi="Times New Roman" w:cs="Times New Roman"/>
          <w:sz w:val="24"/>
          <w:szCs w:val="24"/>
        </w:rPr>
        <w:t>В</w:t>
      </w:r>
      <w:r w:rsidR="00EA1DBB" w:rsidRPr="00EA1DBB">
        <w:rPr>
          <w:rFonts w:ascii="Times New Roman" w:hAnsi="Times New Roman" w:cs="Times New Roman"/>
          <w:sz w:val="24"/>
          <w:szCs w:val="24"/>
        </w:rPr>
        <w:t xml:space="preserve"> ней те же интервальные ходы, тот же взлет пассажа. Но изменилась тональность — си минор, мрачный, вместо солнечного ре мажора. </w:t>
      </w:r>
      <w:r w:rsidR="00364E47" w:rsidRPr="00364E47">
        <w:rPr>
          <w:rFonts w:ascii="Times New Roman" w:hAnsi="Times New Roman" w:cs="Times New Roman"/>
          <w:b/>
          <w:sz w:val="24"/>
          <w:szCs w:val="24"/>
        </w:rPr>
        <w:t>П.П.</w:t>
      </w:r>
      <w:r w:rsidR="00364E47">
        <w:rPr>
          <w:rFonts w:ascii="Times New Roman" w:hAnsi="Times New Roman" w:cs="Times New Roman"/>
          <w:sz w:val="24"/>
          <w:szCs w:val="24"/>
        </w:rPr>
        <w:t xml:space="preserve"> -</w:t>
      </w:r>
      <w:r w:rsidR="00EA1DBB" w:rsidRPr="00EA1DBB">
        <w:rPr>
          <w:rFonts w:ascii="Times New Roman" w:hAnsi="Times New Roman" w:cs="Times New Roman"/>
          <w:sz w:val="24"/>
          <w:szCs w:val="24"/>
        </w:rPr>
        <w:t xml:space="preserve"> более светлая, на трепетном </w:t>
      </w:r>
      <w:proofErr w:type="spellStart"/>
      <w:r w:rsidR="00EA1DBB" w:rsidRPr="00EA1DBB">
        <w:rPr>
          <w:rFonts w:ascii="Times New Roman" w:hAnsi="Times New Roman" w:cs="Times New Roman"/>
          <w:sz w:val="24"/>
          <w:szCs w:val="24"/>
        </w:rPr>
        <w:t>триольном</w:t>
      </w:r>
      <w:proofErr w:type="spellEnd"/>
      <w:r w:rsidR="00EA1DBB" w:rsidRPr="00EA1DBB">
        <w:rPr>
          <w:rFonts w:ascii="Times New Roman" w:hAnsi="Times New Roman" w:cs="Times New Roman"/>
          <w:sz w:val="24"/>
          <w:szCs w:val="24"/>
        </w:rPr>
        <w:t xml:space="preserve"> фоне, также заимствована из побочной партии первой части. Таким образом, весь финал основан на отдельных мотивах темы, символизировавшей в начале симфонии прекрасный и, как оказалось, недостижимый идеал. </w:t>
      </w:r>
      <w:r w:rsidR="00364E47">
        <w:rPr>
          <w:rFonts w:ascii="Times New Roman" w:hAnsi="Times New Roman" w:cs="Times New Roman"/>
          <w:sz w:val="24"/>
          <w:szCs w:val="24"/>
        </w:rPr>
        <w:t>С</w:t>
      </w:r>
      <w:r w:rsidR="00EA1DBB" w:rsidRPr="00EA1DBB">
        <w:rPr>
          <w:rFonts w:ascii="Times New Roman" w:hAnsi="Times New Roman" w:cs="Times New Roman"/>
          <w:sz w:val="24"/>
          <w:szCs w:val="24"/>
        </w:rPr>
        <w:t xml:space="preserve">корбная медленная заключительная часть симфонии несет в себе образы не только печали, но и протеста против несправедливости судьбы, тоски по недостижимому, недостигнутому идеалу. Постепенно замирает, истаивает звучание. </w:t>
      </w:r>
      <w:r w:rsidR="00364E47">
        <w:rPr>
          <w:rFonts w:ascii="Times New Roman" w:hAnsi="Times New Roman" w:cs="Times New Roman"/>
          <w:sz w:val="24"/>
          <w:szCs w:val="24"/>
        </w:rPr>
        <w:t>«Жить невозможно».</w:t>
      </w:r>
    </w:p>
    <w:p w:rsidR="00364E47" w:rsidRDefault="00364E47" w:rsidP="007C30E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0EB" w:rsidRDefault="00F9182F" w:rsidP="00F9182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Балеты </w:t>
      </w:r>
    </w:p>
    <w:p w:rsidR="00F9182F" w:rsidRDefault="00A15D6E" w:rsidP="00A15D6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Лебединое озеро, Спящая красавица (Перро), Щелкунчик (Гофман) – сказочные сюжеты. </w:t>
      </w:r>
    </w:p>
    <w:p w:rsidR="00A15D6E" w:rsidRPr="00721CAB" w:rsidRDefault="00A15D6E" w:rsidP="00A15D6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явился реформатором балета</w:t>
      </w:r>
      <w:r w:rsidR="00721CAB">
        <w:rPr>
          <w:rFonts w:ascii="Times New Roman" w:hAnsi="Times New Roman" w:cs="Times New Roman"/>
          <w:sz w:val="24"/>
          <w:szCs w:val="24"/>
        </w:rPr>
        <w:t xml:space="preserve"> благодаря дружбе с французским балетмейстером </w:t>
      </w:r>
      <w:proofErr w:type="spellStart"/>
      <w:r w:rsidR="00721CAB">
        <w:rPr>
          <w:rFonts w:ascii="Times New Roman" w:hAnsi="Times New Roman" w:cs="Times New Roman"/>
          <w:sz w:val="24"/>
          <w:szCs w:val="24"/>
        </w:rPr>
        <w:t>Мариусом</w:t>
      </w:r>
      <w:proofErr w:type="spellEnd"/>
      <w:r w:rsidR="00721CAB">
        <w:rPr>
          <w:rFonts w:ascii="Times New Roman" w:hAnsi="Times New Roman" w:cs="Times New Roman"/>
          <w:sz w:val="24"/>
          <w:szCs w:val="24"/>
        </w:rPr>
        <w:t xml:space="preserve"> Петипа</w:t>
      </w:r>
      <w:r>
        <w:rPr>
          <w:rFonts w:ascii="Times New Roman" w:hAnsi="Times New Roman" w:cs="Times New Roman"/>
          <w:sz w:val="24"/>
          <w:szCs w:val="24"/>
        </w:rPr>
        <w:t xml:space="preserve">. До него музыка была «служанкой» для танца.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Чайковский уравнивает партии хореографические и музыкальные, вносит в балетные партитуры настоящее симфоническое развитие образов с лейтмотивами. Опирается на классическое строение жанра. </w:t>
      </w:r>
      <w:r w:rsidR="0069011A">
        <w:rPr>
          <w:rFonts w:ascii="Times New Roman" w:hAnsi="Times New Roman" w:cs="Times New Roman"/>
          <w:sz w:val="24"/>
          <w:szCs w:val="24"/>
        </w:rPr>
        <w:t xml:space="preserve">Номерная структура. </w:t>
      </w:r>
      <w:r w:rsidR="0069011A" w:rsidRPr="0069011A">
        <w:rPr>
          <w:rFonts w:ascii="Times New Roman" w:hAnsi="Times New Roman" w:cs="Times New Roman"/>
          <w:b/>
          <w:sz w:val="24"/>
          <w:szCs w:val="24"/>
        </w:rPr>
        <w:t>Классические танцы</w:t>
      </w:r>
      <w:r w:rsidR="0069011A">
        <w:rPr>
          <w:rFonts w:ascii="Times New Roman" w:hAnsi="Times New Roman" w:cs="Times New Roman"/>
          <w:sz w:val="24"/>
          <w:szCs w:val="24"/>
        </w:rPr>
        <w:t xml:space="preserve">: </w:t>
      </w:r>
      <w:r w:rsidR="0069011A" w:rsidRPr="0069011A">
        <w:rPr>
          <w:rFonts w:ascii="Times New Roman" w:hAnsi="Times New Roman" w:cs="Times New Roman"/>
          <w:sz w:val="24"/>
          <w:szCs w:val="24"/>
        </w:rPr>
        <w:t xml:space="preserve">сольные </w:t>
      </w:r>
      <w:r w:rsidR="0069011A">
        <w:rPr>
          <w:rFonts w:ascii="Times New Roman" w:hAnsi="Times New Roman" w:cs="Times New Roman"/>
          <w:sz w:val="24"/>
          <w:szCs w:val="24"/>
        </w:rPr>
        <w:t>-вариации, пиццикато; ансамблевые – па-де-</w:t>
      </w:r>
      <w:proofErr w:type="spellStart"/>
      <w:r w:rsidR="0069011A">
        <w:rPr>
          <w:rFonts w:ascii="Times New Roman" w:hAnsi="Times New Roman" w:cs="Times New Roman"/>
          <w:sz w:val="24"/>
          <w:szCs w:val="24"/>
        </w:rPr>
        <w:t>дё</w:t>
      </w:r>
      <w:proofErr w:type="spellEnd"/>
      <w:r w:rsidR="0069011A">
        <w:rPr>
          <w:rFonts w:ascii="Times New Roman" w:hAnsi="Times New Roman" w:cs="Times New Roman"/>
          <w:sz w:val="24"/>
          <w:szCs w:val="24"/>
        </w:rPr>
        <w:t>, па-де-труа, па-де-катр, па-де-</w:t>
      </w:r>
      <w:proofErr w:type="spellStart"/>
      <w:r w:rsidR="0069011A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="0069011A">
        <w:rPr>
          <w:rFonts w:ascii="Times New Roman" w:hAnsi="Times New Roman" w:cs="Times New Roman"/>
          <w:sz w:val="24"/>
          <w:szCs w:val="24"/>
        </w:rPr>
        <w:t xml:space="preserve">, Адажио (любовный дуэт). </w:t>
      </w:r>
      <w:r w:rsidR="0069011A" w:rsidRPr="0069011A">
        <w:rPr>
          <w:rFonts w:ascii="Times New Roman" w:hAnsi="Times New Roman" w:cs="Times New Roman"/>
          <w:b/>
          <w:sz w:val="24"/>
          <w:szCs w:val="24"/>
        </w:rPr>
        <w:t>Характерные танцы</w:t>
      </w:r>
      <w:r w:rsidR="0069011A">
        <w:rPr>
          <w:rFonts w:ascii="Times New Roman" w:hAnsi="Times New Roman" w:cs="Times New Roman"/>
          <w:sz w:val="24"/>
          <w:szCs w:val="24"/>
        </w:rPr>
        <w:t xml:space="preserve"> – характеризующие эпоху или танцы разных народов. </w:t>
      </w:r>
      <w:r w:rsidR="0069011A">
        <w:rPr>
          <w:rFonts w:ascii="Times New Roman" w:hAnsi="Times New Roman" w:cs="Times New Roman"/>
          <w:b/>
          <w:sz w:val="24"/>
          <w:szCs w:val="24"/>
        </w:rPr>
        <w:t xml:space="preserve">Пантомима </w:t>
      </w:r>
      <w:r w:rsidR="00721CAB">
        <w:rPr>
          <w:rFonts w:ascii="Times New Roman" w:hAnsi="Times New Roman" w:cs="Times New Roman"/>
          <w:b/>
          <w:sz w:val="24"/>
          <w:szCs w:val="24"/>
        </w:rPr>
        <w:t>–</w:t>
      </w:r>
      <w:r w:rsidR="0069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CAB">
        <w:rPr>
          <w:rFonts w:ascii="Times New Roman" w:hAnsi="Times New Roman" w:cs="Times New Roman"/>
          <w:sz w:val="24"/>
          <w:szCs w:val="24"/>
        </w:rPr>
        <w:t xml:space="preserve">продвигает действие, подобно речитативу в опере. </w:t>
      </w:r>
      <w:r w:rsidR="00721CAB">
        <w:rPr>
          <w:rFonts w:ascii="Times New Roman" w:hAnsi="Times New Roman" w:cs="Times New Roman"/>
          <w:b/>
          <w:sz w:val="24"/>
          <w:szCs w:val="24"/>
        </w:rPr>
        <w:t xml:space="preserve">Кордебалет – </w:t>
      </w:r>
      <w:r w:rsidR="00721CAB">
        <w:rPr>
          <w:rFonts w:ascii="Times New Roman" w:hAnsi="Times New Roman" w:cs="Times New Roman"/>
          <w:sz w:val="24"/>
          <w:szCs w:val="24"/>
        </w:rPr>
        <w:t xml:space="preserve">массовый танец, как хор в опере. В балетах Чайковского много </w:t>
      </w:r>
      <w:proofErr w:type="spellStart"/>
      <w:r w:rsidR="00721CAB">
        <w:rPr>
          <w:rFonts w:ascii="Times New Roman" w:hAnsi="Times New Roman" w:cs="Times New Roman"/>
          <w:sz w:val="24"/>
          <w:szCs w:val="24"/>
        </w:rPr>
        <w:t>вальсовости</w:t>
      </w:r>
      <w:proofErr w:type="spellEnd"/>
      <w:r w:rsidR="00721CAB">
        <w:rPr>
          <w:rFonts w:ascii="Times New Roman" w:hAnsi="Times New Roman" w:cs="Times New Roman"/>
          <w:sz w:val="24"/>
          <w:szCs w:val="24"/>
        </w:rPr>
        <w:t>.</w:t>
      </w:r>
    </w:p>
    <w:p w:rsidR="00F9182F" w:rsidRDefault="00F9182F" w:rsidP="00F9182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Лебединое озеро (1876)</w:t>
      </w:r>
    </w:p>
    <w:p w:rsidR="00F9182F" w:rsidRDefault="00F9182F" w:rsidP="00F918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Либретто Бегичева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Гельцера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немецкой сказке. 2 </w:t>
      </w:r>
      <w:r w:rsidR="00721CAB">
        <w:rPr>
          <w:rFonts w:ascii="Times New Roman" w:hAnsi="Times New Roman" w:cs="Times New Roman"/>
          <w:sz w:val="24"/>
          <w:szCs w:val="24"/>
        </w:rPr>
        <w:t>лейтмотива</w:t>
      </w:r>
      <w:r>
        <w:rPr>
          <w:rFonts w:ascii="Times New Roman" w:hAnsi="Times New Roman" w:cs="Times New Roman"/>
          <w:sz w:val="24"/>
          <w:szCs w:val="24"/>
        </w:rPr>
        <w:t>, связанные с образом Одетты: тема девушки-лебеди и тема любви Зигфрида и Одетты.</w:t>
      </w:r>
    </w:p>
    <w:p w:rsidR="00F9182F" w:rsidRPr="00F9182F" w:rsidRDefault="00F9182F" w:rsidP="00F918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82F" w:rsidRDefault="00F9182F" w:rsidP="00F9182F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Щелкунчик (1892)</w:t>
      </w:r>
    </w:p>
    <w:p w:rsidR="00F9182F" w:rsidRDefault="00F9182F" w:rsidP="00F918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Либретто Петипа по сказке Гофмана в переработке Дюма.</w:t>
      </w:r>
      <w:r w:rsidR="00A1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6E" w:rsidRDefault="00A15D6E" w:rsidP="00F918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Дивертисмент из характерных танцев во 2 действии: Испанский (Шоколад), Арабский (Кофе), Китайский (Чай), Русский (Трепак), Таней пастушков, Вальс цветов. </w:t>
      </w:r>
      <w:r w:rsidR="0072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AB" w:rsidRDefault="00721CAB" w:rsidP="00F9182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CAB" w:rsidRDefault="00721CAB" w:rsidP="00721CA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Романсы</w:t>
      </w:r>
    </w:p>
    <w:p w:rsidR="00721CAB" w:rsidRDefault="00721CA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поэтов: Фет,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Суриков, Гете, Гейне и др.</w:t>
      </w:r>
    </w:p>
    <w:p w:rsidR="00721CAB" w:rsidRDefault="00721CA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романсов: элегия, пейзаж, монолог, гимн.</w:t>
      </w:r>
    </w:p>
    <w:p w:rsidR="00721CAB" w:rsidRDefault="00721CA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Циклы: «16 детских песен» на с</w:t>
      </w:r>
      <w:r w:rsidR="000114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Плещеева</w:t>
      </w:r>
      <w:r w:rsidR="0001146F">
        <w:rPr>
          <w:rFonts w:ascii="Times New Roman" w:hAnsi="Times New Roman" w:cs="Times New Roman"/>
          <w:sz w:val="24"/>
          <w:szCs w:val="24"/>
        </w:rPr>
        <w:t xml:space="preserve">, Сурикова, Аксакова, 6 романсов на стихи </w:t>
      </w:r>
      <w:proofErr w:type="spellStart"/>
      <w:r w:rsidR="0001146F">
        <w:rPr>
          <w:rFonts w:ascii="Times New Roman" w:hAnsi="Times New Roman" w:cs="Times New Roman"/>
          <w:sz w:val="24"/>
          <w:szCs w:val="24"/>
        </w:rPr>
        <w:t>Ратгауза</w:t>
      </w:r>
      <w:proofErr w:type="spellEnd"/>
      <w:r w:rsidR="0001146F">
        <w:rPr>
          <w:rFonts w:ascii="Times New Roman" w:hAnsi="Times New Roman" w:cs="Times New Roman"/>
          <w:sz w:val="24"/>
          <w:szCs w:val="24"/>
        </w:rPr>
        <w:t>.</w:t>
      </w:r>
    </w:p>
    <w:p w:rsidR="0001146F" w:rsidRDefault="0001146F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«Я ли в поле да не травушка была» </w:t>
      </w:r>
      <w:r w:rsidRPr="002367EB">
        <w:rPr>
          <w:rFonts w:ascii="Times New Roman" w:hAnsi="Times New Roman" w:cs="Times New Roman"/>
          <w:sz w:val="24"/>
          <w:szCs w:val="24"/>
        </w:rPr>
        <w:t>ст. Сурикова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«русская песня».</w:t>
      </w:r>
    </w:p>
    <w:p w:rsidR="0001146F" w:rsidRDefault="0001146F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46F">
        <w:rPr>
          <w:rFonts w:ascii="Times New Roman" w:hAnsi="Times New Roman" w:cs="Times New Roman"/>
          <w:b/>
          <w:sz w:val="24"/>
          <w:szCs w:val="24"/>
        </w:rPr>
        <w:t>«Кабы знала я, кабы ведала»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«русская песня».</w:t>
      </w:r>
    </w:p>
    <w:p w:rsidR="0001146F" w:rsidRDefault="0001146F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«Средь шумного бала»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7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7EB">
        <w:rPr>
          <w:rFonts w:ascii="Times New Roman" w:hAnsi="Times New Roman" w:cs="Times New Roman"/>
          <w:sz w:val="24"/>
          <w:szCs w:val="24"/>
        </w:rPr>
        <w:t>вальс – признание в любви.</w:t>
      </w:r>
    </w:p>
    <w:p w:rsidR="002367EB" w:rsidRPr="002367EB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«День ли царит»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720D">
        <w:rPr>
          <w:rFonts w:ascii="Times New Roman" w:hAnsi="Times New Roman" w:cs="Times New Roman"/>
          <w:sz w:val="24"/>
          <w:szCs w:val="24"/>
        </w:rPr>
        <w:t xml:space="preserve"> </w:t>
      </w:r>
      <w:r w:rsidR="000431E9">
        <w:rPr>
          <w:rFonts w:ascii="Times New Roman" w:hAnsi="Times New Roman" w:cs="Times New Roman"/>
          <w:sz w:val="24"/>
          <w:szCs w:val="24"/>
        </w:rPr>
        <w:t>гимн любви.</w:t>
      </w:r>
    </w:p>
    <w:p w:rsidR="002367EB" w:rsidRPr="000431E9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«То было раннею весной» </w:t>
      </w:r>
      <w:r w:rsidR="000431E9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431E9"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 w:rsidR="000431E9">
        <w:rPr>
          <w:rFonts w:ascii="Times New Roman" w:hAnsi="Times New Roman" w:cs="Times New Roman"/>
          <w:sz w:val="24"/>
          <w:szCs w:val="24"/>
        </w:rPr>
        <w:t xml:space="preserve"> – гимн природе и пробуждающемуся чувству любви. </w:t>
      </w:r>
    </w:p>
    <w:p w:rsidR="002367EB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«Растворил я окно» </w:t>
      </w:r>
      <w:r w:rsidR="000431E9">
        <w:rPr>
          <w:rFonts w:ascii="Times New Roman" w:hAnsi="Times New Roman" w:cs="Times New Roman"/>
          <w:sz w:val="24"/>
          <w:szCs w:val="24"/>
        </w:rPr>
        <w:t xml:space="preserve">ст. Романова – пейзажная лирика, </w:t>
      </w:r>
      <w:proofErr w:type="spellStart"/>
      <w:r w:rsidR="000431E9">
        <w:rPr>
          <w:rFonts w:ascii="Times New Roman" w:hAnsi="Times New Roman" w:cs="Times New Roman"/>
          <w:sz w:val="24"/>
          <w:szCs w:val="24"/>
        </w:rPr>
        <w:t>вальсовость</w:t>
      </w:r>
      <w:proofErr w:type="spellEnd"/>
      <w:r w:rsidR="0004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7EB" w:rsidRPr="000431E9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«Благословляю вас, леса» </w:t>
      </w:r>
      <w:r w:rsidR="000431E9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431E9"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 w:rsidR="000431E9">
        <w:rPr>
          <w:rFonts w:ascii="Times New Roman" w:hAnsi="Times New Roman" w:cs="Times New Roman"/>
          <w:sz w:val="24"/>
          <w:szCs w:val="24"/>
        </w:rPr>
        <w:t xml:space="preserve"> (из поэмы «Иоанн </w:t>
      </w:r>
      <w:proofErr w:type="spellStart"/>
      <w:r w:rsidR="000431E9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="000431E9">
        <w:rPr>
          <w:rFonts w:ascii="Times New Roman" w:hAnsi="Times New Roman" w:cs="Times New Roman"/>
          <w:sz w:val="24"/>
          <w:szCs w:val="24"/>
        </w:rPr>
        <w:t>») – лирико-философский романс, гимн природе.</w:t>
      </w:r>
    </w:p>
    <w:p w:rsidR="002367EB" w:rsidRPr="000431E9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«Отчего» </w:t>
      </w:r>
      <w:r w:rsidR="000431E9">
        <w:rPr>
          <w:rFonts w:ascii="Times New Roman" w:hAnsi="Times New Roman" w:cs="Times New Roman"/>
          <w:sz w:val="24"/>
          <w:szCs w:val="24"/>
        </w:rPr>
        <w:t xml:space="preserve">ст. Гейне в переводе </w:t>
      </w:r>
      <w:proofErr w:type="spellStart"/>
      <w:r w:rsidR="000431E9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="000431E9">
        <w:rPr>
          <w:rFonts w:ascii="Times New Roman" w:hAnsi="Times New Roman" w:cs="Times New Roman"/>
          <w:sz w:val="24"/>
          <w:szCs w:val="24"/>
        </w:rPr>
        <w:t xml:space="preserve"> –монолог.</w:t>
      </w:r>
    </w:p>
    <w:p w:rsidR="002367EB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 на 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Ратгауза</w:t>
      </w:r>
      <w:proofErr w:type="spellEnd"/>
    </w:p>
    <w:p w:rsidR="002367EB" w:rsidRPr="002367EB" w:rsidRDefault="002367EB" w:rsidP="00721C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«Ночь», «Снова, как прежде, один» - </w:t>
      </w:r>
      <w:r>
        <w:rPr>
          <w:rFonts w:ascii="Times New Roman" w:hAnsi="Times New Roman" w:cs="Times New Roman"/>
          <w:sz w:val="24"/>
          <w:szCs w:val="24"/>
        </w:rPr>
        <w:t>настроение глубокой скорби, трагического оцепенения.</w:t>
      </w:r>
      <w:r w:rsidR="000431E9">
        <w:rPr>
          <w:rFonts w:ascii="Times New Roman" w:hAnsi="Times New Roman" w:cs="Times New Roman"/>
          <w:sz w:val="24"/>
          <w:szCs w:val="24"/>
        </w:rPr>
        <w:t xml:space="preserve"> Монологи. </w:t>
      </w:r>
    </w:p>
    <w:sectPr w:rsidR="002367EB" w:rsidRPr="0023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8CF"/>
    <w:multiLevelType w:val="hybridMultilevel"/>
    <w:tmpl w:val="2F5E9228"/>
    <w:lvl w:ilvl="0" w:tplc="F9CE1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B61E9D"/>
    <w:multiLevelType w:val="hybridMultilevel"/>
    <w:tmpl w:val="D44CE834"/>
    <w:lvl w:ilvl="0" w:tplc="C2A82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2E"/>
    <w:rsid w:val="0001146F"/>
    <w:rsid w:val="000327CA"/>
    <w:rsid w:val="000374A0"/>
    <w:rsid w:val="000431E9"/>
    <w:rsid w:val="001B138E"/>
    <w:rsid w:val="0022065B"/>
    <w:rsid w:val="002367EB"/>
    <w:rsid w:val="00292899"/>
    <w:rsid w:val="002E3F99"/>
    <w:rsid w:val="003614D6"/>
    <w:rsid w:val="00362FD9"/>
    <w:rsid w:val="00364E47"/>
    <w:rsid w:val="003660A5"/>
    <w:rsid w:val="004E12F9"/>
    <w:rsid w:val="0053322E"/>
    <w:rsid w:val="00675800"/>
    <w:rsid w:val="0068217A"/>
    <w:rsid w:val="0069011A"/>
    <w:rsid w:val="00696B1C"/>
    <w:rsid w:val="00721CAB"/>
    <w:rsid w:val="00727564"/>
    <w:rsid w:val="00791BD8"/>
    <w:rsid w:val="00795CD7"/>
    <w:rsid w:val="007C2F6B"/>
    <w:rsid w:val="007C30EB"/>
    <w:rsid w:val="00826AC3"/>
    <w:rsid w:val="00833DBE"/>
    <w:rsid w:val="008967DB"/>
    <w:rsid w:val="008D0045"/>
    <w:rsid w:val="009304E7"/>
    <w:rsid w:val="009B75AD"/>
    <w:rsid w:val="009D00A3"/>
    <w:rsid w:val="00A15D6E"/>
    <w:rsid w:val="00A64EB7"/>
    <w:rsid w:val="00A91121"/>
    <w:rsid w:val="00B264F2"/>
    <w:rsid w:val="00BD3B4E"/>
    <w:rsid w:val="00C318B8"/>
    <w:rsid w:val="00D45533"/>
    <w:rsid w:val="00D70F51"/>
    <w:rsid w:val="00DB4F95"/>
    <w:rsid w:val="00DF720D"/>
    <w:rsid w:val="00E95F06"/>
    <w:rsid w:val="00EA1DBB"/>
    <w:rsid w:val="00F83B48"/>
    <w:rsid w:val="00F9182F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B925"/>
  <w15:chartTrackingRefBased/>
  <w15:docId w15:val="{88BA7C94-F9C9-4596-A759-995A004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2016-04-26T12:33:00Z</dcterms:created>
  <dcterms:modified xsi:type="dcterms:W3CDTF">2020-03-24T13:01:00Z</dcterms:modified>
</cp:coreProperties>
</file>