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F0" w:rsidRDefault="001770F0" w:rsidP="001770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Что необходимо сделать?</w:t>
      </w:r>
    </w:p>
    <w:p w:rsidR="001770F0" w:rsidRDefault="001770F0" w:rsidP="001770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1. Изучить содержание лекции.</w:t>
      </w:r>
    </w:p>
    <w:p w:rsidR="001770F0" w:rsidRDefault="001770F0" w:rsidP="001770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2. Сделать краткий конспект в тетради.</w:t>
      </w:r>
    </w:p>
    <w:p w:rsidR="001770F0" w:rsidRDefault="001770F0" w:rsidP="001770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3. Запомнить содержание лекции.</w:t>
      </w:r>
    </w:p>
    <w:p w:rsidR="001770F0" w:rsidRDefault="001770F0" w:rsidP="001770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27"/>
        </w:rPr>
      </w:pPr>
      <w:r>
        <w:rPr>
          <w:b/>
          <w:color w:val="FF0000"/>
          <w:sz w:val="32"/>
          <w:szCs w:val="22"/>
        </w:rPr>
        <w:t xml:space="preserve">4. Фото конспекта в тетради прислать на почту </w:t>
      </w:r>
      <w:hyperlink r:id="rId5" w:history="1">
        <w:r>
          <w:rPr>
            <w:rStyle w:val="a3"/>
            <w:b/>
            <w:sz w:val="32"/>
            <w:szCs w:val="22"/>
            <w:lang w:val="en-US"/>
          </w:rPr>
          <w:t>alevsky</w:t>
        </w:r>
        <w:r>
          <w:rPr>
            <w:rStyle w:val="a3"/>
            <w:b/>
            <w:sz w:val="32"/>
            <w:szCs w:val="22"/>
          </w:rPr>
          <w:t>.</w:t>
        </w:r>
        <w:r>
          <w:rPr>
            <w:rStyle w:val="a3"/>
            <w:b/>
            <w:sz w:val="32"/>
            <w:szCs w:val="22"/>
            <w:lang w:val="en-US"/>
          </w:rPr>
          <w:t>sa</w:t>
        </w:r>
        <w:r>
          <w:rPr>
            <w:rStyle w:val="a3"/>
            <w:b/>
            <w:sz w:val="32"/>
            <w:szCs w:val="22"/>
          </w:rPr>
          <w:t>@</w:t>
        </w:r>
        <w:r>
          <w:rPr>
            <w:rStyle w:val="a3"/>
            <w:b/>
            <w:sz w:val="32"/>
            <w:szCs w:val="22"/>
            <w:lang w:val="en-US"/>
          </w:rPr>
          <w:t>mail</w:t>
        </w:r>
        <w:r>
          <w:rPr>
            <w:rStyle w:val="a3"/>
            <w:b/>
            <w:sz w:val="32"/>
            <w:szCs w:val="22"/>
          </w:rPr>
          <w:t>.</w:t>
        </w:r>
        <w:proofErr w:type="spellStart"/>
        <w:r>
          <w:rPr>
            <w:rStyle w:val="a3"/>
            <w:b/>
            <w:sz w:val="32"/>
            <w:szCs w:val="22"/>
            <w:lang w:val="en-US"/>
          </w:rPr>
          <w:t>ru</w:t>
        </w:r>
        <w:proofErr w:type="spellEnd"/>
      </w:hyperlink>
      <w:r w:rsidRPr="001770F0">
        <w:rPr>
          <w:b/>
          <w:color w:val="FF0000"/>
          <w:sz w:val="32"/>
          <w:szCs w:val="22"/>
        </w:rPr>
        <w:t xml:space="preserve"> </w:t>
      </w:r>
      <w:r>
        <w:rPr>
          <w:b/>
          <w:color w:val="FF0000"/>
          <w:sz w:val="32"/>
          <w:szCs w:val="22"/>
        </w:rPr>
        <w:t xml:space="preserve">до </w:t>
      </w:r>
      <w:r>
        <w:rPr>
          <w:b/>
          <w:color w:val="FF0000"/>
          <w:sz w:val="32"/>
          <w:szCs w:val="22"/>
        </w:rPr>
        <w:t>11</w:t>
      </w:r>
      <w:bookmarkStart w:id="0" w:name="_GoBack"/>
      <w:bookmarkEnd w:id="0"/>
      <w:r>
        <w:rPr>
          <w:b/>
          <w:color w:val="FF0000"/>
          <w:sz w:val="32"/>
          <w:szCs w:val="22"/>
        </w:rPr>
        <w:t xml:space="preserve"> апреля.</w:t>
      </w:r>
    </w:p>
    <w:p w:rsidR="001770F0" w:rsidRDefault="001770F0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72"/>
          <w:szCs w:val="28"/>
        </w:rPr>
      </w:pP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72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72"/>
          <w:szCs w:val="28"/>
        </w:rPr>
        <w:t>Тема №30 Строевая подготовка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Строевая подготовка организуется и проводится на основе Строевого устава Вооружённых Сил Российской Федерации.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СТРОЙ И ЕГО ЭЛЕМЕНТЫ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Ст</w:t>
      </w:r>
      <w:proofErr w:type="spellEnd"/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р ой — установленное Строевым уставом размещение военнослужащих, подразделений и частей для их совместных действий в пешем порядке и на машинах.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Шеренга — строй, в котором военнослужащие размещены один возле другого на одной линии на установленных интервалах.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Колонна — строй, в котором военнослужащие расположены в затылок друг другу, а подразделения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(машины) — одно за другим на дистанциях, установленных Уставом или командиром.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Строй имеет следующие элементы: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Фланг — правая (левая) оконечность строя. При поворотах строя названия флангов не изменяются.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Фронт — сторона строя, в которую военнослужащие обращены лицом (машины — лобовой частью).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Тыльная сторона строя — сторона, противоположная фронту.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Интерв</w:t>
      </w:r>
      <w:proofErr w:type="spellEnd"/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а л — расстояние по фронту между военнослужащими (машинами), подразделениями и частями.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Дистанция — расстояние в глубину между военнослужащими (машинами), подразделениями и частями.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Ширина строя — расстояние между флангами.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Глубина с т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р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о я — расстояние от первой шеренги (впереди стоящего военнослужащего) до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последней</w:t>
      </w:r>
      <w:proofErr w:type="gramEnd"/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шеренги (позади стоящего военнослужащего), а при действиях на машинах — расстояние от первой линии машин (впереди стоящей машины) до последней линии машин (позади стоящей машины).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t xml:space="preserve">Строи отделения и взвода.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 зависимости от назначения строи бывают развернутые и походные.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Ра з в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ёрнутый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строй — строй, в котором подразделения построены на одной линии по фронту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в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од-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ношереножном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или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двухшереножном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строю (в машин) или в линию колонн на интервалах, установленных Уставом или командиром.</w:t>
      </w:r>
      <w:proofErr w:type="gramEnd"/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Развёрнутый строй применяется для проведения проверок, расчётов, смотров, парадов, а также в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дру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lastRenderedPageBreak/>
        <w:t>гих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необходимых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случаях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Двухшереножный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строй —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</w:t>
      </w:r>
      <w:proofErr w:type="gramEnd"/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плечо впереди стоящего военнослужащего). Шеренг называются первой и второй. При повороте названия шеренг не изменяются.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Два военнослужащих, стоящих в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двухшереножном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строю в затылок один другому, составляют ряд.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Если за военнослужащим первой шеренги не стоит в затылок военнослужащий второй шеренги, такой ряд называется неполным. При повороте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двухшереножного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строя кругом военнослужащий неполного ряда переходит во впереди стоящую шеренгу.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Развёрнутый строй применяется для проведения поверок, расчётов, смотров, парадов, а также в других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необходимых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случаях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Походный строй — строй, в котором подразделение построено в колонну или подразделения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в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колон-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нах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построены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одно з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а другим на дистанциях, установ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ленных Уставом или командиром.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Направля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ющий — военнослужащий (подразде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ление, машина), движущийся головным в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указанном</w:t>
      </w:r>
      <w:proofErr w:type="gramEnd"/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направлении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. По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на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правляющему</w:t>
      </w:r>
      <w:proofErr w:type="gramEnd"/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сообразуют своё дви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жение остальные во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еннослужащие (подразделения, ма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шины).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Замыкающ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ий — военнослужащий (подразделе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ние, машина), движущийся последним в колонне.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Походный строй применяется для передвижения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подразделений при совершении марша, прохождения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торжественным маршем, с песней, а также в других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необходимых случаях.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Развёрнутый строй отделения (взвода) может быть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одношереножный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или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двухшереножный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. Отделение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численностью четыре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человека и </w:t>
      </w:r>
      <w:proofErr w:type="gramStart"/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менее всегда</w:t>
      </w:r>
      <w:proofErr w:type="gramEnd"/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строит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ся в одну шеренгу.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Походный строй отделения может быть в колонну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одному или в к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олонну по два. Отделение числен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ностью четыре человека и менее строится в колонну по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одному. Походный строй взвода может быть в колонну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три (во взводе из четырех отделений — в колонну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четыре), в колонну по два или в колонну по одному.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Обязанности военнослужащего перед построением и в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строю. Военнослужащий обязан: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проверить ис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правность своего оружия, </w:t>
      </w:r>
      <w:proofErr w:type="gramStart"/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закреп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лённых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за ним вооружения и военной техники,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боеприпасов, средств индивидуальной защиты,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шанцевого ин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струмента, обмундирования и сна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ряжения;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аккуратно за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править обмундирование, правиль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но надеть и по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догнать снаряжение, помочь това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рищу устранить замеченные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недостатки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;з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нать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своё место в строю, уметь быстро без суеты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занять его; в 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движении сохранять равнение, ус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тановленные интервал и дистанцию; соблюдать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требования безопасности; не выходить из строя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(из машины) без разрешения;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 строю без разрешения не разговаривать и не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курить; быть внимательным к приказаниям и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командам своего командира, быстро и точно их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lastRenderedPageBreak/>
        <w:t>выполнять, не мешая другим;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передавать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приказания, команды без искаже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ний, громко и чётко.</w:t>
      </w:r>
    </w:p>
    <w:p w:rsidR="002E048D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t>Строевая стойка и выполнение команд.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Строевая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стойка является о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>сновным элементом строевой выуч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ки. Она принимается по команде «СТАНОВИСЬ!» или</w:t>
      </w:r>
      <w:r w:rsidR="002E048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«СМИРНО!».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этой команде не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обходимо стать прямо, без напря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жения, каблуки поставить вместе, а носки выровнять по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линии фронта, поставив их на ширину ступни; ноги в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коленях выпрямить, но не напрягать; грудь приподнять,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а всё тело несколько подать вперёд; живот подобрать;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плечи развернуть; руки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опустить так, чтобы кисти, обра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щённые ладонями внутрь, были сбоку и посредине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бёдер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,а</w:t>
      </w:r>
      <w:proofErr w:type="spellEnd"/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пальцы полусогнуты и касались бедра; голову держать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высоко и прямо, не выставляя подбородка; смотреть прямо перед собой; быть готовым к немедленному действию.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Строевая стойка н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а месте принимается и без коман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ды: при отдании и получении приказа, при докладе, во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время исполнения Государственного гимна Российской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Федерации, при выполнении воинского приветствия, 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также при подаче команд.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команде «ВОЛЬНО!» стать свободно, ослабить в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колене правую или левую ногу, но не сходить с места,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не ослаблять внимания и не разговаривать.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команде «ЗАПРАВИТЬСЯ!», не оставляя своего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места в строю, можно поправить оружие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, обмундирова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ние и снаряжение. При необходимости выйти из строя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за разрешением об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ращаются к непосредственному на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чальнику. Перед к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омандой заправиться подаётся ко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манда «ВОЛЬНО!».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t xml:space="preserve">Повороты на месте.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Повороты на месте выполняют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ся по командам «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Напра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-ВО!», «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Нале-ВО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!», «Кру-ГОМ!».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Повороты кругом, налево производятся в сторону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левой руки на левом каблуке и на правом носке;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по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вороты направо — в сторону правой руки на правом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каблуке и на левом носке.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Повороты выполняются в два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приёма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:п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ервый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приём — по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вернуться, сохраняя пра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вильное положение корпуса, и, не сгибая ног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 коленях, перенести тяжесть тела на впереди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стоящую ногу;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второй прием — кратчайшим путём приставить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другую ногу.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При этом необходимо сочетать пе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ренос тяжести тела на ту ногу, в сторон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у кото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рой делается поворот,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с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одновременным резким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поворотом ко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рпуса в сторону поворота и силь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ным упором на носок другой ноги, сохраняя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устойчивое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положение туловища. Повороты вы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полняются с соблюдением всех правил строевой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стойки.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t xml:space="preserve">Движение.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Движение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совершается шагом или бе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гом. Скорость движения шагом 110–120 шагов в ми-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нуту (размер шага 70–80 см). Скорость движения бегом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165–180 шагов в минуту (размер шага 85–90 см).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Шаг бывает строевой и походный.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Строевой шаг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применяется при прохождении под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разделений торжественным маршем; при выполнении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ими воинского приветствия в движении; при подходе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военнослужащего к начальнику и отходе от него; при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выходе из строя и возвращении в строй, а также на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занятиях по строев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ой подготовке. Походный шаг при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меняется во всех остальных случаях.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Движение строевым шагом начинается по команде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«Строевым шагом — МАРШ!» (в движении — «Строе-</w:t>
      </w:r>
      <w:proofErr w:type="gramEnd"/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lastRenderedPageBreak/>
        <w:t>вым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— МАРШ!»).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По предварительной команде следует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подать корпус несколько вперёд, перенести тяжесть его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на правую ногу, сохраняя устойчи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вость; </w:t>
      </w:r>
      <w:proofErr w:type="gramStart"/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по исполни</w:t>
      </w:r>
      <w:proofErr w:type="gramEnd"/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тельной команде н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ачать движение с левой ноги пол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ным шагом.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При движении строевым шагом ногу с оттянутым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вперед носком выносят на высоту 15–20 см от земли и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ставят твёрдо на всю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ступню. Руками, начиная от пле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ча, производить движения 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коло тела: вперёд — сги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бая их в локтях так, чтобы кисти поднимались выше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пряжки пояса на ширину ладони и на расстоянии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ладони от тела, а локоть находился на уровне руки; назад — до отказа в плечевом суставе. Пальцы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рук при этом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полусогнуты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, голову необходимо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держатьпрямо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, смотреть перед собой.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Движение походным шагом начинается по команде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«Шагом — МАРШ!».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При движении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походным шагом ногу следует вы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носить свободно, не оттягивая носок, и ставить её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на</w:t>
      </w:r>
      <w:proofErr w:type="gramEnd"/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землю, как при обычной ходьбе; руками производятся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свободные движения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около тела. При движении </w:t>
      </w:r>
      <w:proofErr w:type="gramStart"/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поход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ным</w:t>
      </w:r>
      <w:proofErr w:type="spellEnd"/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шагом по кома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нде «СМИРНО!» переходят на стро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евой шаг. При движении строевым шагом по команде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«ВОЛЬНО!» следует идти походным шагом.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Движение бегом начинается по команде «Бегом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—М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АРШ!».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ВОИНСКОЕ ПРИВЕТСТВИЕ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Воинское приветствие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является воплощением товари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щеской сплочённости военнослужащих, свидетельством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взаимного уважения и проявлением общей культуры.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Все военнослужащие обязаны при встрече (обгоне)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приветствовать друг друга, строго соблюдая правила,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установленные Строевым уставом Вооружённых Сил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Российской Федерации. Подчинённые и младшие по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воинскому званию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приветствуют первыми, а при рав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ном положении первым приветствует тот, кто считает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себя более вежливым и воспитанным.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Военнослужащие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обязаны, кроме того, приветство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вать: могилу Неизвестного солдата; братские могилы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воинов, павших в боях за свободу и независимость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Отечества; боевое знамя воинской части, а также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В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о-</w:t>
      </w:r>
    </w:p>
    <w:p w:rsidR="001915A4" w:rsidRPr="00F845D4" w:rsidRDefault="00B857F2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енно</w:t>
      </w:r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морской</w:t>
      </w:r>
      <w:proofErr w:type="spellEnd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флаг с прибытием на военный корабль 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при убытии с него;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похоронные процессии, </w:t>
      </w:r>
      <w:proofErr w:type="spellStart"/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сопровож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даемые</w:t>
      </w:r>
      <w:proofErr w:type="spellEnd"/>
      <w:proofErr w:type="gramEnd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воинскими подразделениями.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Воинское приветствие выполняется на месте и в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движении, с надетым головным убором и без него.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t xml:space="preserve">Выполнение воинского приветствия на месте.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Для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выполнения воинского приветствия на месте вне строя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без головного убора за три-четыре шага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до начальника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(старшего) следует повернуться в его сторону, принять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строевую стойку и смотреть ему в лицо, поворачивая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вслед за ним голову.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Если головной убор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надет, то, кроме того, необходи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мо приложить кратчайшим путём правую руку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к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голов-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ному убору так, чтобы пальцы были вместе, ладонь —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прямой, средний пал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ец касался нижнего края головно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го убора (у козырька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), а локоть был на линии и высо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те плеча. При повороте головы в сторону начальника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(старшего) положение руки у головного убора остаётся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без изменения. Когд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а начальник (старший) минует </w:t>
      </w:r>
      <w:proofErr w:type="gramStart"/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вы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полняющего</w:t>
      </w:r>
      <w:proofErr w:type="spellEnd"/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воинское приветствие, голову поставить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прямо и одновременно с этим опустить руку.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lastRenderedPageBreak/>
        <w:t>Выполнение воинского приветствия в движении.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Для выполнения воинского приветствия в движении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вне строя без головного убора за три-четыре шага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до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начальника (старшего) одновременно с постановкой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ноги следует прекратить движение руками, повернуть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голову в его сторону и, продолжая движение, смотреть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ему в лицо. Пройдя н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ачальника (старшего), голову по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ставить прямо и продолжать движение руками.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При надетом г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оловном уборе одновременно с по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становкой ноги на землю повернуть голову в сторону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начальника и приложить правую руку к головному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убору, левую руку д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ержать неподвижно у бедра. Прой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дя начальника (старшего), одновременно с постановкой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левой ноги на землю голову поставить прямо, а правую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руку опустить. При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обгоне начальника (старшего) во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инское приветстви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е следует выполнять с первым ша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гом обгона. Со вторым шагом голову поставить прямо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и правую руку опустить. Если у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военнослужащего ру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ки заняты ношей, воинское приветствие выполняется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поворотом головы в сторону начальника (старшего).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ВЫХОД ИЗ СТРОЯ И ВОЗВРАЩЕНИЕ В СТРОЙ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Для выхода военнослужащего из строя подаётся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команда, например: «Рядовой Иванов! ВЫЙТИ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ИЗ</w:t>
      </w:r>
      <w:proofErr w:type="gramEnd"/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СТРОЯ НА ПЯ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ТЬ ШАГОВ!» Военнослужащий, услы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шав свою фамилию, 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твечает: «Я», а по команде </w:t>
      </w:r>
      <w:proofErr w:type="gramStart"/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о</w:t>
      </w:r>
      <w:proofErr w:type="gramEnd"/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вы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ходе из строя отвеча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ет: «Есть»; строевым шагом выхо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дит из строя на указанное количество шагов, считая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от первой шеренги, останавливается и поворачивается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лицом к строю.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При выходе военнослужащего из второй шеренги он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слегка накладывает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левую руку на плечо впереди </w:t>
      </w:r>
      <w:proofErr w:type="gramStart"/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сто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ящего</w:t>
      </w:r>
      <w:proofErr w:type="spellEnd"/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военнослужащего, который делает шаг вперёд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и, не приставляя правой ноги, шаг в правую сторону,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пропускает выходяще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го из строя военнослужащего, за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тем становится на с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воё место. При выходе военнослу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жащего из первой стоящей шеренги его место занимает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стоящий за ним военнослужащий второй шеренги.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При выходе военнослужащего из колонны по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два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,п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о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три (по четыре) он выходит из строя в сторону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бли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жайшего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фланга, д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елая предварительный поворот на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право (налево). Если рядом стоит военнослужащий, он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делает шаг правой (л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евой) ногой в сторону и, не при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ставляя левой (правой) ноги, шаг назад, пропускает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выходящего из стро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я военнослужащего и затем стано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вится на своё место.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Для возвращ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ения военнослужащего в строй по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даётся команда, например: «Рядовой Петров! СТАТЬ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В СТРОЙ!» или только «СТАТЬ В СТРОЙ!».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команде «Рядовой Петров!» военнослужащий,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стоящий лицом к строю, услышав свою фамилию, 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по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ворачивается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к нача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льнику и отвечает: «Я», а по ко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манде «СТАТЬ В СТРОЙ!», приложив руку к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головно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му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убору, отвечает: «Есть», поворачивается в сторону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движения, с первым шагом опускает руку и,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двига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lastRenderedPageBreak/>
        <w:t>ясь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строевым шагом, кратчайшим путём становится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на своё место в строю. Если подаётся только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к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оманда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«СТАТЬ В СТРОЙ!», военнослужащий возвращается в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строй без предварительного поворота к начальнику.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t xml:space="preserve">Подход к начальнику и отход от него.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Подход к на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чальнику может осуществляться из строя и вне строя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по команде, например: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«Рядовой Иванов! КО МНЕ (БЕ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ГОМ КО МНЕ)!». 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Военнослужащий, услышав свою фа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милию, отвечает: «Я», а по команде «КО МНЕ (БЕГОМ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КО МНЕ)!» отвечает: «Есть».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Если военнослуж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ащий находится в строю, он выхо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дит из строя, делая один-два шага от первой шеренги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прямо, на ходу поворачивается в сторону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начальника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,к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ратчайшим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путём с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троевым шагом подходит (подбега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ет) к нему и, остано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вившись за два-три шага, прикла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дывает правую руку к головному убору и докладывает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о прибытии. Например: «Товарищ лейтенант!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РядовойИванов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по вашем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у приказанию прибыл!» По оконча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нии доклада руку опускает.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При подходе к начальнику вне строя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военнослужа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щий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за пять-шесть ш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агов до него переходит на строе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вой шаг. Затем действ</w:t>
      </w:r>
      <w:r w:rsidR="00B857F2" w:rsidRPr="00F845D4">
        <w:rPr>
          <w:rFonts w:ascii="Times New Roman" w:hAnsi="Times New Roman" w:cs="Times New Roman"/>
          <w:color w:val="161616"/>
          <w:sz w:val="28"/>
          <w:szCs w:val="28"/>
        </w:rPr>
        <w:t>ует, как и при подходе к началь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нику при вызове из строя.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При отходе от 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>начальника военнослужащий, полу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чив разрешение идти, прикладывает правую руку к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го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ловному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убору, отвечает: «Есть». Затем поворачивается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в сторону движения, с первым шагом опускает руку </w:t>
      </w: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и</w:t>
      </w:r>
      <w:proofErr w:type="gram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,с</w:t>
      </w:r>
      <w:proofErr w:type="gramEnd"/>
      <w:r w:rsidRPr="00F845D4">
        <w:rPr>
          <w:rFonts w:ascii="Times New Roman" w:hAnsi="Times New Roman" w:cs="Times New Roman"/>
          <w:color w:val="161616"/>
          <w:sz w:val="28"/>
          <w:szCs w:val="28"/>
        </w:rPr>
        <w:t>делав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три-четыре шага строевым, продолжает дви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>же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ние походным шагом. При отходе от начальника для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возвращения в строй военнослужащий действует, как</w:t>
      </w:r>
    </w:p>
    <w:p w:rsidR="001915A4" w:rsidRPr="00F845D4" w:rsidRDefault="00B5342D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и при команде «СТАТЬ В СТРОЙ!» </w:t>
      </w:r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Начальник, пода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вая команду на возвращение воен</w:t>
      </w:r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нослужащего в строй или давая ему разрешение </w:t>
      </w:r>
      <w:proofErr w:type="spellStart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идти</w:t>
      </w:r>
      <w:proofErr w:type="gramStart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,п</w:t>
      </w:r>
      <w:proofErr w:type="gramEnd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рикладывает</w:t>
      </w:r>
      <w:proofErr w:type="spellEnd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руку к головному убору и затем </w:t>
      </w:r>
      <w:proofErr w:type="spellStart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опуска</w:t>
      </w:r>
      <w:proofErr w:type="spellEnd"/>
      <w:r w:rsidR="001915A4" w:rsidRPr="00F845D4">
        <w:rPr>
          <w:rFonts w:ascii="Times New Roman" w:hAnsi="Times New Roman" w:cs="Times New Roman"/>
          <w:color w:val="161616"/>
          <w:sz w:val="28"/>
          <w:szCs w:val="28"/>
        </w:rPr>
        <w:t>-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F845D4">
        <w:rPr>
          <w:rFonts w:ascii="Times New Roman" w:hAnsi="Times New Roman" w:cs="Times New Roman"/>
          <w:color w:val="161616"/>
          <w:sz w:val="28"/>
          <w:szCs w:val="28"/>
        </w:rPr>
        <w:t>ет</w:t>
      </w:r>
      <w:proofErr w:type="spellEnd"/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её.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b/>
          <w:bCs/>
          <w:color w:val="161616"/>
          <w:sz w:val="28"/>
          <w:szCs w:val="28"/>
        </w:rPr>
        <w:t>ПРАКТИЧЕСКАЯ РАБОТА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Отработать приёмы основ строевой подготовки.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1. Строевая стойка. Повороты на месте.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2. Выполнение команд: «Становись», «Равняйсь»,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«Смирно», 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>«Вольно», «Заправиться», «Отста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вить», «Головные уборы — снять (надеть)».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3. Строевая сто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>йка. Повороты на месте. Выполне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ние команд: «Становись», «Равняйсь», «Смирно»,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«Вольно», «За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>правиться», «Отставить», «Голов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ные уборы — снять (надеть)».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4. Движение строевым шагом. Изменение скорости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движения.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5. Повороты в движении.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6. Движение строевым шагом. Движение бегом.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Изменение ск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>орости движения. Повороты в дви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жении.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7. Выполнение воинского приветствия на месте и в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движении вне строя.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8. Выход из строя и постановка в строй. Подход к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начальнику и отход от него.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9. Выполнение воинского приветствия на месте и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в движении вне строя. Выход военнослужащего</w:t>
      </w:r>
    </w:p>
    <w:p w:rsidR="001915A4" w:rsidRPr="00F845D4" w:rsidRDefault="001915A4" w:rsidP="0019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F845D4">
        <w:rPr>
          <w:rFonts w:ascii="Times New Roman" w:hAnsi="Times New Roman" w:cs="Times New Roman"/>
          <w:color w:val="161616"/>
          <w:sz w:val="28"/>
          <w:szCs w:val="28"/>
        </w:rPr>
        <w:t>из строя и пост</w:t>
      </w:r>
      <w:r w:rsidR="00B5342D" w:rsidRPr="00F845D4">
        <w:rPr>
          <w:rFonts w:ascii="Times New Roman" w:hAnsi="Times New Roman" w:cs="Times New Roman"/>
          <w:color w:val="161616"/>
          <w:sz w:val="28"/>
          <w:szCs w:val="28"/>
        </w:rPr>
        <w:t>ановка в строй. Подход к началь</w:t>
      </w:r>
      <w:r w:rsidRPr="00F845D4">
        <w:rPr>
          <w:rFonts w:ascii="Times New Roman" w:hAnsi="Times New Roman" w:cs="Times New Roman"/>
          <w:color w:val="161616"/>
          <w:sz w:val="28"/>
          <w:szCs w:val="28"/>
        </w:rPr>
        <w:t>нику и отход от него.</w:t>
      </w:r>
    </w:p>
    <w:sectPr w:rsidR="001915A4" w:rsidRPr="00F845D4" w:rsidSect="0019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73"/>
    <w:rsid w:val="001770F0"/>
    <w:rsid w:val="001915A4"/>
    <w:rsid w:val="002E048D"/>
    <w:rsid w:val="00AF32F0"/>
    <w:rsid w:val="00B5342D"/>
    <w:rsid w:val="00B857F2"/>
    <w:rsid w:val="00CD2473"/>
    <w:rsid w:val="00F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0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0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vsky.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2020-03-23T08:57:00Z</dcterms:created>
  <dcterms:modified xsi:type="dcterms:W3CDTF">2020-03-24T04:31:00Z</dcterms:modified>
</cp:coreProperties>
</file>