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17" w:type="dxa"/>
        <w:jc w:val="left"/>
        <w:tblInd w:w="-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40"/>
        <w:gridCol w:w="1677"/>
      </w:tblGrid>
      <w:tr>
        <w:trPr>
          <w:trHeight w:val="336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Задания 3 курс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Петкова С. М. Справочник по мировой культуре и искусству.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Опорный конспект.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Калинина Е. В. Мировая художественная культура. Тесты по русской культуре. (под номерами).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Русский романтизм,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стр. 384,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Опорный конспект, № 18, 19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27.03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Передвижники,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стр. 421,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ОК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Рубеж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(Серов, Врубель, Нестеров),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432, ОК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«Мир искусства»,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434, ОК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«Русские сезоны» С. Дягилева, № 33, 35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01.05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r>
        <w:rPr>
          <w:rStyle w:val="8"/>
          <w:b w:val="false"/>
          <w:bCs w:val="false"/>
          <w:i w:val="false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false"/>
          <w:bCs w:val="false"/>
          <w:i w:val="false"/>
          <w:sz w:val="28"/>
          <w:szCs w:val="28"/>
        </w:rPr>
        <w:t xml:space="preserve">: </w:t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https://vk.com/elena.voronina5564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r>
        <w:rPr>
          <w:rStyle w:val="8"/>
          <w:b w:val="false"/>
          <w:bCs w:val="false"/>
          <w:i w:val="false"/>
          <w:sz w:val="32"/>
          <w:szCs w:val="32"/>
        </w:rPr>
        <w:t>строго по расписанию.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">
    <w:name w:val="Основной текст + Полужирный8"/>
    <w:basedOn w:val="DefaultParagraphFont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326" w:before="0" w:after="600"/>
      <w:jc w:val="right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LibreOffice/5.4.2.2$Windows_X86_64 LibreOffice_project/22b09f6418e8c2d508a9eaf86b2399209b0990f4</Application>
  <Pages>1</Pages>
  <Words>82</Words>
  <Characters>497</Characters>
  <CharactersWithSpaces>566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2020-03-21T15:33:00Z</dcterms:created>
  <dc:creator>Елена</dc:creator>
  <dc:description/>
  <dc:language>ru-RU</dc:language>
  <cp:lastModifiedBy/>
  <dcterms:modified xsi:type="dcterms:W3CDTF">2020-03-25T15:07:14Z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