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2A" w:rsidRDefault="00B2212A" w:rsidP="00B2212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1</w:t>
      </w:r>
      <w:r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B2212A" w:rsidRPr="00051770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770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B2212A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1770">
        <w:rPr>
          <w:rFonts w:ascii="Times New Roman" w:hAnsi="Times New Roman"/>
          <w:b/>
          <w:sz w:val="28"/>
          <w:szCs w:val="28"/>
        </w:rPr>
        <w:t>(работа с натуры на открытом воздухе (пленэр)</w:t>
      </w:r>
      <w:proofErr w:type="gramEnd"/>
    </w:p>
    <w:p w:rsidR="00B2212A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2A" w:rsidRPr="00051770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7038"/>
        <w:gridCol w:w="2146"/>
      </w:tblGrid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33483" w:rsidRPr="00B2212A" w:rsidRDefault="00333483" w:rsidP="00B2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  <w:tc>
          <w:tcPr>
            <w:tcW w:w="2146" w:type="dxa"/>
          </w:tcPr>
          <w:p w:rsidR="00333483" w:rsidRPr="00B2212A" w:rsidRDefault="00333483" w:rsidP="0042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33483" w:rsidRPr="00B2212A" w:rsidTr="00333483">
        <w:tc>
          <w:tcPr>
            <w:tcW w:w="0" w:type="auto"/>
          </w:tcPr>
          <w:p w:rsidR="00333483" w:rsidRPr="00333483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0" w:type="auto"/>
          </w:tcPr>
          <w:p w:rsidR="00333483" w:rsidRDefault="00333483" w:rsidP="00B2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68"/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bookmarkStart w:id="1" w:name="OLE_LINK25"/>
            <w:bookmarkStart w:id="2" w:name="OLE_LINK26"/>
            <w:r w:rsidRPr="00333483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Зарисовки малых архитектурных форм</w:t>
            </w:r>
            <w:bookmarkEnd w:id="0"/>
            <w:bookmarkEnd w:id="1"/>
            <w:bookmarkEnd w:id="2"/>
            <w:r w:rsidRPr="003334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33483" w:rsidRPr="00333483" w:rsidRDefault="00333483" w:rsidP="0033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наброски 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 в городской среде</w:t>
            </w:r>
            <w:r w:rsidR="000F4A60">
              <w:rPr>
                <w:rFonts w:ascii="Times New Roman" w:hAnsi="Times New Roman" w:cs="Times New Roman"/>
                <w:sz w:val="28"/>
                <w:szCs w:val="28"/>
              </w:rPr>
              <w:t xml:space="preserve"> (1 работа, ф. А</w:t>
            </w:r>
            <w:proofErr w:type="gramStart"/>
            <w:r w:rsidR="000F4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0F4A60">
              <w:rPr>
                <w:rFonts w:ascii="Times New Roman" w:hAnsi="Times New Roman" w:cs="Times New Roman"/>
                <w:sz w:val="28"/>
                <w:szCs w:val="28"/>
              </w:rPr>
              <w:t>, карандаш).</w:t>
            </w:r>
          </w:p>
        </w:tc>
        <w:tc>
          <w:tcPr>
            <w:tcW w:w="2146" w:type="dxa"/>
            <w:vMerge w:val="restart"/>
          </w:tcPr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</w:t>
            </w:r>
          </w:p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  <w:p w:rsidR="00333483" w:rsidRP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и зарисовки</w:t>
            </w:r>
          </w:p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</w:p>
          <w:p w:rsidR="00333483" w:rsidRP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архитектурных форм.</w:t>
            </w: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0" w:type="auto"/>
          </w:tcPr>
          <w:p w:rsidR="00333483" w:rsidRDefault="00333483" w:rsidP="00420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33483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Зарисовки малых архитектурных форм.</w:t>
            </w:r>
          </w:p>
          <w:p w:rsidR="00333483" w:rsidRPr="00333483" w:rsidRDefault="00333483" w:rsidP="00201C1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арисовки фрагментов архитектурного сооруже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(1 работа, ф. А</w:t>
            </w:r>
            <w:proofErr w:type="gramStart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графический материал – по выбору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46" w:type="dxa"/>
            <w:vMerge/>
          </w:tcPr>
          <w:p w:rsidR="00333483" w:rsidRPr="00B2212A" w:rsidRDefault="00333483" w:rsidP="004208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0" w:type="auto"/>
          </w:tcPr>
          <w:p w:rsidR="00333483" w:rsidRDefault="00333483" w:rsidP="00420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33483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Зарисовки малых архитектурных форм.</w:t>
            </w:r>
          </w:p>
          <w:p w:rsidR="00333483" w:rsidRPr="00333483" w:rsidRDefault="00333483" w:rsidP="00420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арисовки фрагментов архитектурного сооруже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(1 работа, ф. А</w:t>
            </w:r>
            <w:proofErr w:type="gramStart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, А3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графический материал – по выбору).</w:t>
            </w:r>
          </w:p>
        </w:tc>
        <w:tc>
          <w:tcPr>
            <w:tcW w:w="2146" w:type="dxa"/>
            <w:vMerge/>
          </w:tcPr>
          <w:p w:rsidR="00333483" w:rsidRPr="00B2212A" w:rsidRDefault="00333483" w:rsidP="004208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0" w:type="auto"/>
          </w:tcPr>
          <w:p w:rsidR="00333483" w:rsidRDefault="00333483" w:rsidP="00B2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33483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Зарисовки малых архитектурных форм.</w:t>
            </w:r>
          </w:p>
          <w:p w:rsidR="00333483" w:rsidRPr="00333483" w:rsidRDefault="00333483" w:rsidP="00B2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наброски </w:t>
            </w: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 в городской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этюду – композиционный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поиск;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1 работа, ф. А</w:t>
            </w:r>
            <w:proofErr w:type="gramStart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201C19">
              <w:rPr>
                <w:rFonts w:ascii="Times New Roman" w:hAnsi="Times New Roman" w:cs="Times New Roman"/>
                <w:sz w:val="28"/>
                <w:szCs w:val="28"/>
              </w:rPr>
              <w:t>, карандаш).</w:t>
            </w:r>
          </w:p>
          <w:p w:rsidR="00333483" w:rsidRDefault="00333483" w:rsidP="00B221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11. Этюды малых архитектурных форм.</w:t>
            </w:r>
          </w:p>
          <w:p w:rsidR="00333483" w:rsidRPr="00333483" w:rsidRDefault="000F4A60" w:rsidP="0020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тюды малых архитектурных форм в городской  или сельской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среде  (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1 работа, </w:t>
            </w:r>
            <w:r w:rsidR="00201C19"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бумага А4-А3,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или картон).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333483" w:rsidRDefault="00333483" w:rsidP="00B221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11. Этюды малых архитектурных форм.</w:t>
            </w:r>
          </w:p>
          <w:p w:rsidR="000F4A60" w:rsidRPr="00333483" w:rsidRDefault="000F4A60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 этюды малых архитектурных форм в городской  или сельской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среде 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(1 работа, </w:t>
            </w:r>
            <w:r w:rsidR="00201C19"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бумага А4-А3,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или картон).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0" w:type="auto"/>
          </w:tcPr>
          <w:p w:rsidR="00333483" w:rsidRPr="00333483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11. Этюды малых архитектурных форм.</w:t>
            </w:r>
            <w:r w:rsidR="000F4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60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="000F4A60"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 этюды малых архитектурных форм в городской  или сельской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среде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 xml:space="preserve">(1 работа, </w:t>
            </w:r>
            <w:r w:rsidR="00201C19" w:rsidRPr="000F4A60">
              <w:rPr>
                <w:rFonts w:ascii="Times New Roman" w:hAnsi="Times New Roman" w:cs="Times New Roman"/>
                <w:sz w:val="28"/>
                <w:szCs w:val="28"/>
              </w:rPr>
              <w:t xml:space="preserve">бумага А4-А3, </w:t>
            </w:r>
            <w:r w:rsidR="00201C19">
              <w:rPr>
                <w:rFonts w:ascii="Times New Roman" w:hAnsi="Times New Roman" w:cs="Times New Roman"/>
                <w:sz w:val="28"/>
                <w:szCs w:val="28"/>
              </w:rPr>
              <w:t>или картон).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65A" w:rsidRDefault="0020165A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0F" w:rsidRP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Читаем внимательно тему (конспекты, доп. материал, вспоминаем проведенные преподавателем мастер-классы). Дополнительный материал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видеряд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будут размещены в чате 1 курса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tlrgm</w:t>
      </w:r>
      <w:proofErr w:type="spellEnd"/>
      <w:r w:rsidRPr="00227C0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Выполняем практическое задание, опираясь на мастер-классы,  прочитанный материал.</w:t>
      </w:r>
    </w:p>
    <w:p w:rsid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Отсылаем фото выполненных заданий преподавателю в чат или на электронную почту </w:t>
      </w:r>
      <w:hyperlink r:id="rId5" w:history="1"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dpiinp</w:t>
        </w:r>
        <w:r w:rsidRPr="00227C0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227C0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227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еженедельно – крайний срок – пятница, до 11:00.</w:t>
      </w:r>
    </w:p>
    <w:p w:rsid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0F" w:rsidRP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Прочтите также</w:t>
      </w:r>
      <w:r w:rsidR="007C1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заданий и </w:t>
      </w:r>
      <w:r w:rsidR="007C1560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работ на следующей странице.</w:t>
      </w:r>
    </w:p>
    <w:p w:rsidR="00227C0F" w:rsidRDefault="007C1560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заданий.</w:t>
      </w:r>
    </w:p>
    <w:p w:rsidR="007C1560" w:rsidRDefault="007C1560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A60" w:rsidRPr="000F4A60" w:rsidRDefault="000F4A60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0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Pr="000F4A60">
        <w:rPr>
          <w:rFonts w:ascii="Times New Roman" w:hAnsi="Times New Roman" w:cs="Times New Roman"/>
          <w:b/>
          <w:sz w:val="28"/>
          <w:szCs w:val="28"/>
        </w:rPr>
        <w:t>Этюды и зарисовки малых архитектурных форм.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 xml:space="preserve">Изучение взаимосвязи между линейной и воздушной перспективой при изображении архитектурных объектов средствами рисунка и живописи. Развитие композиционного мышления, умений и навыков в пользовании общими правилами и закономерностями композиционных решений в рисунке и живописи. 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 w:rsidRPr="000F4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A60">
        <w:rPr>
          <w:rFonts w:ascii="Times New Roman" w:hAnsi="Times New Roman" w:cs="Times New Roman"/>
          <w:b/>
          <w:sz w:val="28"/>
          <w:szCs w:val="28"/>
        </w:rPr>
        <w:t>Зарисовки малых архитектурных форм.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 xml:space="preserve">Изображение малых архитектурных форм в городской или сельской среде. 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 xml:space="preserve">Передача соотношения малых архитектурных форм, деревьев и большого пространства плоскости земли. 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>1) Наброски  и зарисовки малых архитектурных форм в городской среде.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>2) Зарисовки фрагментов архитектурного сооружения.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60">
        <w:rPr>
          <w:rFonts w:ascii="Times New Roman" w:hAnsi="Times New Roman" w:cs="Times New Roman"/>
          <w:sz w:val="28"/>
          <w:szCs w:val="28"/>
        </w:rPr>
        <w:t xml:space="preserve">Материал:  бумага А4-А3,  карандаш, уголь, соус,  сангина,  фломастер, тушь, перо, кисть. </w:t>
      </w:r>
      <w:proofErr w:type="gramEnd"/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0F4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A60">
        <w:rPr>
          <w:rFonts w:ascii="Times New Roman" w:hAnsi="Times New Roman" w:cs="Times New Roman"/>
          <w:b/>
          <w:sz w:val="28"/>
          <w:szCs w:val="28"/>
        </w:rPr>
        <w:t>Этюды малых архитектурных форм.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 xml:space="preserve">Выполнение кратковременных этюдов малых архитектурных форм и  различных мотивов городского или сельского пейзажа. 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 xml:space="preserve">Определение цветового строя этюда, пропорционального цветовым отношениям натуры. Выявление характерных тоновых и цветовых контрастов натуры при изображении архитектурного мотива в связи с окружающим ландшафтом. 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>1) Этюды малых архитектурных форм в городской  или сельской среде.</w:t>
      </w:r>
    </w:p>
    <w:p w:rsidR="000F4A60" w:rsidRP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A60">
        <w:rPr>
          <w:rFonts w:ascii="Times New Roman" w:hAnsi="Times New Roman" w:cs="Times New Roman"/>
          <w:sz w:val="28"/>
          <w:szCs w:val="28"/>
        </w:rPr>
        <w:t>Материал: бумага А4-А3, картон, холст, водные  или масляные краски.</w:t>
      </w:r>
    </w:p>
    <w:p w:rsidR="000F4A60" w:rsidRDefault="000F4A60"/>
    <w:p w:rsidR="000F4A60" w:rsidRDefault="000F4A60">
      <w:bookmarkStart w:id="3" w:name="_GoBack"/>
      <w:bookmarkEnd w:id="3"/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b/>
          <w:sz w:val="28"/>
          <w:szCs w:val="28"/>
        </w:rPr>
        <w:t>В</w:t>
      </w:r>
      <w:r w:rsidRPr="00F17F84">
        <w:rPr>
          <w:rFonts w:ascii="Times New Roman" w:hAnsi="Times New Roman"/>
          <w:b/>
          <w:iCs/>
          <w:sz w:val="28"/>
          <w:szCs w:val="28"/>
        </w:rPr>
        <w:t>неауд</w:t>
      </w:r>
      <w:r>
        <w:rPr>
          <w:rFonts w:ascii="Times New Roman" w:hAnsi="Times New Roman"/>
          <w:b/>
          <w:iCs/>
          <w:sz w:val="28"/>
          <w:szCs w:val="28"/>
        </w:rPr>
        <w:t>иторная самостоятельная работа*</w:t>
      </w:r>
      <w:r w:rsidRPr="00F17F84">
        <w:rPr>
          <w:rFonts w:ascii="Times New Roman" w:hAnsi="Times New Roman"/>
          <w:b/>
          <w:iCs/>
          <w:sz w:val="28"/>
          <w:szCs w:val="28"/>
        </w:rPr>
        <w:t>*</w:t>
      </w:r>
      <w:r w:rsidRPr="00F17F84">
        <w:rPr>
          <w:rFonts w:ascii="Times New Roman" w:hAnsi="Times New Roman"/>
          <w:iCs/>
          <w:sz w:val="28"/>
          <w:szCs w:val="28"/>
        </w:rPr>
        <w:t xml:space="preserve"> включает в себя: 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 xml:space="preserve">- чтение дополнительной литературы; 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 xml:space="preserve">- подготовку основ для выполнения заданий (холст, картон, ватман на планшете, </w:t>
      </w:r>
      <w:proofErr w:type="spellStart"/>
      <w:r w:rsidRPr="00F17F84">
        <w:rPr>
          <w:rFonts w:ascii="Times New Roman" w:hAnsi="Times New Roman"/>
          <w:iCs/>
          <w:sz w:val="28"/>
          <w:szCs w:val="28"/>
        </w:rPr>
        <w:t>имприматура</w:t>
      </w:r>
      <w:proofErr w:type="spellEnd"/>
      <w:r w:rsidRPr="00F17F84">
        <w:rPr>
          <w:rFonts w:ascii="Times New Roman" w:hAnsi="Times New Roman"/>
          <w:iCs/>
          <w:sz w:val="28"/>
          <w:szCs w:val="28"/>
        </w:rPr>
        <w:t xml:space="preserve"> и т. п.);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>- выполнение набросков, этюдов, зарисовок (в том числе,</w:t>
      </w:r>
      <w:r w:rsidRPr="00F17F84">
        <w:rPr>
          <w:rFonts w:ascii="Times New Roman" w:hAnsi="Times New Roman"/>
          <w:sz w:val="28"/>
          <w:szCs w:val="28"/>
        </w:rPr>
        <w:t xml:space="preserve"> работа над завершением программного задания самостоятельно);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sz w:val="28"/>
          <w:szCs w:val="28"/>
        </w:rPr>
        <w:t>- самостоятельную работу с натуры на открытом воздухе по выданному списку заданий (самостоятельная работа, пересдача, экстерн);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sz w:val="28"/>
          <w:szCs w:val="28"/>
        </w:rPr>
        <w:t xml:space="preserve">- </w:t>
      </w:r>
      <w:r w:rsidRPr="00F17F84">
        <w:rPr>
          <w:rFonts w:ascii="Times New Roman" w:hAnsi="Times New Roman"/>
          <w:iCs/>
          <w:sz w:val="28"/>
          <w:szCs w:val="28"/>
        </w:rPr>
        <w:t xml:space="preserve">подготовку работ к просмотрам, оформление и развеску работ; </w:t>
      </w: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5EF8">
        <w:rPr>
          <w:rFonts w:ascii="Times New Roman" w:hAnsi="Times New Roman"/>
          <w:b/>
          <w:sz w:val="28"/>
          <w:szCs w:val="28"/>
        </w:rPr>
        <w:t>Критерии проверки пр</w:t>
      </w:r>
      <w:r>
        <w:rPr>
          <w:rFonts w:ascii="Times New Roman" w:hAnsi="Times New Roman"/>
          <w:b/>
          <w:sz w:val="28"/>
          <w:szCs w:val="28"/>
        </w:rPr>
        <w:t>актических работ по учебной практике пленэр</w:t>
      </w:r>
      <w:r w:rsidRPr="00345EF8">
        <w:rPr>
          <w:rFonts w:ascii="Times New Roman" w:hAnsi="Times New Roman"/>
          <w:b/>
          <w:sz w:val="28"/>
          <w:szCs w:val="28"/>
        </w:rPr>
        <w:t>:</w:t>
      </w:r>
    </w:p>
    <w:p w:rsidR="000F4A60" w:rsidRPr="00345EF8" w:rsidRDefault="000F4A60" w:rsidP="000F4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>1. Выполнение поставленной задачи.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2. Композиционная целостность изобразительной поверхности.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>3. Художественные качества выбранных цветовых отношений.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4. Технологическая культура исполнения работы.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5. Прилежание, степень самостоятельности при выполнении задания, индивидуальный рост умений в области видения цвета, техничности исполнения практических работ.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6. Знание и понимание специальной терминологии в области </w:t>
      </w:r>
      <w:r>
        <w:rPr>
          <w:rFonts w:ascii="Times New Roman" w:hAnsi="Times New Roman"/>
          <w:sz w:val="28"/>
          <w:szCs w:val="28"/>
        </w:rPr>
        <w:t xml:space="preserve">рисунка, </w:t>
      </w:r>
      <w:r w:rsidRPr="00345EF8">
        <w:rPr>
          <w:rFonts w:ascii="Times New Roman" w:hAnsi="Times New Roman"/>
          <w:sz w:val="28"/>
          <w:szCs w:val="28"/>
        </w:rPr>
        <w:t>цветоведения и живописи.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Оформление</w:t>
      </w:r>
      <w:r w:rsidRPr="00345EF8">
        <w:rPr>
          <w:rFonts w:ascii="Times New Roman" w:hAnsi="Times New Roman"/>
          <w:sz w:val="28"/>
          <w:szCs w:val="28"/>
        </w:rPr>
        <w:t xml:space="preserve"> работ, грамотная подача.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Обязательное наличие всех</w:t>
      </w:r>
      <w:r w:rsidRPr="00345EF8">
        <w:rPr>
          <w:rFonts w:ascii="Times New Roman" w:hAnsi="Times New Roman"/>
          <w:sz w:val="28"/>
          <w:szCs w:val="28"/>
        </w:rPr>
        <w:t xml:space="preserve"> заданий.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5EF8">
        <w:rPr>
          <w:rFonts w:ascii="Times New Roman" w:hAnsi="Times New Roman"/>
          <w:b/>
          <w:sz w:val="28"/>
          <w:szCs w:val="28"/>
        </w:rPr>
        <w:t>Критерии для оценивания практических работ: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«отлично»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85</w:t>
      </w:r>
      <w:r w:rsidRPr="00044F85">
        <w:rPr>
          <w:rFonts w:ascii="Times New Roman" w:hAnsi="Times New Roman"/>
          <w:b/>
          <w:sz w:val="28"/>
          <w:szCs w:val="28"/>
        </w:rPr>
        <w:t xml:space="preserve"> -</w:t>
      </w:r>
      <w:r w:rsidRPr="00044F85">
        <w:rPr>
          <w:rFonts w:ascii="Times New Roman" w:hAnsi="Times New Roman"/>
          <w:sz w:val="28"/>
          <w:szCs w:val="28"/>
        </w:rPr>
        <w:t xml:space="preserve"> 100%  выполнение всех критериев.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«хорошо»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70 – 84%  выполнения всех критериев.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«удовлетворительно»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55 – 69% выполнения всех критериев.</w:t>
      </w: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«неудовлетворительно»</w:t>
      </w:r>
      <w:r w:rsidRPr="00044F85">
        <w:rPr>
          <w:rFonts w:ascii="Times New Roman" w:hAnsi="Times New Roman"/>
          <w:b/>
          <w:sz w:val="28"/>
          <w:szCs w:val="28"/>
        </w:rPr>
        <w:t xml:space="preserve"> -</w:t>
      </w:r>
      <w:r w:rsidRPr="00345EF8">
        <w:rPr>
          <w:rFonts w:ascii="Times New Roman" w:hAnsi="Times New Roman"/>
          <w:b/>
          <w:sz w:val="28"/>
          <w:szCs w:val="28"/>
        </w:rPr>
        <w:t xml:space="preserve"> </w:t>
      </w:r>
      <w:r w:rsidRPr="00345EF8">
        <w:rPr>
          <w:rFonts w:ascii="Times New Roman" w:hAnsi="Times New Roman"/>
          <w:sz w:val="28"/>
          <w:szCs w:val="28"/>
        </w:rPr>
        <w:t>менее 50% выполненных критериев.</w:t>
      </w: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F4A60" w:rsidRDefault="000F4A60"/>
    <w:sectPr w:rsidR="000F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16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6FB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53A6"/>
    <w:rsid w:val="00016055"/>
    <w:rsid w:val="0001646E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08E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D6D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A60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1580"/>
    <w:rsid w:val="001B22A5"/>
    <w:rsid w:val="001B2783"/>
    <w:rsid w:val="001B2785"/>
    <w:rsid w:val="001B2BE7"/>
    <w:rsid w:val="001B38B8"/>
    <w:rsid w:val="001B3918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E7A51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65A"/>
    <w:rsid w:val="00201730"/>
    <w:rsid w:val="00201C19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C0F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25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ACF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176D9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90D"/>
    <w:rsid w:val="00325AE6"/>
    <w:rsid w:val="00325DA3"/>
    <w:rsid w:val="003260F3"/>
    <w:rsid w:val="00326CC0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483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3F86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1E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04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681B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5807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AA7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73E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1C2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6E9"/>
    <w:rsid w:val="0057579A"/>
    <w:rsid w:val="00575AE0"/>
    <w:rsid w:val="00575F90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325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A69"/>
    <w:rsid w:val="00617D06"/>
    <w:rsid w:val="006200A8"/>
    <w:rsid w:val="00620554"/>
    <w:rsid w:val="00620CD3"/>
    <w:rsid w:val="006210F6"/>
    <w:rsid w:val="006216CA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6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C78"/>
    <w:rsid w:val="006F3DCC"/>
    <w:rsid w:val="006F4B1F"/>
    <w:rsid w:val="006F4BEB"/>
    <w:rsid w:val="006F53E9"/>
    <w:rsid w:val="006F5A1A"/>
    <w:rsid w:val="006F6645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660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32D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387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560"/>
    <w:rsid w:val="007C1AA2"/>
    <w:rsid w:val="007C2B67"/>
    <w:rsid w:val="007C2D85"/>
    <w:rsid w:val="007C2EB9"/>
    <w:rsid w:val="007C31BF"/>
    <w:rsid w:val="007C3284"/>
    <w:rsid w:val="007C3335"/>
    <w:rsid w:val="007C3BAB"/>
    <w:rsid w:val="007C48A6"/>
    <w:rsid w:val="007C4C6C"/>
    <w:rsid w:val="007C4CED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A12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00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C2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2DF3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207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225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32C"/>
    <w:rsid w:val="00934D03"/>
    <w:rsid w:val="00934DE1"/>
    <w:rsid w:val="00934E8B"/>
    <w:rsid w:val="00935BD2"/>
    <w:rsid w:val="00935E99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BD2"/>
    <w:rsid w:val="00962DE0"/>
    <w:rsid w:val="009631DB"/>
    <w:rsid w:val="00963BCA"/>
    <w:rsid w:val="0096415F"/>
    <w:rsid w:val="00964E0E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7776F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95A"/>
    <w:rsid w:val="00995BE0"/>
    <w:rsid w:val="00996380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55C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C2B"/>
    <w:rsid w:val="009C5D58"/>
    <w:rsid w:val="009C5F91"/>
    <w:rsid w:val="009C62FB"/>
    <w:rsid w:val="009C6788"/>
    <w:rsid w:val="009C6E54"/>
    <w:rsid w:val="009C71D5"/>
    <w:rsid w:val="009C7717"/>
    <w:rsid w:val="009D0273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61BF"/>
    <w:rsid w:val="00A0643B"/>
    <w:rsid w:val="00A06969"/>
    <w:rsid w:val="00A1055A"/>
    <w:rsid w:val="00A105D3"/>
    <w:rsid w:val="00A10606"/>
    <w:rsid w:val="00A10F50"/>
    <w:rsid w:val="00A118AD"/>
    <w:rsid w:val="00A11B9F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29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B6E74"/>
    <w:rsid w:val="00AC0650"/>
    <w:rsid w:val="00AC08DD"/>
    <w:rsid w:val="00AC0980"/>
    <w:rsid w:val="00AC0E5E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C7373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12A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2CB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C7E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2DC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6D8"/>
    <w:rsid w:val="00C0687B"/>
    <w:rsid w:val="00C06D89"/>
    <w:rsid w:val="00C07714"/>
    <w:rsid w:val="00C10101"/>
    <w:rsid w:val="00C107C5"/>
    <w:rsid w:val="00C10D63"/>
    <w:rsid w:val="00C1109C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4D7D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66D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80E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60D"/>
    <w:rsid w:val="00DA5C8F"/>
    <w:rsid w:val="00DA6226"/>
    <w:rsid w:val="00DA69E7"/>
    <w:rsid w:val="00DA6F80"/>
    <w:rsid w:val="00DA7471"/>
    <w:rsid w:val="00DA7601"/>
    <w:rsid w:val="00DA7CE0"/>
    <w:rsid w:val="00DB00C6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453A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10B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F005F"/>
    <w:rsid w:val="00DF04AA"/>
    <w:rsid w:val="00DF0811"/>
    <w:rsid w:val="00DF0A09"/>
    <w:rsid w:val="00DF0EF7"/>
    <w:rsid w:val="00DF13D4"/>
    <w:rsid w:val="00DF18EF"/>
    <w:rsid w:val="00DF1F26"/>
    <w:rsid w:val="00DF2579"/>
    <w:rsid w:val="00DF2979"/>
    <w:rsid w:val="00DF2AD0"/>
    <w:rsid w:val="00DF2C7A"/>
    <w:rsid w:val="00DF30FB"/>
    <w:rsid w:val="00DF355E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175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B9D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1DE1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B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2BEE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301A"/>
    <w:rsid w:val="00F9325C"/>
    <w:rsid w:val="00F9416A"/>
    <w:rsid w:val="00F94237"/>
    <w:rsid w:val="00F94A1F"/>
    <w:rsid w:val="00F9505E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1FEA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86C"/>
    <w:rsid w:val="00FC290A"/>
    <w:rsid w:val="00FC299E"/>
    <w:rsid w:val="00FC29E5"/>
    <w:rsid w:val="00FC4D2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D7F5B"/>
    <w:rsid w:val="00FE04B8"/>
    <w:rsid w:val="00FE07AD"/>
    <w:rsid w:val="00FE0ACA"/>
    <w:rsid w:val="00FE0F7F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09C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in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2020-03-25T16:45:00Z</dcterms:created>
  <dcterms:modified xsi:type="dcterms:W3CDTF">2020-03-25T17:53:00Z</dcterms:modified>
</cp:coreProperties>
</file>