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51" w:rsidRDefault="00BC0651" w:rsidP="00E4760A">
      <w:pPr>
        <w:keepNext/>
        <w:keepLines/>
        <w:spacing w:after="0" w:line="240" w:lineRule="auto"/>
        <w:jc w:val="center"/>
        <w:outlineLvl w:val="0"/>
        <w:rPr>
          <w:rFonts w:ascii="Times New Roman" w:hAnsi="Times New Roman"/>
          <w:b/>
          <w:bCs/>
          <w:sz w:val="32"/>
          <w:szCs w:val="32"/>
          <w:lang w:eastAsia="ru-RU"/>
        </w:rPr>
      </w:pPr>
      <w:r w:rsidRPr="00E4760A">
        <w:rPr>
          <w:rFonts w:ascii="Times New Roman" w:hAnsi="Times New Roman"/>
          <w:b/>
          <w:bCs/>
          <w:sz w:val="32"/>
          <w:szCs w:val="32"/>
          <w:lang w:eastAsia="ru-RU"/>
        </w:rPr>
        <w:t xml:space="preserve">Лекции и задания по дисциплине </w:t>
      </w:r>
    </w:p>
    <w:p w:rsidR="00BC0651" w:rsidRDefault="00BC0651" w:rsidP="00E4760A">
      <w:pPr>
        <w:keepNext/>
        <w:keepLines/>
        <w:spacing w:after="0" w:line="240" w:lineRule="auto"/>
        <w:jc w:val="center"/>
        <w:outlineLvl w:val="0"/>
        <w:rPr>
          <w:rFonts w:ascii="Times New Roman" w:hAnsi="Times New Roman"/>
          <w:b/>
          <w:sz w:val="32"/>
          <w:szCs w:val="32"/>
          <w:lang w:eastAsia="ru-RU"/>
        </w:rPr>
      </w:pPr>
      <w:r>
        <w:rPr>
          <w:rFonts w:ascii="Times New Roman" w:hAnsi="Times New Roman"/>
          <w:b/>
          <w:sz w:val="32"/>
          <w:szCs w:val="32"/>
          <w:lang w:eastAsia="ru-RU"/>
        </w:rPr>
        <w:t>«Н</w:t>
      </w:r>
      <w:r w:rsidRPr="00E4760A">
        <w:rPr>
          <w:rFonts w:ascii="Times New Roman" w:hAnsi="Times New Roman"/>
          <w:b/>
          <w:sz w:val="32"/>
          <w:szCs w:val="32"/>
          <w:lang w:eastAsia="ru-RU"/>
        </w:rPr>
        <w:t>ародно</w:t>
      </w:r>
      <w:r>
        <w:rPr>
          <w:rFonts w:ascii="Times New Roman" w:hAnsi="Times New Roman"/>
          <w:b/>
          <w:sz w:val="32"/>
          <w:szCs w:val="32"/>
          <w:lang w:eastAsia="ru-RU"/>
        </w:rPr>
        <w:t>е</w:t>
      </w:r>
      <w:r w:rsidRPr="00E4760A">
        <w:rPr>
          <w:rFonts w:ascii="Times New Roman" w:hAnsi="Times New Roman"/>
          <w:b/>
          <w:sz w:val="32"/>
          <w:szCs w:val="32"/>
          <w:lang w:eastAsia="ru-RU"/>
        </w:rPr>
        <w:t xml:space="preserve"> художественно</w:t>
      </w:r>
      <w:r>
        <w:rPr>
          <w:rFonts w:ascii="Times New Roman" w:hAnsi="Times New Roman"/>
          <w:b/>
          <w:sz w:val="32"/>
          <w:szCs w:val="32"/>
          <w:lang w:eastAsia="ru-RU"/>
        </w:rPr>
        <w:t>е</w:t>
      </w:r>
      <w:r w:rsidRPr="00E4760A">
        <w:rPr>
          <w:rFonts w:ascii="Times New Roman" w:hAnsi="Times New Roman"/>
          <w:b/>
          <w:sz w:val="32"/>
          <w:szCs w:val="32"/>
          <w:lang w:eastAsia="ru-RU"/>
        </w:rPr>
        <w:t xml:space="preserve"> творчеств</w:t>
      </w:r>
      <w:r>
        <w:rPr>
          <w:rFonts w:ascii="Times New Roman" w:hAnsi="Times New Roman"/>
          <w:b/>
          <w:sz w:val="32"/>
          <w:szCs w:val="32"/>
          <w:lang w:eastAsia="ru-RU"/>
        </w:rPr>
        <w:t>о» (ОиП)</w:t>
      </w:r>
    </w:p>
    <w:p w:rsidR="00BC0651" w:rsidRDefault="00BC0651" w:rsidP="00E4760A">
      <w:pPr>
        <w:spacing w:after="0" w:line="240" w:lineRule="auto"/>
        <w:ind w:left="720"/>
        <w:contextualSpacing/>
        <w:jc w:val="center"/>
        <w:rPr>
          <w:rFonts w:ascii="Times New Roman" w:hAnsi="Times New Roman"/>
          <w:b/>
          <w:sz w:val="28"/>
          <w:szCs w:val="24"/>
          <w:lang w:eastAsia="ru-RU"/>
        </w:rPr>
      </w:pPr>
    </w:p>
    <w:p w:rsidR="00BC0651" w:rsidRPr="00851D4F" w:rsidRDefault="00BC0651" w:rsidP="00E4760A">
      <w:pPr>
        <w:spacing w:after="0" w:line="240" w:lineRule="auto"/>
        <w:ind w:left="720"/>
        <w:contextualSpacing/>
        <w:jc w:val="center"/>
        <w:rPr>
          <w:rFonts w:ascii="Times New Roman" w:hAnsi="Times New Roman"/>
          <w:b/>
          <w:sz w:val="28"/>
          <w:szCs w:val="24"/>
          <w:lang w:eastAsia="ru-RU"/>
        </w:rPr>
      </w:pPr>
      <w:r w:rsidRPr="00851D4F">
        <w:rPr>
          <w:rFonts w:ascii="Times New Roman" w:hAnsi="Times New Roman"/>
          <w:b/>
          <w:sz w:val="28"/>
          <w:szCs w:val="24"/>
          <w:lang w:val="en-US" w:eastAsia="ru-RU"/>
        </w:rPr>
        <w:t>II</w:t>
      </w:r>
      <w:r w:rsidRPr="00851D4F">
        <w:rPr>
          <w:rFonts w:ascii="Times New Roman" w:hAnsi="Times New Roman"/>
          <w:b/>
          <w:sz w:val="28"/>
          <w:szCs w:val="24"/>
          <w:lang w:eastAsia="ru-RU"/>
        </w:rPr>
        <w:t xml:space="preserve"> курс       </w:t>
      </w:r>
      <w:r>
        <w:rPr>
          <w:rFonts w:ascii="Times New Roman" w:hAnsi="Times New Roman"/>
          <w:b/>
          <w:sz w:val="28"/>
          <w:szCs w:val="24"/>
          <w:lang w:val="en-US" w:eastAsia="ru-RU"/>
        </w:rPr>
        <w:t>III</w:t>
      </w:r>
      <w:r w:rsidRPr="00851D4F">
        <w:rPr>
          <w:rFonts w:ascii="Times New Roman" w:hAnsi="Times New Roman"/>
          <w:b/>
          <w:sz w:val="28"/>
          <w:szCs w:val="24"/>
          <w:lang w:eastAsia="ru-RU"/>
        </w:rPr>
        <w:t xml:space="preserve"> семестр</w:t>
      </w:r>
    </w:p>
    <w:p w:rsidR="00BC0651" w:rsidRPr="00851D4F" w:rsidRDefault="00BC0651" w:rsidP="00E4760A">
      <w:pPr>
        <w:spacing w:after="0" w:line="240" w:lineRule="auto"/>
        <w:ind w:left="720"/>
        <w:contextualSpacing/>
        <w:jc w:val="center"/>
        <w:rPr>
          <w:rFonts w:ascii="Times New Roman" w:hAnsi="Times New Roman"/>
          <w:b/>
          <w:sz w:val="28"/>
          <w:szCs w:val="24"/>
          <w:lang w:eastAsia="ru-RU"/>
        </w:rPr>
      </w:pPr>
    </w:p>
    <w:p w:rsidR="00BC0651" w:rsidRPr="00851D4F" w:rsidRDefault="00BC0651" w:rsidP="00E4760A">
      <w:pPr>
        <w:spacing w:after="0" w:line="240" w:lineRule="auto"/>
        <w:ind w:left="720"/>
        <w:contextualSpacing/>
        <w:jc w:val="center"/>
        <w:rPr>
          <w:rFonts w:ascii="Times New Roman" w:hAnsi="Times New Roman"/>
          <w:b/>
          <w:sz w:val="28"/>
          <w:szCs w:val="24"/>
          <w:lang w:eastAsia="ru-RU"/>
        </w:rPr>
      </w:pPr>
      <w:r w:rsidRPr="00851D4F">
        <w:rPr>
          <w:rFonts w:ascii="Times New Roman" w:hAnsi="Times New Roman"/>
          <w:b/>
          <w:sz w:val="28"/>
          <w:szCs w:val="24"/>
          <w:lang w:eastAsia="ru-RU"/>
        </w:rPr>
        <w:t>Самостоятельная работа №1</w:t>
      </w:r>
      <w:bookmarkStart w:id="0" w:name="_GoBack"/>
      <w:bookmarkEnd w:id="0"/>
    </w:p>
    <w:p w:rsidR="00BC0651" w:rsidRPr="00851D4F" w:rsidRDefault="00BC0651" w:rsidP="00851D4F">
      <w:pPr>
        <w:spacing w:after="0" w:line="240" w:lineRule="auto"/>
        <w:contextualSpacing/>
        <w:rPr>
          <w:rFonts w:ascii="Times New Roman" w:hAnsi="Times New Roman"/>
          <w:sz w:val="28"/>
          <w:szCs w:val="24"/>
          <w:lang w:eastAsia="ru-RU"/>
        </w:rPr>
      </w:pPr>
      <w:r w:rsidRPr="00851D4F">
        <w:rPr>
          <w:rFonts w:ascii="Times New Roman" w:hAnsi="Times New Roman"/>
          <w:b/>
          <w:sz w:val="28"/>
          <w:szCs w:val="24"/>
          <w:lang w:eastAsia="ru-RU"/>
        </w:rPr>
        <w:t>Темы 1-2. Темы для изучения:</w:t>
      </w:r>
      <w:r w:rsidRPr="00851D4F">
        <w:rPr>
          <w:rFonts w:ascii="Times New Roman" w:hAnsi="Times New Roman"/>
          <w:sz w:val="28"/>
          <w:szCs w:val="24"/>
          <w:lang w:eastAsia="ru-RU"/>
        </w:rPr>
        <w:t xml:space="preserve">    </w:t>
      </w:r>
    </w:p>
    <w:p w:rsidR="00BC0651" w:rsidRPr="00851D4F" w:rsidRDefault="00BC0651" w:rsidP="00851D4F">
      <w:pPr>
        <w:spacing w:after="0" w:line="240" w:lineRule="auto"/>
        <w:contextualSpacing/>
        <w:rPr>
          <w:rFonts w:ascii="Times New Roman" w:hAnsi="Times New Roman"/>
          <w:b/>
          <w:sz w:val="28"/>
          <w:szCs w:val="24"/>
          <w:lang w:eastAsia="ru-RU"/>
        </w:rPr>
      </w:pPr>
      <w:r w:rsidRPr="00851D4F">
        <w:rPr>
          <w:rFonts w:ascii="Times New Roman" w:hAnsi="Times New Roman"/>
          <w:sz w:val="28"/>
          <w:szCs w:val="24"/>
          <w:lang w:eastAsia="ru-RU"/>
        </w:rPr>
        <w:t xml:space="preserve">                             </w:t>
      </w:r>
    </w:p>
    <w:p w:rsidR="00BC0651" w:rsidRPr="00851D4F" w:rsidRDefault="00BC0651" w:rsidP="00E4760A">
      <w:pPr>
        <w:numPr>
          <w:ilvl w:val="0"/>
          <w:numId w:val="1"/>
        </w:numPr>
        <w:spacing w:after="0" w:line="240" w:lineRule="auto"/>
        <w:ind w:left="-142"/>
        <w:contextualSpacing/>
        <w:jc w:val="both"/>
        <w:rPr>
          <w:rFonts w:ascii="Times New Roman" w:hAnsi="Times New Roman"/>
          <w:sz w:val="28"/>
          <w:szCs w:val="24"/>
          <w:lang w:eastAsia="ru-RU"/>
        </w:rPr>
      </w:pPr>
      <w:r w:rsidRPr="00851D4F">
        <w:rPr>
          <w:rFonts w:ascii="Times New Roman" w:hAnsi="Times New Roman"/>
          <w:b/>
          <w:sz w:val="28"/>
          <w:szCs w:val="24"/>
          <w:lang w:eastAsia="ru-RU"/>
        </w:rPr>
        <w:t>Введение. Понятие предмета народного художественного творчества.</w:t>
      </w:r>
      <w:r w:rsidRPr="00851D4F">
        <w:rPr>
          <w:rFonts w:ascii="Times New Roman" w:hAnsi="Times New Roman"/>
          <w:sz w:val="28"/>
          <w:szCs w:val="24"/>
          <w:lang w:eastAsia="ru-RU"/>
        </w:rPr>
        <w:t xml:space="preserve"> Народное художественное творчество как историческая основа художественной культуры, его коллективность. Педагогика народного   художественного творчества. </w:t>
      </w:r>
    </w:p>
    <w:p w:rsidR="00BC0651" w:rsidRPr="00851D4F" w:rsidRDefault="00BC0651" w:rsidP="00E4760A">
      <w:pPr>
        <w:numPr>
          <w:ilvl w:val="0"/>
          <w:numId w:val="1"/>
        </w:numPr>
        <w:spacing w:after="0" w:line="240" w:lineRule="auto"/>
        <w:ind w:left="-142"/>
        <w:contextualSpacing/>
        <w:jc w:val="both"/>
        <w:rPr>
          <w:rFonts w:ascii="Times New Roman" w:hAnsi="Times New Roman"/>
          <w:sz w:val="28"/>
          <w:szCs w:val="24"/>
          <w:lang w:eastAsia="ru-RU"/>
        </w:rPr>
      </w:pPr>
      <w:r w:rsidRPr="00851D4F">
        <w:rPr>
          <w:rFonts w:ascii="Times New Roman" w:hAnsi="Times New Roman"/>
          <w:b/>
          <w:sz w:val="28"/>
          <w:szCs w:val="24"/>
          <w:lang w:eastAsia="ru-RU"/>
        </w:rPr>
        <w:t>Сущность и структура народного художественного творчества.</w:t>
      </w:r>
      <w:r w:rsidRPr="00851D4F">
        <w:rPr>
          <w:rFonts w:ascii="Times New Roman" w:hAnsi="Times New Roman"/>
          <w:sz w:val="28"/>
          <w:szCs w:val="24"/>
          <w:lang w:eastAsia="ru-RU"/>
        </w:rPr>
        <w:t xml:space="preserve"> Социальная ценность народно- художественного творчества, ее важная роль в воспитании человека. Роль художественной самодеятельности в структуре НХТ.  Важность возрождения, сохранения и развития народно- художественного творчества.</w:t>
      </w:r>
    </w:p>
    <w:p w:rsidR="00BC0651" w:rsidRPr="00851D4F" w:rsidRDefault="00BC0651" w:rsidP="00851D4F">
      <w:pPr>
        <w:spacing w:after="0" w:line="240" w:lineRule="auto"/>
        <w:ind w:left="-142"/>
        <w:contextualSpacing/>
        <w:rPr>
          <w:rFonts w:ascii="Times New Roman" w:hAnsi="Times New Roman"/>
          <w:sz w:val="28"/>
          <w:szCs w:val="24"/>
          <w:lang w:eastAsia="ru-RU"/>
        </w:rPr>
      </w:pPr>
    </w:p>
    <w:p w:rsidR="00BC0651" w:rsidRPr="00851D4F" w:rsidRDefault="00BC0651" w:rsidP="00851D4F">
      <w:pPr>
        <w:spacing w:after="0" w:line="240" w:lineRule="auto"/>
        <w:ind w:left="-142"/>
        <w:contextualSpacing/>
        <w:rPr>
          <w:rFonts w:ascii="Times New Roman" w:hAnsi="Times New Roman"/>
          <w:sz w:val="28"/>
          <w:szCs w:val="24"/>
          <w:lang w:eastAsia="ru-RU"/>
        </w:rPr>
      </w:pPr>
      <w:r w:rsidRPr="00851D4F">
        <w:rPr>
          <w:rFonts w:ascii="Times New Roman" w:hAnsi="Times New Roman"/>
          <w:b/>
          <w:sz w:val="28"/>
          <w:szCs w:val="28"/>
          <w:lang w:eastAsia="ru-RU"/>
        </w:rPr>
        <w:t>Задание:</w:t>
      </w:r>
    </w:p>
    <w:p w:rsidR="00BC0651" w:rsidRPr="00851D4F" w:rsidRDefault="00BC0651" w:rsidP="00851D4F">
      <w:pPr>
        <w:numPr>
          <w:ilvl w:val="0"/>
          <w:numId w:val="2"/>
        </w:numPr>
        <w:spacing w:after="0" w:line="240" w:lineRule="auto"/>
        <w:contextualSpacing/>
        <w:jc w:val="both"/>
        <w:rPr>
          <w:rFonts w:ascii="Times New Roman" w:hAnsi="Times New Roman"/>
          <w:sz w:val="28"/>
          <w:szCs w:val="28"/>
          <w:lang w:eastAsia="ru-RU"/>
        </w:rPr>
      </w:pPr>
      <w:r w:rsidRPr="00851D4F">
        <w:rPr>
          <w:rFonts w:ascii="Times New Roman" w:hAnsi="Times New Roman"/>
          <w:sz w:val="28"/>
          <w:szCs w:val="28"/>
          <w:lang w:eastAsia="ru-RU"/>
        </w:rPr>
        <w:t>Изучить материал по темам № 1 – 2</w:t>
      </w:r>
    </w:p>
    <w:p w:rsidR="00BC0651" w:rsidRPr="00851D4F" w:rsidRDefault="00BC0651" w:rsidP="00851D4F">
      <w:pPr>
        <w:numPr>
          <w:ilvl w:val="0"/>
          <w:numId w:val="2"/>
        </w:numPr>
        <w:spacing w:after="0" w:line="240" w:lineRule="auto"/>
        <w:contextualSpacing/>
        <w:jc w:val="both"/>
        <w:rPr>
          <w:rFonts w:ascii="Times New Roman" w:hAnsi="Times New Roman"/>
          <w:sz w:val="28"/>
          <w:szCs w:val="28"/>
          <w:lang w:eastAsia="ru-RU"/>
        </w:rPr>
      </w:pPr>
      <w:r w:rsidRPr="00851D4F">
        <w:rPr>
          <w:rFonts w:ascii="Times New Roman" w:hAnsi="Times New Roman"/>
          <w:sz w:val="28"/>
          <w:szCs w:val="28"/>
          <w:lang w:eastAsia="ru-RU"/>
        </w:rPr>
        <w:t>Подготовиться ответу на вопросы по темам.</w:t>
      </w:r>
    </w:p>
    <w:p w:rsidR="00BC0651" w:rsidRPr="00851D4F" w:rsidRDefault="00BC0651" w:rsidP="00851D4F">
      <w:pPr>
        <w:numPr>
          <w:ilvl w:val="0"/>
          <w:numId w:val="2"/>
        </w:numPr>
        <w:spacing w:after="0" w:line="240" w:lineRule="auto"/>
        <w:contextualSpacing/>
        <w:jc w:val="both"/>
        <w:rPr>
          <w:rFonts w:ascii="Times New Roman" w:hAnsi="Times New Roman"/>
          <w:sz w:val="28"/>
          <w:szCs w:val="28"/>
          <w:lang w:eastAsia="ru-RU"/>
        </w:rPr>
      </w:pPr>
      <w:r w:rsidRPr="00851D4F">
        <w:rPr>
          <w:rFonts w:ascii="Times New Roman" w:hAnsi="Times New Roman"/>
          <w:sz w:val="28"/>
          <w:szCs w:val="28"/>
          <w:lang w:eastAsia="ru-RU"/>
        </w:rPr>
        <w:t>Изучить термины по 1-2 темам.</w:t>
      </w:r>
    </w:p>
    <w:p w:rsidR="00BC0651" w:rsidRPr="00851D4F" w:rsidRDefault="00BC0651" w:rsidP="00851D4F">
      <w:pPr>
        <w:spacing w:after="0" w:line="240" w:lineRule="auto"/>
        <w:contextualSpacing/>
        <w:rPr>
          <w:rFonts w:ascii="Times New Roman" w:hAnsi="Times New Roman"/>
          <w:sz w:val="28"/>
          <w:szCs w:val="24"/>
          <w:lang w:eastAsia="ru-RU"/>
        </w:rPr>
      </w:pPr>
    </w:p>
    <w:p w:rsidR="00BC0651" w:rsidRPr="00851D4F" w:rsidRDefault="00BC0651" w:rsidP="00851D4F">
      <w:pPr>
        <w:spacing w:after="0" w:line="240" w:lineRule="auto"/>
        <w:rPr>
          <w:rFonts w:ascii="Times New Roman" w:hAnsi="Times New Roman"/>
          <w:b/>
          <w:bCs/>
          <w:sz w:val="28"/>
          <w:szCs w:val="28"/>
          <w:lang w:eastAsia="ru-RU"/>
        </w:rPr>
      </w:pPr>
      <w:r w:rsidRPr="00851D4F">
        <w:rPr>
          <w:rFonts w:ascii="Times New Roman" w:hAnsi="Times New Roman"/>
          <w:b/>
          <w:bCs/>
          <w:sz w:val="28"/>
          <w:szCs w:val="28"/>
          <w:lang w:eastAsia="ru-RU"/>
        </w:rPr>
        <w:t>Контрольные вопросы по темам.</w:t>
      </w:r>
    </w:p>
    <w:p w:rsidR="00BC0651" w:rsidRPr="00851D4F" w:rsidRDefault="00BC0651" w:rsidP="00851D4F">
      <w:pPr>
        <w:spacing w:after="0" w:line="240" w:lineRule="auto"/>
        <w:rPr>
          <w:rFonts w:ascii="Times New Roman" w:hAnsi="Times New Roman"/>
          <w:sz w:val="28"/>
          <w:szCs w:val="24"/>
          <w:lang w:eastAsia="ru-RU"/>
        </w:rPr>
      </w:pPr>
      <w:r w:rsidRPr="00851D4F">
        <w:rPr>
          <w:rFonts w:ascii="Times New Roman" w:hAnsi="Times New Roman"/>
          <w:color w:val="000000"/>
          <w:sz w:val="28"/>
          <w:szCs w:val="28"/>
          <w:lang w:eastAsia="ru-RU"/>
        </w:rPr>
        <w:t>1.</w:t>
      </w:r>
      <w:r w:rsidRPr="00851D4F">
        <w:rPr>
          <w:rFonts w:ascii="Times New Roman" w:hAnsi="Times New Roman"/>
          <w:i/>
          <w:sz w:val="28"/>
          <w:szCs w:val="24"/>
          <w:lang w:eastAsia="ru-RU"/>
        </w:rPr>
        <w:t xml:space="preserve">. </w:t>
      </w:r>
      <w:r w:rsidRPr="00851D4F">
        <w:rPr>
          <w:rFonts w:ascii="Times New Roman" w:hAnsi="Times New Roman"/>
          <w:sz w:val="28"/>
          <w:szCs w:val="24"/>
          <w:lang w:eastAsia="ru-RU"/>
        </w:rPr>
        <w:t xml:space="preserve">Понятие предмета народного художественного творчества. </w:t>
      </w:r>
    </w:p>
    <w:p w:rsidR="00BC0651" w:rsidRPr="00851D4F" w:rsidRDefault="00BC0651" w:rsidP="00851D4F">
      <w:pPr>
        <w:spacing w:after="0" w:line="240" w:lineRule="auto"/>
        <w:rPr>
          <w:rFonts w:ascii="Times New Roman" w:hAnsi="Times New Roman"/>
          <w:sz w:val="28"/>
          <w:szCs w:val="24"/>
          <w:lang w:eastAsia="ru-RU"/>
        </w:rPr>
      </w:pPr>
      <w:r w:rsidRPr="00851D4F">
        <w:rPr>
          <w:rFonts w:ascii="Times New Roman" w:hAnsi="Times New Roman"/>
          <w:sz w:val="28"/>
          <w:szCs w:val="24"/>
          <w:lang w:eastAsia="ru-RU"/>
        </w:rPr>
        <w:t>2. Народное художественное творчество как историческая основа художественной культуры, его коллективность.</w:t>
      </w:r>
    </w:p>
    <w:p w:rsidR="00BC0651" w:rsidRPr="00851D4F" w:rsidRDefault="00BC0651" w:rsidP="00851D4F">
      <w:pPr>
        <w:spacing w:after="0" w:line="240" w:lineRule="auto"/>
        <w:rPr>
          <w:rFonts w:ascii="Times New Roman" w:hAnsi="Times New Roman"/>
          <w:sz w:val="28"/>
          <w:szCs w:val="24"/>
          <w:lang w:eastAsia="ru-RU"/>
        </w:rPr>
      </w:pPr>
      <w:r w:rsidRPr="00851D4F">
        <w:rPr>
          <w:rFonts w:ascii="Times New Roman" w:hAnsi="Times New Roman"/>
          <w:sz w:val="28"/>
          <w:szCs w:val="24"/>
          <w:lang w:eastAsia="ru-RU"/>
        </w:rPr>
        <w:t>3.  Педагогика народного   художественного творчества .</w:t>
      </w:r>
    </w:p>
    <w:p w:rsidR="00BC0651" w:rsidRPr="00851D4F" w:rsidRDefault="00BC0651" w:rsidP="00851D4F">
      <w:pPr>
        <w:spacing w:after="0" w:line="240" w:lineRule="auto"/>
        <w:rPr>
          <w:rFonts w:ascii="Times New Roman" w:hAnsi="Times New Roman"/>
          <w:sz w:val="28"/>
          <w:szCs w:val="24"/>
          <w:lang w:eastAsia="ru-RU"/>
        </w:rPr>
      </w:pPr>
      <w:r w:rsidRPr="00851D4F">
        <w:rPr>
          <w:rFonts w:ascii="Times New Roman" w:hAnsi="Times New Roman"/>
          <w:sz w:val="28"/>
          <w:szCs w:val="24"/>
          <w:lang w:eastAsia="ru-RU"/>
        </w:rPr>
        <w:t xml:space="preserve">4. </w:t>
      </w:r>
      <w:r w:rsidRPr="00851D4F">
        <w:rPr>
          <w:rFonts w:ascii="Times New Roman" w:hAnsi="Times New Roman"/>
          <w:bCs/>
          <w:color w:val="000000"/>
          <w:sz w:val="28"/>
          <w:szCs w:val="26"/>
          <w:lang w:eastAsia="ru-RU"/>
        </w:rPr>
        <w:t>Происхождение  народного художественного творчества.</w:t>
      </w:r>
    </w:p>
    <w:p w:rsidR="00BC0651" w:rsidRPr="00851D4F" w:rsidRDefault="00BC0651" w:rsidP="00851D4F">
      <w:pPr>
        <w:ind w:left="-426" w:firstLine="142"/>
        <w:jc w:val="both"/>
        <w:rPr>
          <w:rFonts w:ascii="Times New Roman" w:hAnsi="Times New Roman"/>
          <w:sz w:val="28"/>
          <w:szCs w:val="24"/>
          <w:lang w:eastAsia="ru-RU"/>
        </w:rPr>
      </w:pPr>
      <w:r w:rsidRPr="00851D4F">
        <w:rPr>
          <w:rFonts w:ascii="Times New Roman" w:hAnsi="Times New Roman"/>
          <w:b/>
          <w:sz w:val="28"/>
          <w:szCs w:val="24"/>
          <w:lang w:eastAsia="ru-RU"/>
        </w:rPr>
        <w:t>Народное творчество-</w:t>
      </w:r>
      <w:r w:rsidRPr="00851D4F">
        <w:rPr>
          <w:rFonts w:ascii="Times New Roman" w:hAnsi="Times New Roman"/>
          <w:sz w:val="28"/>
          <w:szCs w:val="24"/>
          <w:lang w:eastAsia="ru-RU"/>
        </w:rPr>
        <w:t xml:space="preserve"> художественное, народное искусство, художественная творческая деятельность трудового народа (по мнению некоторых учёных, также и в форме самодеятельного искусства), в частности создаваемые и бытующие в народных массах архитектура, изобразительное и декоративно-прикладное искусство: художественно обработанные орудия труда, постройки (см. Деревянная архитектура), домашняя утварь и бытовая обстановка (см. Керамика, Лаки, Мебель, Стекло), одежда и ткани (см. Килим, Ковёр, Кружево, Набойка), игрушки, лубок и т. д. К числу важнейших художественно-технологических процессов, распространённых в народном творчестве, относятся гончарство, ткачество, вышивка, резьба, роспись декоративная, ковка, литьё, гравирование, чеканка и т. д. Народная архитектура и декоративно-прикладное искусство принадлежат не только к духовному, но и к материальному производству и носят непосредственно созидательный характер; отсюда слитность в них эстетических и утилитарной функций, образного мышления и технической изобретательности.         </w:t>
      </w:r>
    </w:p>
    <w:p w:rsidR="00BC0651" w:rsidRPr="00851D4F" w:rsidRDefault="00BC0651" w:rsidP="00851D4F">
      <w:pPr>
        <w:ind w:left="-426" w:firstLine="142"/>
        <w:jc w:val="both"/>
        <w:rPr>
          <w:rFonts w:ascii="Times New Roman" w:hAnsi="Times New Roman"/>
          <w:sz w:val="28"/>
          <w:szCs w:val="24"/>
          <w:lang w:eastAsia="ru-RU"/>
        </w:rPr>
      </w:pPr>
      <w:r w:rsidRPr="00851D4F">
        <w:rPr>
          <w:rFonts w:ascii="Times New Roman" w:hAnsi="Times New Roman"/>
          <w:sz w:val="28"/>
          <w:szCs w:val="24"/>
          <w:lang w:eastAsia="ru-RU"/>
        </w:rPr>
        <w:t xml:space="preserve">Создавая и оформляя предметную среду и давая эстетическое выражение трудовым процессам, бытовому укладу, календарным и семейным обрядам, народное творчество искони являлось неотъемлемой частью медленно изменяющегося строя народной жизни. В отдельных чертах народного творчества прослеживаются особенности труда и быта, культы и верования, восходящие к неолиту и бронзовому веку. Произведениям народного творчества зачастую присуща конкретная связь с тем или иным обычаем, сохраняющимся и тогда, когда утрачивается память о культурной природе или мифологической обусловленности этого обычая.         </w:t>
      </w:r>
    </w:p>
    <w:p w:rsidR="00BC0651" w:rsidRPr="00851D4F" w:rsidRDefault="00BC0651" w:rsidP="00851D4F">
      <w:pPr>
        <w:ind w:left="-426" w:firstLine="142"/>
        <w:jc w:val="both"/>
        <w:rPr>
          <w:rFonts w:ascii="Times New Roman" w:hAnsi="Times New Roman"/>
          <w:sz w:val="28"/>
          <w:szCs w:val="24"/>
          <w:lang w:eastAsia="ru-RU"/>
        </w:rPr>
      </w:pPr>
      <w:r w:rsidRPr="00851D4F">
        <w:rPr>
          <w:rFonts w:ascii="Times New Roman" w:hAnsi="Times New Roman"/>
          <w:sz w:val="28"/>
          <w:szCs w:val="24"/>
          <w:lang w:eastAsia="ru-RU"/>
        </w:rPr>
        <w:t xml:space="preserve">Народное творчество не знает контрастных перемен художественных стилей. В ходе его эволюции появляются отдельные новые мотивы, но больше меняются степень стилизации и характер осмысления старых мотивов; изображения, связанные с коренными представлениями о мире, обретали более узкий смысл (например, в различных знаках-оберегах, украшавших бытовые предметы) или начинали играть чисто декоративную роль, тогда как форма предмета претерпевала зачастую лишь незначительные конструктивно-функциональные изменения. Наиболее общим элементом народного творчества служит родившийся в древности орнамент, который помогает достигать органического единства композиции и глубоко взаимосвязан с техникой исполнения, чувством предмета, пластической формы, естественной красоты материала. В отдельных орнаментальных мотивах, большинство из которых имело первоначально мифологический смысл ("мировое дерево", солярные символы), запечатлелись черты первобытного сознания, мифологические и магические способы общения с природой. Представление о вещи в народном творчестве обычно не закрепляется в подготовительной модели или рисунке, а живёт в сознании и руке мастера; при этом результаты его индивидуальной изобретательности, приводящей к выработке наиболее рациональных приёмов работы, как правило, должны быть приняты народным коллективом. В силу этого закрепляемая вековым отбором традиция претерпевает постоянные, но лишь частичные специфические изменения.   </w:t>
      </w:r>
    </w:p>
    <w:p w:rsidR="00BC0651" w:rsidRPr="00851D4F" w:rsidRDefault="00BC0651" w:rsidP="00851D4F">
      <w:pPr>
        <w:ind w:left="-426" w:firstLine="142"/>
        <w:jc w:val="both"/>
        <w:rPr>
          <w:rFonts w:ascii="Times New Roman" w:hAnsi="Times New Roman"/>
          <w:sz w:val="28"/>
          <w:szCs w:val="24"/>
          <w:lang w:val="en-US" w:eastAsia="ru-RU"/>
        </w:rPr>
      </w:pPr>
      <w:r w:rsidRPr="00851D4F">
        <w:rPr>
          <w:rFonts w:ascii="Times New Roman" w:hAnsi="Times New Roman"/>
          <w:b/>
          <w:sz w:val="28"/>
          <w:szCs w:val="24"/>
          <w:lang w:eastAsia="ru-RU"/>
        </w:rPr>
        <w:t>Сайт</w:t>
      </w:r>
      <w:r w:rsidRPr="00851D4F">
        <w:rPr>
          <w:rFonts w:ascii="Times New Roman" w:hAnsi="Times New Roman"/>
          <w:b/>
          <w:sz w:val="28"/>
          <w:szCs w:val="24"/>
          <w:lang w:val="en-US" w:eastAsia="ru-RU"/>
        </w:rPr>
        <w:t>:    dic.academic.ru›dic.nsf/bse/11245</w:t>
      </w:r>
      <w:r w:rsidRPr="00851D4F">
        <w:rPr>
          <w:rFonts w:ascii="Times New Roman" w:hAnsi="Times New Roman"/>
          <w:sz w:val="28"/>
          <w:szCs w:val="24"/>
          <w:lang w:val="en-US" w:eastAsia="ru-RU"/>
        </w:rPr>
        <w:t xml:space="preserve"> </w:t>
      </w:r>
    </w:p>
    <w:p w:rsidR="00BC0651" w:rsidRPr="00851D4F" w:rsidRDefault="00BC0651" w:rsidP="00851D4F">
      <w:pPr>
        <w:ind w:hanging="426"/>
        <w:jc w:val="both"/>
        <w:rPr>
          <w:rFonts w:ascii="Times New Roman" w:hAnsi="Times New Roman"/>
          <w:b/>
          <w:sz w:val="28"/>
          <w:szCs w:val="24"/>
          <w:lang w:val="en-US" w:eastAsia="ru-RU"/>
        </w:rPr>
      </w:pPr>
      <w:r w:rsidRPr="00851D4F">
        <w:rPr>
          <w:rFonts w:ascii="Times New Roman" w:hAnsi="Times New Roman"/>
          <w:b/>
          <w:sz w:val="28"/>
          <w:szCs w:val="24"/>
          <w:lang w:eastAsia="ru-RU"/>
        </w:rPr>
        <w:t>Сайт</w:t>
      </w:r>
      <w:r w:rsidRPr="00851D4F">
        <w:rPr>
          <w:rFonts w:ascii="Times New Roman" w:hAnsi="Times New Roman"/>
          <w:b/>
          <w:sz w:val="28"/>
          <w:szCs w:val="24"/>
          <w:lang w:val="en-US" w:eastAsia="ru-RU"/>
        </w:rPr>
        <w:t>: StudFiles.ru›preview/6013505/page:18</w:t>
      </w:r>
    </w:p>
    <w:p w:rsidR="00BC0651" w:rsidRPr="00851D4F" w:rsidRDefault="00BC0651" w:rsidP="00851D4F">
      <w:pPr>
        <w:ind w:left="360" w:hanging="360"/>
        <w:jc w:val="both"/>
        <w:rPr>
          <w:rFonts w:ascii="Times New Roman" w:hAnsi="Times New Roman"/>
          <w:sz w:val="28"/>
          <w:szCs w:val="24"/>
          <w:lang w:val="en-US" w:eastAsia="ru-RU"/>
        </w:rPr>
      </w:pPr>
    </w:p>
    <w:p w:rsidR="00BC0651" w:rsidRPr="00851D4F" w:rsidRDefault="00BC0651" w:rsidP="00851D4F">
      <w:pPr>
        <w:ind w:left="360" w:hanging="360"/>
        <w:jc w:val="both"/>
        <w:rPr>
          <w:rFonts w:ascii="Times New Roman" w:hAnsi="Times New Roman"/>
          <w:sz w:val="28"/>
          <w:szCs w:val="24"/>
          <w:lang w:val="en-US" w:eastAsia="ru-RU"/>
        </w:rPr>
      </w:pPr>
    </w:p>
    <w:p w:rsidR="00BC0651" w:rsidRPr="00851D4F" w:rsidRDefault="00BC0651" w:rsidP="00851D4F">
      <w:pPr>
        <w:spacing w:after="0" w:line="240" w:lineRule="auto"/>
        <w:ind w:left="-142"/>
        <w:contextualSpacing/>
        <w:rPr>
          <w:rFonts w:ascii="Times New Roman" w:hAnsi="Times New Roman"/>
          <w:sz w:val="28"/>
          <w:szCs w:val="24"/>
          <w:lang w:val="en-US" w:eastAsia="ru-RU"/>
        </w:rPr>
      </w:pPr>
    </w:p>
    <w:p w:rsidR="00BC0651" w:rsidRPr="00851D4F" w:rsidRDefault="00BC0651" w:rsidP="00851D4F">
      <w:pPr>
        <w:tabs>
          <w:tab w:val="center" w:pos="5212"/>
        </w:tabs>
        <w:spacing w:after="0" w:line="240" w:lineRule="auto"/>
        <w:ind w:left="-142"/>
        <w:jc w:val="both"/>
        <w:rPr>
          <w:rFonts w:ascii="Times New Roman" w:hAnsi="Times New Roman"/>
          <w:b/>
          <w:bCs/>
          <w:sz w:val="28"/>
          <w:szCs w:val="28"/>
          <w:lang w:val="en-US" w:eastAsia="ru-RU"/>
        </w:rPr>
      </w:pPr>
      <w:r w:rsidRPr="00851D4F">
        <w:rPr>
          <w:rFonts w:ascii="Times New Roman" w:hAnsi="Times New Roman"/>
          <w:b/>
          <w:bCs/>
          <w:sz w:val="28"/>
          <w:szCs w:val="28"/>
          <w:lang w:val="en-US" w:eastAsia="ru-RU"/>
        </w:rPr>
        <w:t xml:space="preserve">              </w:t>
      </w:r>
    </w:p>
    <w:p w:rsidR="00BC0651" w:rsidRPr="00851D4F" w:rsidRDefault="00BC0651" w:rsidP="00851D4F">
      <w:pPr>
        <w:tabs>
          <w:tab w:val="center" w:pos="5212"/>
        </w:tabs>
        <w:spacing w:after="0" w:line="240" w:lineRule="auto"/>
        <w:ind w:left="-142"/>
        <w:jc w:val="both"/>
        <w:rPr>
          <w:rFonts w:ascii="Times New Roman" w:hAnsi="Times New Roman"/>
          <w:b/>
          <w:bCs/>
          <w:sz w:val="28"/>
          <w:szCs w:val="28"/>
          <w:lang w:eastAsia="ru-RU"/>
        </w:rPr>
      </w:pPr>
      <w:r w:rsidRPr="00851D4F">
        <w:rPr>
          <w:rFonts w:ascii="Times New Roman" w:hAnsi="Times New Roman"/>
          <w:b/>
          <w:bCs/>
          <w:sz w:val="28"/>
          <w:szCs w:val="28"/>
          <w:lang w:val="en-US" w:eastAsia="ru-RU"/>
        </w:rPr>
        <w:t xml:space="preserve"> </w:t>
      </w:r>
      <w:r w:rsidRPr="00851D4F">
        <w:rPr>
          <w:rFonts w:ascii="Times New Roman" w:hAnsi="Times New Roman"/>
          <w:b/>
          <w:bCs/>
          <w:sz w:val="28"/>
          <w:szCs w:val="28"/>
          <w:lang w:eastAsia="ru-RU"/>
        </w:rPr>
        <w:t>Самостоятельная работа №2</w:t>
      </w:r>
      <w:r w:rsidRPr="00851D4F">
        <w:rPr>
          <w:lang w:eastAsia="ru-RU"/>
        </w:rPr>
        <w:t xml:space="preserve"> </w:t>
      </w:r>
    </w:p>
    <w:p w:rsidR="00BC0651" w:rsidRPr="00851D4F" w:rsidRDefault="00BC0651" w:rsidP="00851D4F">
      <w:pPr>
        <w:tabs>
          <w:tab w:val="center" w:pos="5212"/>
        </w:tabs>
        <w:spacing w:after="0" w:line="240" w:lineRule="auto"/>
        <w:ind w:left="-142"/>
        <w:jc w:val="both"/>
        <w:rPr>
          <w:rFonts w:ascii="Times New Roman" w:hAnsi="Times New Roman"/>
          <w:b/>
          <w:bCs/>
          <w:sz w:val="28"/>
          <w:szCs w:val="28"/>
          <w:lang w:eastAsia="ru-RU"/>
        </w:rPr>
      </w:pPr>
      <w:r w:rsidRPr="00851D4F">
        <w:rPr>
          <w:rFonts w:ascii="Times New Roman" w:hAnsi="Times New Roman"/>
          <w:b/>
          <w:bCs/>
          <w:sz w:val="28"/>
          <w:szCs w:val="28"/>
          <w:lang w:eastAsia="ru-RU"/>
        </w:rPr>
        <w:t xml:space="preserve">Темы 3-4. Темы для изучения:      </w:t>
      </w:r>
    </w:p>
    <w:p w:rsidR="00BC0651" w:rsidRPr="00851D4F" w:rsidRDefault="00BC0651" w:rsidP="00851D4F">
      <w:pPr>
        <w:tabs>
          <w:tab w:val="center" w:pos="5212"/>
        </w:tabs>
        <w:spacing w:after="0" w:line="240" w:lineRule="auto"/>
        <w:ind w:left="-142"/>
        <w:jc w:val="both"/>
        <w:rPr>
          <w:rFonts w:ascii="Times New Roman" w:hAnsi="Times New Roman"/>
          <w:b/>
          <w:bCs/>
          <w:sz w:val="28"/>
          <w:szCs w:val="28"/>
          <w:lang w:eastAsia="ru-RU"/>
        </w:rPr>
      </w:pPr>
      <w:r w:rsidRPr="00851D4F">
        <w:rPr>
          <w:rFonts w:ascii="Times New Roman" w:hAnsi="Times New Roman"/>
          <w:b/>
          <w:bCs/>
          <w:sz w:val="28"/>
          <w:szCs w:val="28"/>
          <w:lang w:eastAsia="ru-RU"/>
        </w:rPr>
        <w:t xml:space="preserve">                           </w:t>
      </w:r>
    </w:p>
    <w:p w:rsidR="00BC0651" w:rsidRPr="00851D4F" w:rsidRDefault="00BC0651" w:rsidP="00851D4F">
      <w:pPr>
        <w:tabs>
          <w:tab w:val="left" w:pos="426"/>
        </w:tabs>
        <w:spacing w:after="0" w:line="240" w:lineRule="auto"/>
        <w:ind w:left="-142"/>
        <w:contextualSpacing/>
        <w:jc w:val="both"/>
        <w:rPr>
          <w:rFonts w:ascii="Times New Roman" w:hAnsi="Times New Roman"/>
          <w:b/>
          <w:bCs/>
          <w:sz w:val="28"/>
          <w:szCs w:val="28"/>
          <w:lang w:eastAsia="ru-RU"/>
        </w:rPr>
      </w:pPr>
      <w:r w:rsidRPr="00851D4F">
        <w:rPr>
          <w:rFonts w:ascii="Times New Roman" w:hAnsi="Times New Roman" w:cs="Tahoma"/>
          <w:b/>
          <w:kern w:val="2"/>
          <w:sz w:val="28"/>
          <w:lang w:eastAsia="ar-SA"/>
        </w:rPr>
        <w:t>3. Мифологические источники народного художественного творчества.</w:t>
      </w:r>
      <w:r w:rsidRPr="00851D4F">
        <w:rPr>
          <w:rFonts w:ascii="Times New Roman" w:hAnsi="Times New Roman" w:cs="Tahoma"/>
          <w:i/>
          <w:kern w:val="2"/>
          <w:sz w:val="28"/>
          <w:lang w:eastAsia="ar-SA"/>
        </w:rPr>
        <w:t xml:space="preserve"> </w:t>
      </w:r>
      <w:r w:rsidRPr="00851D4F">
        <w:rPr>
          <w:rFonts w:ascii="Times New Roman" w:hAnsi="Times New Roman"/>
          <w:bCs/>
          <w:color w:val="000000"/>
          <w:sz w:val="28"/>
          <w:szCs w:val="28"/>
          <w:lang w:eastAsia="ru-RU"/>
        </w:rPr>
        <w:t xml:space="preserve">Ключевые понятия  </w:t>
      </w:r>
      <w:r w:rsidRPr="00851D4F">
        <w:rPr>
          <w:rFonts w:ascii="Times New Roman" w:hAnsi="Times New Roman" w:cs="Tahoma"/>
          <w:kern w:val="2"/>
          <w:sz w:val="28"/>
          <w:lang w:eastAsia="ar-SA"/>
        </w:rPr>
        <w:t>миф» и «мифология». Миф и сказка, общее и различие. Особенности мифа как текста культуры художественного произведения. Древнеславянские мифологические образы и сюжеты в произведениях русского народного творчества.</w:t>
      </w:r>
    </w:p>
    <w:p w:rsidR="00BC0651" w:rsidRPr="00851D4F" w:rsidRDefault="00BC0651" w:rsidP="00851D4F">
      <w:pPr>
        <w:spacing w:after="0" w:line="240" w:lineRule="auto"/>
        <w:ind w:left="-142"/>
        <w:rPr>
          <w:rFonts w:ascii="Times New Roman" w:hAnsi="Times New Roman" w:cs="Tahoma"/>
          <w:kern w:val="2"/>
          <w:sz w:val="28"/>
          <w:lang w:eastAsia="ar-SA"/>
        </w:rPr>
      </w:pPr>
      <w:r w:rsidRPr="00851D4F">
        <w:rPr>
          <w:rFonts w:ascii="Times New Roman" w:hAnsi="Times New Roman" w:cs="Tahoma"/>
          <w:b/>
          <w:kern w:val="2"/>
          <w:sz w:val="28"/>
          <w:lang w:eastAsia="ar-SA"/>
        </w:rPr>
        <w:t xml:space="preserve">    4. Языческая картина мира.</w:t>
      </w:r>
      <w:r w:rsidRPr="00851D4F">
        <w:rPr>
          <w:rFonts w:ascii="Times New Roman" w:hAnsi="Times New Roman" w:cs="Tahoma"/>
          <w:i/>
          <w:kern w:val="2"/>
          <w:sz w:val="28"/>
          <w:lang w:eastAsia="ar-SA"/>
        </w:rPr>
        <w:t xml:space="preserve"> </w:t>
      </w:r>
      <w:r w:rsidRPr="00851D4F">
        <w:rPr>
          <w:rFonts w:ascii="Times New Roman" w:hAnsi="Times New Roman" w:cs="Tahoma"/>
          <w:kern w:val="2"/>
          <w:sz w:val="28"/>
          <w:lang w:eastAsia="ar-SA"/>
        </w:rPr>
        <w:t>Определение язычества. Древнерусское язычество- истоки и историческое значение. Язычество и современность.</w:t>
      </w:r>
    </w:p>
    <w:p w:rsidR="00BC0651" w:rsidRPr="00851D4F" w:rsidRDefault="00BC0651" w:rsidP="00851D4F">
      <w:pPr>
        <w:spacing w:after="0" w:line="240" w:lineRule="auto"/>
        <w:rPr>
          <w:rFonts w:ascii="Times New Roman" w:hAnsi="Times New Roman"/>
          <w:i/>
          <w:sz w:val="28"/>
          <w:szCs w:val="24"/>
          <w:lang w:eastAsia="ru-RU"/>
        </w:rPr>
      </w:pPr>
    </w:p>
    <w:p w:rsidR="00BC0651" w:rsidRPr="00851D4F" w:rsidRDefault="00BC0651" w:rsidP="00851D4F">
      <w:pPr>
        <w:spacing w:after="0" w:line="240" w:lineRule="auto"/>
        <w:jc w:val="both"/>
        <w:rPr>
          <w:rFonts w:ascii="Times New Roman" w:hAnsi="Times New Roman"/>
          <w:b/>
          <w:sz w:val="28"/>
          <w:szCs w:val="28"/>
          <w:lang w:eastAsia="ru-RU"/>
        </w:rPr>
      </w:pPr>
      <w:r w:rsidRPr="00851D4F">
        <w:rPr>
          <w:rFonts w:ascii="Times New Roman" w:hAnsi="Times New Roman"/>
          <w:b/>
          <w:sz w:val="28"/>
          <w:szCs w:val="28"/>
          <w:lang w:eastAsia="ru-RU"/>
        </w:rPr>
        <w:t>Задание:</w:t>
      </w:r>
    </w:p>
    <w:p w:rsidR="00BC0651" w:rsidRPr="00851D4F" w:rsidRDefault="00BC0651" w:rsidP="00851D4F">
      <w:pPr>
        <w:numPr>
          <w:ilvl w:val="0"/>
          <w:numId w:val="3"/>
        </w:numPr>
        <w:spacing w:after="0" w:line="240" w:lineRule="auto"/>
        <w:contextualSpacing/>
        <w:jc w:val="both"/>
        <w:rPr>
          <w:rFonts w:ascii="Times New Roman" w:hAnsi="Times New Roman"/>
          <w:sz w:val="28"/>
          <w:szCs w:val="28"/>
          <w:lang w:eastAsia="ru-RU"/>
        </w:rPr>
      </w:pPr>
      <w:r w:rsidRPr="00851D4F">
        <w:rPr>
          <w:rFonts w:ascii="Times New Roman" w:hAnsi="Times New Roman"/>
          <w:sz w:val="28"/>
          <w:szCs w:val="28"/>
          <w:lang w:eastAsia="ru-RU"/>
        </w:rPr>
        <w:t>Изучить материал по темам № 3-4.</w:t>
      </w:r>
    </w:p>
    <w:p w:rsidR="00BC0651" w:rsidRPr="00851D4F" w:rsidRDefault="00BC0651" w:rsidP="00851D4F">
      <w:pPr>
        <w:numPr>
          <w:ilvl w:val="0"/>
          <w:numId w:val="3"/>
        </w:numPr>
        <w:spacing w:after="0" w:line="240" w:lineRule="auto"/>
        <w:contextualSpacing/>
        <w:jc w:val="both"/>
        <w:rPr>
          <w:rFonts w:ascii="Times New Roman" w:hAnsi="Times New Roman"/>
          <w:sz w:val="28"/>
          <w:szCs w:val="28"/>
          <w:lang w:eastAsia="ru-RU"/>
        </w:rPr>
      </w:pPr>
      <w:r w:rsidRPr="00851D4F">
        <w:rPr>
          <w:rFonts w:ascii="Times New Roman" w:hAnsi="Times New Roman"/>
          <w:sz w:val="28"/>
          <w:szCs w:val="28"/>
          <w:lang w:eastAsia="ru-RU"/>
        </w:rPr>
        <w:t>Подготовиться ответу на вопросы по темам.</w:t>
      </w:r>
    </w:p>
    <w:p w:rsidR="00BC0651" w:rsidRPr="00851D4F" w:rsidRDefault="00BC0651" w:rsidP="00D7134C">
      <w:pPr>
        <w:numPr>
          <w:ilvl w:val="0"/>
          <w:numId w:val="3"/>
        </w:numPr>
        <w:spacing w:after="0" w:line="240" w:lineRule="auto"/>
        <w:contextualSpacing/>
        <w:jc w:val="both"/>
        <w:rPr>
          <w:rFonts w:ascii="Times New Roman" w:hAnsi="Times New Roman"/>
          <w:sz w:val="28"/>
          <w:szCs w:val="28"/>
          <w:lang w:eastAsia="ru-RU"/>
        </w:rPr>
      </w:pPr>
      <w:r w:rsidRPr="00851D4F">
        <w:rPr>
          <w:rFonts w:ascii="Times New Roman" w:hAnsi="Times New Roman"/>
          <w:sz w:val="28"/>
          <w:szCs w:val="28"/>
          <w:lang w:eastAsia="ru-RU"/>
        </w:rPr>
        <w:t>Изучить термины по 3-4 темам.</w:t>
      </w:r>
    </w:p>
    <w:p w:rsidR="00BC0651" w:rsidRPr="00851D4F" w:rsidRDefault="00BC0651" w:rsidP="00851D4F">
      <w:pPr>
        <w:spacing w:after="0" w:line="240" w:lineRule="auto"/>
        <w:contextualSpacing/>
        <w:rPr>
          <w:rFonts w:ascii="Times New Roman" w:hAnsi="Times New Roman"/>
          <w:sz w:val="28"/>
          <w:szCs w:val="24"/>
          <w:lang w:eastAsia="ru-RU"/>
        </w:rPr>
      </w:pPr>
      <w:r w:rsidRPr="00851D4F">
        <w:rPr>
          <w:rFonts w:ascii="Times New Roman" w:hAnsi="Times New Roman"/>
          <w:b/>
          <w:sz w:val="28"/>
          <w:szCs w:val="24"/>
          <w:lang w:eastAsia="ru-RU"/>
        </w:rPr>
        <w:t>Контрольные вопросы по темам</w:t>
      </w:r>
      <w:r w:rsidRPr="00851D4F">
        <w:rPr>
          <w:rFonts w:ascii="Times New Roman" w:hAnsi="Times New Roman"/>
          <w:sz w:val="28"/>
          <w:szCs w:val="24"/>
          <w:lang w:eastAsia="ru-RU"/>
        </w:rPr>
        <w:t>:</w:t>
      </w:r>
      <w:r w:rsidRPr="00851D4F">
        <w:rPr>
          <w:rFonts w:ascii="Times New Roman" w:hAnsi="Times New Roman"/>
          <w:b/>
          <w:bCs/>
          <w:sz w:val="28"/>
          <w:szCs w:val="28"/>
          <w:lang w:eastAsia="ru-RU"/>
        </w:rPr>
        <w:t xml:space="preserve">                          </w:t>
      </w:r>
    </w:p>
    <w:p w:rsidR="00BC0651" w:rsidRPr="00851D4F" w:rsidRDefault="00BC0651" w:rsidP="00851D4F">
      <w:pPr>
        <w:numPr>
          <w:ilvl w:val="0"/>
          <w:numId w:val="8"/>
        </w:numPr>
        <w:tabs>
          <w:tab w:val="left" w:pos="426"/>
        </w:tabs>
        <w:spacing w:after="0" w:line="240" w:lineRule="auto"/>
        <w:contextualSpacing/>
        <w:jc w:val="both"/>
        <w:rPr>
          <w:rFonts w:ascii="Times New Roman" w:hAnsi="Times New Roman"/>
          <w:b/>
          <w:bCs/>
          <w:sz w:val="28"/>
          <w:szCs w:val="28"/>
          <w:lang w:eastAsia="ru-RU"/>
        </w:rPr>
      </w:pPr>
      <w:r w:rsidRPr="00851D4F">
        <w:rPr>
          <w:rFonts w:ascii="Times New Roman" w:hAnsi="Times New Roman" w:cs="Tahoma"/>
          <w:kern w:val="2"/>
          <w:sz w:val="28"/>
          <w:lang w:eastAsia="ar-SA"/>
        </w:rPr>
        <w:t>Мифологические источники народного художественного творчества</w:t>
      </w:r>
      <w:r w:rsidRPr="00851D4F">
        <w:rPr>
          <w:rFonts w:ascii="Times New Roman" w:hAnsi="Times New Roman" w:cs="Tahoma"/>
          <w:i/>
          <w:kern w:val="2"/>
          <w:sz w:val="28"/>
          <w:lang w:eastAsia="ar-SA"/>
        </w:rPr>
        <w:t xml:space="preserve"> .</w:t>
      </w:r>
    </w:p>
    <w:p w:rsidR="00BC0651" w:rsidRPr="00851D4F" w:rsidRDefault="00BC0651" w:rsidP="00851D4F">
      <w:pPr>
        <w:numPr>
          <w:ilvl w:val="0"/>
          <w:numId w:val="8"/>
        </w:numPr>
        <w:tabs>
          <w:tab w:val="left" w:pos="426"/>
        </w:tabs>
        <w:spacing w:after="0" w:line="240" w:lineRule="auto"/>
        <w:contextualSpacing/>
        <w:jc w:val="both"/>
        <w:rPr>
          <w:rFonts w:ascii="Times New Roman" w:hAnsi="Times New Roman"/>
          <w:b/>
          <w:bCs/>
          <w:sz w:val="28"/>
          <w:szCs w:val="28"/>
          <w:lang w:eastAsia="ru-RU"/>
        </w:rPr>
      </w:pPr>
      <w:r w:rsidRPr="00851D4F">
        <w:rPr>
          <w:rFonts w:ascii="Times New Roman" w:hAnsi="Times New Roman" w:cs="Tahoma"/>
          <w:i/>
          <w:kern w:val="2"/>
          <w:sz w:val="28"/>
          <w:lang w:eastAsia="ar-SA"/>
        </w:rPr>
        <w:t xml:space="preserve"> </w:t>
      </w:r>
      <w:r w:rsidRPr="00851D4F">
        <w:rPr>
          <w:rFonts w:ascii="Times New Roman" w:hAnsi="Times New Roman"/>
          <w:bCs/>
          <w:color w:val="000000"/>
          <w:sz w:val="28"/>
          <w:szCs w:val="28"/>
          <w:lang w:eastAsia="ru-RU"/>
        </w:rPr>
        <w:t xml:space="preserve">Ключевые понятия  </w:t>
      </w:r>
      <w:r w:rsidRPr="00851D4F">
        <w:rPr>
          <w:rFonts w:ascii="Times New Roman" w:hAnsi="Times New Roman" w:cs="Tahoma"/>
          <w:kern w:val="2"/>
          <w:sz w:val="28"/>
          <w:lang w:eastAsia="ar-SA"/>
        </w:rPr>
        <w:t xml:space="preserve">миф» и «мифология». </w:t>
      </w:r>
    </w:p>
    <w:p w:rsidR="00BC0651" w:rsidRPr="00851D4F" w:rsidRDefault="00BC0651" w:rsidP="00851D4F">
      <w:pPr>
        <w:numPr>
          <w:ilvl w:val="0"/>
          <w:numId w:val="8"/>
        </w:numPr>
        <w:tabs>
          <w:tab w:val="left" w:pos="426"/>
        </w:tabs>
        <w:spacing w:after="0" w:line="240" w:lineRule="auto"/>
        <w:contextualSpacing/>
        <w:jc w:val="both"/>
        <w:rPr>
          <w:rFonts w:ascii="Times New Roman" w:hAnsi="Times New Roman"/>
          <w:b/>
          <w:bCs/>
          <w:sz w:val="28"/>
          <w:szCs w:val="28"/>
          <w:lang w:eastAsia="ru-RU"/>
        </w:rPr>
      </w:pPr>
      <w:r w:rsidRPr="00851D4F">
        <w:rPr>
          <w:rFonts w:ascii="Times New Roman" w:hAnsi="Times New Roman" w:cs="Tahoma"/>
          <w:kern w:val="2"/>
          <w:sz w:val="28"/>
          <w:lang w:eastAsia="ar-SA"/>
        </w:rPr>
        <w:t xml:space="preserve">Миф и сказка, общее и различие. </w:t>
      </w:r>
    </w:p>
    <w:p w:rsidR="00BC0651" w:rsidRPr="00851D4F" w:rsidRDefault="00BC0651" w:rsidP="00851D4F">
      <w:pPr>
        <w:numPr>
          <w:ilvl w:val="0"/>
          <w:numId w:val="8"/>
        </w:numPr>
        <w:tabs>
          <w:tab w:val="left" w:pos="426"/>
        </w:tabs>
        <w:spacing w:after="0" w:line="240" w:lineRule="auto"/>
        <w:contextualSpacing/>
        <w:jc w:val="both"/>
        <w:rPr>
          <w:rFonts w:ascii="Times New Roman" w:hAnsi="Times New Roman"/>
          <w:b/>
          <w:bCs/>
          <w:sz w:val="28"/>
          <w:szCs w:val="28"/>
          <w:lang w:eastAsia="ru-RU"/>
        </w:rPr>
      </w:pPr>
      <w:r w:rsidRPr="00851D4F">
        <w:rPr>
          <w:rFonts w:ascii="Times New Roman" w:hAnsi="Times New Roman" w:cs="Tahoma"/>
          <w:kern w:val="2"/>
          <w:sz w:val="28"/>
          <w:lang w:eastAsia="ar-SA"/>
        </w:rPr>
        <w:t>Языческая картина мира.</w:t>
      </w:r>
      <w:r w:rsidRPr="00851D4F">
        <w:rPr>
          <w:rFonts w:ascii="Times New Roman" w:hAnsi="Times New Roman" w:cs="Tahoma"/>
          <w:i/>
          <w:kern w:val="2"/>
          <w:sz w:val="28"/>
          <w:lang w:eastAsia="ar-SA"/>
        </w:rPr>
        <w:t xml:space="preserve"> </w:t>
      </w:r>
    </w:p>
    <w:p w:rsidR="00BC0651" w:rsidRPr="00851D4F" w:rsidRDefault="00BC0651" w:rsidP="00851D4F">
      <w:pPr>
        <w:numPr>
          <w:ilvl w:val="0"/>
          <w:numId w:val="8"/>
        </w:numPr>
        <w:tabs>
          <w:tab w:val="left" w:pos="426"/>
        </w:tabs>
        <w:spacing w:after="0" w:line="240" w:lineRule="auto"/>
        <w:contextualSpacing/>
        <w:jc w:val="both"/>
        <w:rPr>
          <w:rFonts w:ascii="Times New Roman" w:hAnsi="Times New Roman"/>
          <w:b/>
          <w:bCs/>
          <w:sz w:val="28"/>
          <w:szCs w:val="28"/>
          <w:lang w:eastAsia="ru-RU"/>
        </w:rPr>
      </w:pPr>
      <w:r w:rsidRPr="00851D4F">
        <w:rPr>
          <w:rFonts w:ascii="Times New Roman" w:hAnsi="Times New Roman" w:cs="Tahoma"/>
          <w:kern w:val="2"/>
          <w:sz w:val="28"/>
          <w:lang w:eastAsia="ar-SA"/>
        </w:rPr>
        <w:t xml:space="preserve">Определение язычества. </w:t>
      </w:r>
    </w:p>
    <w:p w:rsidR="00BC0651" w:rsidRPr="00851D4F" w:rsidRDefault="00BC0651" w:rsidP="00851D4F">
      <w:pPr>
        <w:numPr>
          <w:ilvl w:val="0"/>
          <w:numId w:val="8"/>
        </w:numPr>
        <w:tabs>
          <w:tab w:val="left" w:pos="426"/>
        </w:tabs>
        <w:spacing w:after="0" w:line="240" w:lineRule="auto"/>
        <w:contextualSpacing/>
        <w:jc w:val="both"/>
        <w:rPr>
          <w:rFonts w:ascii="Times New Roman" w:hAnsi="Times New Roman"/>
          <w:b/>
          <w:bCs/>
          <w:sz w:val="28"/>
          <w:szCs w:val="28"/>
          <w:lang w:eastAsia="ru-RU"/>
        </w:rPr>
      </w:pPr>
      <w:r w:rsidRPr="00851D4F">
        <w:rPr>
          <w:rFonts w:ascii="Times New Roman" w:hAnsi="Times New Roman" w:cs="Tahoma"/>
          <w:kern w:val="2"/>
          <w:sz w:val="28"/>
          <w:lang w:eastAsia="ar-SA"/>
        </w:rPr>
        <w:t xml:space="preserve">Древнерусское язычество- истоки и историческое значение. </w:t>
      </w:r>
    </w:p>
    <w:p w:rsidR="00BC0651" w:rsidRPr="00851D4F" w:rsidRDefault="00BC0651" w:rsidP="00851D4F">
      <w:pPr>
        <w:numPr>
          <w:ilvl w:val="0"/>
          <w:numId w:val="8"/>
        </w:numPr>
        <w:tabs>
          <w:tab w:val="left" w:pos="426"/>
        </w:tabs>
        <w:spacing w:after="0" w:line="240" w:lineRule="auto"/>
        <w:contextualSpacing/>
        <w:jc w:val="both"/>
        <w:rPr>
          <w:rFonts w:ascii="Times New Roman" w:hAnsi="Times New Roman"/>
          <w:b/>
          <w:bCs/>
          <w:sz w:val="28"/>
          <w:szCs w:val="28"/>
          <w:lang w:eastAsia="ru-RU"/>
        </w:rPr>
      </w:pPr>
      <w:r w:rsidRPr="00851D4F">
        <w:rPr>
          <w:rFonts w:ascii="Times New Roman" w:hAnsi="Times New Roman" w:cs="Tahoma"/>
          <w:kern w:val="2"/>
          <w:sz w:val="28"/>
          <w:lang w:eastAsia="ar-SA"/>
        </w:rPr>
        <w:t>Язычество и современность.</w:t>
      </w:r>
    </w:p>
    <w:p w:rsidR="00BC0651" w:rsidRPr="00851D4F" w:rsidRDefault="00BC0651" w:rsidP="00851D4F">
      <w:pPr>
        <w:tabs>
          <w:tab w:val="left" w:pos="426"/>
        </w:tabs>
        <w:spacing w:after="0" w:line="240" w:lineRule="auto"/>
        <w:jc w:val="both"/>
        <w:rPr>
          <w:rFonts w:ascii="Times New Roman" w:hAnsi="Times New Roman"/>
          <w:b/>
          <w:bCs/>
          <w:sz w:val="28"/>
          <w:szCs w:val="28"/>
          <w:lang w:eastAsia="ru-RU"/>
        </w:rPr>
      </w:pPr>
    </w:p>
    <w:tbl>
      <w:tblPr>
        <w:tblpPr w:leftFromText="45" w:rightFromText="45" w:vertAnchor="text"/>
        <w:tblW w:w="9750" w:type="dxa"/>
        <w:tblCellSpacing w:w="15" w:type="dxa"/>
        <w:tblCellMar>
          <w:top w:w="30" w:type="dxa"/>
          <w:left w:w="30" w:type="dxa"/>
          <w:bottom w:w="30" w:type="dxa"/>
          <w:right w:w="30" w:type="dxa"/>
        </w:tblCellMar>
        <w:tblLook w:val="00A0"/>
      </w:tblPr>
      <w:tblGrid>
        <w:gridCol w:w="9750"/>
      </w:tblGrid>
      <w:tr w:rsidR="00BC0651" w:rsidRPr="005D3CF5" w:rsidTr="00E90486">
        <w:trPr>
          <w:tblCellSpacing w:w="15" w:type="dxa"/>
        </w:trPr>
        <w:tc>
          <w:tcPr>
            <w:tcW w:w="4500" w:type="dxa"/>
          </w:tcPr>
          <w:p w:rsidR="00BC0651" w:rsidRPr="00851D4F" w:rsidRDefault="00BC0651" w:rsidP="00851D4F">
            <w:pPr>
              <w:tabs>
                <w:tab w:val="left" w:pos="426"/>
              </w:tabs>
              <w:spacing w:after="0" w:line="240" w:lineRule="auto"/>
              <w:jc w:val="both"/>
              <w:rPr>
                <w:rFonts w:ascii="Times New Roman" w:hAnsi="Times New Roman"/>
                <w:b/>
                <w:bCs/>
                <w:sz w:val="28"/>
                <w:szCs w:val="28"/>
                <w:lang w:eastAsia="ru-RU"/>
              </w:rPr>
            </w:pPr>
          </w:p>
        </w:tc>
      </w:tr>
    </w:tbl>
    <w:p w:rsidR="00BC0651" w:rsidRPr="00851D4F" w:rsidRDefault="00BC0651" w:rsidP="00851D4F">
      <w:pPr>
        <w:tabs>
          <w:tab w:val="left" w:pos="426"/>
        </w:tabs>
        <w:spacing w:after="0" w:line="240" w:lineRule="auto"/>
        <w:jc w:val="both"/>
        <w:rPr>
          <w:rFonts w:ascii="Times New Roman" w:hAnsi="Times New Roman"/>
          <w:bCs/>
          <w:sz w:val="28"/>
          <w:szCs w:val="28"/>
          <w:lang w:eastAsia="ru-RU"/>
        </w:rPr>
      </w:pPr>
      <w:r w:rsidRPr="00851D4F">
        <w:rPr>
          <w:rFonts w:ascii="Times New Roman" w:hAnsi="Times New Roman"/>
          <w:b/>
          <w:bCs/>
          <w:sz w:val="28"/>
          <w:szCs w:val="28"/>
          <w:lang w:eastAsia="ru-RU"/>
        </w:rPr>
        <w:t>Миф - это древнее сказание</w:t>
      </w:r>
      <w:r w:rsidRPr="00851D4F">
        <w:rPr>
          <w:rFonts w:ascii="Times New Roman" w:hAnsi="Times New Roman"/>
          <w:bCs/>
          <w:sz w:val="28"/>
          <w:szCs w:val="28"/>
          <w:lang w:eastAsia="ru-RU"/>
        </w:rPr>
        <w:t>, предание, в котором во</w:t>
      </w:r>
      <w:r w:rsidRPr="00851D4F">
        <w:rPr>
          <w:rFonts w:ascii="Times New Roman" w:hAnsi="Times New Roman"/>
          <w:bCs/>
          <w:sz w:val="28"/>
          <w:szCs w:val="28"/>
          <w:lang w:eastAsia="ru-RU"/>
        </w:rPr>
        <w:softHyphen/>
        <w:t>плотились фантастические представления людей о мире, при</w:t>
      </w:r>
      <w:r w:rsidRPr="00851D4F">
        <w:rPr>
          <w:rFonts w:ascii="Times New Roman" w:hAnsi="Times New Roman"/>
          <w:bCs/>
          <w:sz w:val="28"/>
          <w:szCs w:val="28"/>
          <w:lang w:eastAsia="ru-RU"/>
        </w:rPr>
        <w:softHyphen/>
        <w:t>роде и человеческом бытии. В дошедших до нас мифах со</w:t>
      </w:r>
      <w:r w:rsidRPr="00851D4F">
        <w:rPr>
          <w:rFonts w:ascii="Times New Roman" w:hAnsi="Times New Roman"/>
          <w:bCs/>
          <w:sz w:val="28"/>
          <w:szCs w:val="28"/>
          <w:lang w:eastAsia="ru-RU"/>
        </w:rPr>
        <w:softHyphen/>
        <w:t>держится информация об устройстве Вселенной, о богах, правящих миром и являвшихся олицетворением природных стихий, о всевозможных духах. Совокупность мифов того или иного народа составляет его мифологию.</w:t>
      </w:r>
    </w:p>
    <w:p w:rsidR="00BC0651" w:rsidRPr="00851D4F" w:rsidRDefault="00BC0651" w:rsidP="00851D4F">
      <w:pPr>
        <w:tabs>
          <w:tab w:val="left" w:pos="426"/>
        </w:tabs>
        <w:spacing w:after="0" w:line="240" w:lineRule="auto"/>
        <w:jc w:val="both"/>
        <w:rPr>
          <w:rFonts w:ascii="Times New Roman" w:hAnsi="Times New Roman"/>
          <w:bCs/>
          <w:sz w:val="28"/>
          <w:szCs w:val="28"/>
          <w:lang w:eastAsia="ru-RU"/>
        </w:rPr>
      </w:pPr>
      <w:r w:rsidRPr="00851D4F">
        <w:rPr>
          <w:rFonts w:ascii="Times New Roman" w:hAnsi="Times New Roman"/>
          <w:bCs/>
          <w:sz w:val="28"/>
          <w:szCs w:val="28"/>
          <w:lang w:eastAsia="ru-RU"/>
        </w:rPr>
        <w:t>По мнению русского философа А.Ф.Лосева, «миф не есть религия, но религия есть мифическое творчество и жизнь. Мифология шире религии и, тем не менее, «... миф — это своеобразная форма истинного, а не ложного мышления древнего человека. Миф меньше всего был заблуждением ума». Мифоло</w:t>
      </w:r>
      <w:r w:rsidRPr="00851D4F">
        <w:rPr>
          <w:rFonts w:ascii="Times New Roman" w:hAnsi="Times New Roman"/>
          <w:bCs/>
          <w:sz w:val="28"/>
          <w:szCs w:val="28"/>
          <w:lang w:eastAsia="ru-RU"/>
        </w:rPr>
        <w:softHyphen/>
        <w:t>гическое мышление выражается в неотчетливом разделении субъекта и объекта, предмета и знака, вещи и слова, единич</w:t>
      </w:r>
      <w:r w:rsidRPr="00851D4F">
        <w:rPr>
          <w:rFonts w:ascii="Times New Roman" w:hAnsi="Times New Roman"/>
          <w:bCs/>
          <w:sz w:val="28"/>
          <w:szCs w:val="28"/>
          <w:lang w:eastAsia="ru-RU"/>
        </w:rPr>
        <w:softHyphen/>
        <w:t>ного и множественного, пространственного и временного.</w:t>
      </w:r>
    </w:p>
    <w:p w:rsidR="00BC0651" w:rsidRPr="00851D4F" w:rsidRDefault="00BC0651" w:rsidP="00851D4F">
      <w:pPr>
        <w:tabs>
          <w:tab w:val="left" w:pos="426"/>
        </w:tabs>
        <w:spacing w:after="0" w:line="240" w:lineRule="auto"/>
        <w:jc w:val="both"/>
        <w:rPr>
          <w:rFonts w:ascii="Times New Roman" w:hAnsi="Times New Roman"/>
          <w:bCs/>
          <w:sz w:val="28"/>
          <w:szCs w:val="28"/>
          <w:lang w:eastAsia="ru-RU"/>
        </w:rPr>
      </w:pPr>
      <w:r w:rsidRPr="00851D4F">
        <w:rPr>
          <w:rFonts w:ascii="Times New Roman" w:hAnsi="Times New Roman"/>
          <w:bCs/>
          <w:sz w:val="28"/>
          <w:szCs w:val="28"/>
          <w:lang w:eastAsia="ru-RU"/>
        </w:rPr>
        <w:t>В мифах речь идет не просто о времени, а о мифиче</w:t>
      </w:r>
      <w:r w:rsidRPr="00851D4F">
        <w:rPr>
          <w:rFonts w:ascii="Times New Roman" w:hAnsi="Times New Roman"/>
          <w:bCs/>
          <w:sz w:val="28"/>
          <w:szCs w:val="28"/>
          <w:lang w:eastAsia="ru-RU"/>
        </w:rPr>
        <w:softHyphen/>
        <w:t>ском времени, т.е. о самой начальной, исходной точке, когда время только зародилось. Именно от того «правремени» идет отсчет настоящего течения времени Мифическое время и за</w:t>
      </w:r>
      <w:r w:rsidRPr="00851D4F">
        <w:rPr>
          <w:rFonts w:ascii="Times New Roman" w:hAnsi="Times New Roman"/>
          <w:bCs/>
          <w:sz w:val="28"/>
          <w:szCs w:val="28"/>
          <w:lang w:eastAsia="ru-RU"/>
        </w:rPr>
        <w:softHyphen/>
        <w:t>полняющие его события являются источником архетипиче-ских прообразов. Важнейшей функцией мифического време</w:t>
      </w:r>
      <w:r w:rsidRPr="00851D4F">
        <w:rPr>
          <w:rFonts w:ascii="Times New Roman" w:hAnsi="Times New Roman"/>
          <w:bCs/>
          <w:sz w:val="28"/>
          <w:szCs w:val="28"/>
          <w:lang w:eastAsia="ru-RU"/>
        </w:rPr>
        <w:softHyphen/>
        <w:t>ни, мифического действия было создание образца. Мифы за</w:t>
      </w:r>
      <w:r w:rsidRPr="00851D4F">
        <w:rPr>
          <w:rFonts w:ascii="Times New Roman" w:hAnsi="Times New Roman"/>
          <w:bCs/>
          <w:sz w:val="28"/>
          <w:szCs w:val="28"/>
          <w:lang w:eastAsia="ru-RU"/>
        </w:rPr>
        <w:softHyphen/>
        <w:t>ставляли ценить гармонию порядка, но в то же время они ут</w:t>
      </w:r>
      <w:r w:rsidRPr="00851D4F">
        <w:rPr>
          <w:rFonts w:ascii="Times New Roman" w:hAnsi="Times New Roman"/>
          <w:bCs/>
          <w:sz w:val="28"/>
          <w:szCs w:val="28"/>
          <w:lang w:eastAsia="ru-RU"/>
        </w:rPr>
        <w:softHyphen/>
        <w:t>верждали, что этот порядок хрупок и его могли взорвать при</w:t>
      </w:r>
      <w:r w:rsidRPr="00851D4F">
        <w:rPr>
          <w:rFonts w:ascii="Times New Roman" w:hAnsi="Times New Roman"/>
          <w:bCs/>
          <w:sz w:val="28"/>
          <w:szCs w:val="28"/>
          <w:lang w:eastAsia="ru-RU"/>
        </w:rPr>
        <w:softHyphen/>
        <w:t>родные стихии</w:t>
      </w:r>
    </w:p>
    <w:p w:rsidR="00BC0651" w:rsidRPr="00851D4F" w:rsidRDefault="00BC0651" w:rsidP="00851D4F">
      <w:pPr>
        <w:tabs>
          <w:tab w:val="left" w:pos="426"/>
        </w:tabs>
        <w:spacing w:after="0" w:line="240" w:lineRule="auto"/>
        <w:jc w:val="both"/>
        <w:rPr>
          <w:rFonts w:ascii="Times New Roman" w:hAnsi="Times New Roman"/>
          <w:bCs/>
          <w:sz w:val="28"/>
          <w:szCs w:val="28"/>
          <w:lang w:eastAsia="ru-RU"/>
        </w:rPr>
      </w:pPr>
      <w:r w:rsidRPr="00851D4F">
        <w:rPr>
          <w:rFonts w:ascii="Times New Roman" w:hAnsi="Times New Roman"/>
          <w:bCs/>
          <w:sz w:val="28"/>
          <w:szCs w:val="28"/>
          <w:lang w:eastAsia="ru-RU"/>
        </w:rPr>
        <w:t>По существу, мифы не были для древних людей «посо</w:t>
      </w:r>
      <w:r w:rsidRPr="00851D4F">
        <w:rPr>
          <w:rFonts w:ascii="Times New Roman" w:hAnsi="Times New Roman"/>
          <w:bCs/>
          <w:sz w:val="28"/>
          <w:szCs w:val="28"/>
          <w:lang w:eastAsia="ru-RU"/>
        </w:rPr>
        <w:softHyphen/>
        <w:t>бием по мироустройству». Для нас же они являются источни</w:t>
      </w:r>
      <w:r w:rsidRPr="00851D4F">
        <w:rPr>
          <w:rFonts w:ascii="Times New Roman" w:hAnsi="Times New Roman"/>
          <w:bCs/>
          <w:sz w:val="28"/>
          <w:szCs w:val="28"/>
          <w:lang w:eastAsia="ru-RU"/>
        </w:rPr>
        <w:softHyphen/>
        <w:t>ком информации о том, как мыслил древний человек, как формировались его представления о мире, как развивалась философская мысль, как обобщался практический и социаль</w:t>
      </w:r>
      <w:r w:rsidRPr="00851D4F">
        <w:rPr>
          <w:rFonts w:ascii="Times New Roman" w:hAnsi="Times New Roman"/>
          <w:bCs/>
          <w:sz w:val="28"/>
          <w:szCs w:val="28"/>
          <w:lang w:eastAsia="ru-RU"/>
        </w:rPr>
        <w:softHyphen/>
        <w:t>ный жизненный опыт, как возникала потребность в художе</w:t>
      </w:r>
      <w:r w:rsidRPr="00851D4F">
        <w:rPr>
          <w:rFonts w:ascii="Times New Roman" w:hAnsi="Times New Roman"/>
          <w:bCs/>
          <w:sz w:val="28"/>
          <w:szCs w:val="28"/>
          <w:lang w:eastAsia="ru-RU"/>
        </w:rPr>
        <w:softHyphen/>
        <w:t>ственном творчестве.</w:t>
      </w:r>
    </w:p>
    <w:p w:rsidR="00BC0651" w:rsidRPr="00851D4F" w:rsidRDefault="00BC0651" w:rsidP="00851D4F">
      <w:pPr>
        <w:tabs>
          <w:tab w:val="left" w:pos="426"/>
        </w:tabs>
        <w:spacing w:after="0" w:line="240" w:lineRule="auto"/>
        <w:jc w:val="both"/>
        <w:rPr>
          <w:rFonts w:ascii="Times New Roman" w:hAnsi="Times New Roman"/>
          <w:bCs/>
          <w:sz w:val="28"/>
          <w:szCs w:val="28"/>
          <w:lang w:eastAsia="ru-RU"/>
        </w:rPr>
      </w:pPr>
      <w:r w:rsidRPr="00851D4F">
        <w:rPr>
          <w:rFonts w:ascii="Times New Roman" w:hAnsi="Times New Roman"/>
          <w:bCs/>
          <w:sz w:val="28"/>
          <w:szCs w:val="28"/>
          <w:lang w:eastAsia="ru-RU"/>
        </w:rPr>
        <w:t>В основе русской традиционной художественной куль</w:t>
      </w:r>
      <w:r w:rsidRPr="00851D4F">
        <w:rPr>
          <w:rFonts w:ascii="Times New Roman" w:hAnsi="Times New Roman"/>
          <w:bCs/>
          <w:sz w:val="28"/>
          <w:szCs w:val="28"/>
          <w:lang w:eastAsia="ru-RU"/>
        </w:rPr>
        <w:softHyphen/>
        <w:t>туры — древнеславянская мифология, которая не менее инте</w:t>
      </w:r>
      <w:r w:rsidRPr="00851D4F">
        <w:rPr>
          <w:rFonts w:ascii="Times New Roman" w:hAnsi="Times New Roman"/>
          <w:bCs/>
          <w:sz w:val="28"/>
          <w:szCs w:val="28"/>
          <w:lang w:eastAsia="ru-RU"/>
        </w:rPr>
        <w:softHyphen/>
        <w:t>ресна, чем египетская, древнегреческая, древнеиндийская, древнекитайская и др.</w:t>
      </w:r>
    </w:p>
    <w:p w:rsidR="00BC0651" w:rsidRPr="00851D4F" w:rsidRDefault="00BC0651" w:rsidP="00851D4F">
      <w:pPr>
        <w:tabs>
          <w:tab w:val="left" w:pos="426"/>
        </w:tabs>
        <w:spacing w:after="0" w:line="240" w:lineRule="auto"/>
        <w:jc w:val="both"/>
        <w:rPr>
          <w:rFonts w:ascii="Times New Roman" w:hAnsi="Times New Roman"/>
          <w:bCs/>
          <w:sz w:val="28"/>
          <w:szCs w:val="28"/>
          <w:lang w:eastAsia="ru-RU"/>
        </w:rPr>
      </w:pPr>
      <w:r w:rsidRPr="00851D4F">
        <w:rPr>
          <w:rFonts w:ascii="Times New Roman" w:hAnsi="Times New Roman"/>
          <w:bCs/>
          <w:sz w:val="28"/>
          <w:szCs w:val="28"/>
          <w:lang w:eastAsia="ru-RU"/>
        </w:rPr>
        <w:t>В мифах разных народов неразрывно были связаны фантазия и реальность. По утверждению крупнейшего рус</w:t>
      </w:r>
      <w:r w:rsidRPr="00851D4F">
        <w:rPr>
          <w:rFonts w:ascii="Times New Roman" w:hAnsi="Times New Roman"/>
          <w:bCs/>
          <w:sz w:val="28"/>
          <w:szCs w:val="28"/>
          <w:lang w:eastAsia="ru-RU"/>
        </w:rPr>
        <w:softHyphen/>
        <w:t>ского ученого-философа А Ф.Лосева, «миф — это не идеаль</w:t>
      </w:r>
      <w:r w:rsidRPr="00851D4F">
        <w:rPr>
          <w:rFonts w:ascii="Times New Roman" w:hAnsi="Times New Roman"/>
          <w:bCs/>
          <w:sz w:val="28"/>
          <w:szCs w:val="28"/>
          <w:lang w:eastAsia="ru-RU"/>
        </w:rPr>
        <w:softHyphen/>
        <w:t>ное понятие и не идея. Это есть сама жизнь. Для мифического субъекта это есть подлинная жизнь со всеми ее надеждами и страхами, ожиданиями и отчаянием, со всей ее реальной по</w:t>
      </w:r>
      <w:r w:rsidRPr="00851D4F">
        <w:rPr>
          <w:rFonts w:ascii="Times New Roman" w:hAnsi="Times New Roman"/>
          <w:bCs/>
          <w:sz w:val="28"/>
          <w:szCs w:val="28"/>
          <w:lang w:eastAsia="ru-RU"/>
        </w:rPr>
        <w:softHyphen/>
        <w:t>вседневностью и чисто личной заинтересованностью Миф не есть бытие идеальное, но — жизненно ощущаемая и твори</w:t>
      </w:r>
      <w:r w:rsidRPr="00851D4F">
        <w:rPr>
          <w:rFonts w:ascii="Times New Roman" w:hAnsi="Times New Roman"/>
          <w:bCs/>
          <w:sz w:val="28"/>
          <w:szCs w:val="28"/>
          <w:lang w:eastAsia="ru-RU"/>
        </w:rPr>
        <w:softHyphen/>
        <w:t>мая, вещественная реальность и телесная, д животности те</w:t>
      </w:r>
      <w:r w:rsidRPr="00851D4F">
        <w:rPr>
          <w:rFonts w:ascii="Times New Roman" w:hAnsi="Times New Roman"/>
          <w:bCs/>
          <w:sz w:val="28"/>
          <w:szCs w:val="28"/>
          <w:lang w:eastAsia="ru-RU"/>
        </w:rPr>
        <w:softHyphen/>
        <w:t>лесная действительность».</w:t>
      </w:r>
    </w:p>
    <w:p w:rsidR="00BC0651" w:rsidRPr="00851D4F" w:rsidRDefault="00BC0651" w:rsidP="00851D4F">
      <w:pPr>
        <w:tabs>
          <w:tab w:val="left" w:pos="426"/>
        </w:tabs>
        <w:spacing w:after="0" w:line="240" w:lineRule="auto"/>
        <w:jc w:val="both"/>
        <w:rPr>
          <w:rFonts w:ascii="Times New Roman" w:hAnsi="Times New Roman"/>
          <w:bCs/>
          <w:sz w:val="28"/>
          <w:szCs w:val="28"/>
          <w:lang w:eastAsia="ru-RU"/>
        </w:rPr>
      </w:pPr>
      <w:r w:rsidRPr="00851D4F">
        <w:rPr>
          <w:rFonts w:ascii="Times New Roman" w:hAnsi="Times New Roman"/>
          <w:bCs/>
          <w:sz w:val="28"/>
          <w:szCs w:val="28"/>
          <w:lang w:eastAsia="ru-RU"/>
        </w:rPr>
        <w:t>Многие древние народы создали свои мифологические картины устройства Вселенной, в которых отражалась их ве</w:t>
      </w:r>
      <w:r w:rsidRPr="00851D4F">
        <w:rPr>
          <w:rFonts w:ascii="Times New Roman" w:hAnsi="Times New Roman"/>
          <w:bCs/>
          <w:sz w:val="28"/>
          <w:szCs w:val="28"/>
          <w:lang w:eastAsia="ru-RU"/>
        </w:rPr>
        <w:softHyphen/>
        <w:t>ра в многочисленных богов - создателей и правителей мира. Среди богов существовала иерархия: был главный (верхов</w:t>
      </w:r>
      <w:r w:rsidRPr="00851D4F">
        <w:rPr>
          <w:rFonts w:ascii="Times New Roman" w:hAnsi="Times New Roman"/>
          <w:bCs/>
          <w:sz w:val="28"/>
          <w:szCs w:val="28"/>
          <w:lang w:eastAsia="ru-RU"/>
        </w:rPr>
        <w:softHyphen/>
        <w:t>ный) бог, например, в древнегреческой мифологии — Зевс, а в древнеславянской — Сварог, и были боги, которые управ</w:t>
      </w:r>
      <w:r w:rsidRPr="00851D4F">
        <w:rPr>
          <w:rFonts w:ascii="Times New Roman" w:hAnsi="Times New Roman"/>
          <w:bCs/>
          <w:sz w:val="28"/>
          <w:szCs w:val="28"/>
          <w:lang w:eastAsia="ru-RU"/>
        </w:rPr>
        <w:softHyphen/>
        <w:t>ляли отдельными стихиями, областями космической жизни или природными силами.</w:t>
      </w:r>
    </w:p>
    <w:p w:rsidR="00BC0651" w:rsidRPr="00851D4F" w:rsidRDefault="00BC0651" w:rsidP="00851D4F">
      <w:pPr>
        <w:tabs>
          <w:tab w:val="left" w:pos="426"/>
        </w:tabs>
        <w:spacing w:after="0" w:line="240" w:lineRule="auto"/>
        <w:jc w:val="both"/>
        <w:rPr>
          <w:rFonts w:ascii="Times New Roman" w:hAnsi="Times New Roman"/>
          <w:bCs/>
          <w:sz w:val="28"/>
          <w:szCs w:val="28"/>
          <w:lang w:eastAsia="ru-RU"/>
        </w:rPr>
      </w:pPr>
      <w:r w:rsidRPr="00851D4F">
        <w:rPr>
          <w:rFonts w:ascii="Times New Roman" w:hAnsi="Times New Roman"/>
          <w:bCs/>
          <w:sz w:val="28"/>
          <w:szCs w:val="28"/>
          <w:lang w:eastAsia="ru-RU"/>
        </w:rPr>
        <w:t>Опасаясь гнева богов, древний человек пытался защи</w:t>
      </w:r>
      <w:r w:rsidRPr="00851D4F">
        <w:rPr>
          <w:rFonts w:ascii="Times New Roman" w:hAnsi="Times New Roman"/>
          <w:bCs/>
          <w:sz w:val="28"/>
          <w:szCs w:val="28"/>
          <w:lang w:eastAsia="ru-RU"/>
        </w:rPr>
        <w:softHyphen/>
        <w:t>титься от всяких невзгод и поэтому он приносил им жертвы, отправлял обряды и ритуалы, чтобы умиротворить, задобрить всемогущие силы природы. Во избежание нарушения поряд</w:t>
      </w:r>
      <w:r w:rsidRPr="00851D4F">
        <w:rPr>
          <w:rFonts w:ascii="Times New Roman" w:hAnsi="Times New Roman"/>
          <w:bCs/>
          <w:sz w:val="28"/>
          <w:szCs w:val="28"/>
          <w:lang w:eastAsia="ru-RU"/>
        </w:rPr>
        <w:softHyphen/>
        <w:t>ка, установленного богами, человек должен был постоянно искупать свою вину перед ними за убийство животных, за сломанное дерево, за сорванный цветок, т.е. за нарушение или разрушение живой природы Основой жизни людей было культивирование и сохранение природы, а не ее варварское разрушение, как в наше время.</w:t>
      </w:r>
    </w:p>
    <w:p w:rsidR="00BC0651" w:rsidRPr="00851D4F" w:rsidRDefault="00BC0651" w:rsidP="00851D4F">
      <w:pPr>
        <w:tabs>
          <w:tab w:val="left" w:pos="426"/>
        </w:tabs>
        <w:spacing w:after="0" w:line="240" w:lineRule="auto"/>
        <w:jc w:val="both"/>
        <w:rPr>
          <w:rFonts w:ascii="Times New Roman" w:hAnsi="Times New Roman"/>
          <w:bCs/>
          <w:sz w:val="28"/>
          <w:szCs w:val="28"/>
          <w:lang w:eastAsia="ru-RU"/>
        </w:rPr>
      </w:pPr>
      <w:r w:rsidRPr="00851D4F">
        <w:rPr>
          <w:rFonts w:ascii="Times New Roman" w:hAnsi="Times New Roman"/>
          <w:bCs/>
          <w:sz w:val="28"/>
          <w:szCs w:val="28"/>
          <w:lang w:eastAsia="ru-RU"/>
        </w:rPr>
        <w:t>Вера в то, что природа - явление одушевленное, олице</w:t>
      </w:r>
      <w:r w:rsidRPr="00851D4F">
        <w:rPr>
          <w:rFonts w:ascii="Times New Roman" w:hAnsi="Times New Roman"/>
          <w:bCs/>
          <w:sz w:val="28"/>
          <w:szCs w:val="28"/>
          <w:lang w:eastAsia="ru-RU"/>
        </w:rPr>
        <w:softHyphen/>
        <w:t>творение ее сил было основной особенностью мифологиче</w:t>
      </w:r>
      <w:r w:rsidRPr="00851D4F">
        <w:rPr>
          <w:rFonts w:ascii="Times New Roman" w:hAnsi="Times New Roman"/>
          <w:bCs/>
          <w:sz w:val="28"/>
          <w:szCs w:val="28"/>
          <w:lang w:eastAsia="ru-RU"/>
        </w:rPr>
        <w:softHyphen/>
        <w:t>ских представлений о мире. Эта вера и составляла главный смысл язычества.</w:t>
      </w:r>
    </w:p>
    <w:p w:rsidR="00BC0651" w:rsidRPr="00851D4F" w:rsidRDefault="00BC0651" w:rsidP="00851D4F">
      <w:pPr>
        <w:tabs>
          <w:tab w:val="left" w:pos="426"/>
        </w:tabs>
        <w:spacing w:after="0" w:line="240" w:lineRule="auto"/>
        <w:jc w:val="both"/>
        <w:rPr>
          <w:rFonts w:ascii="Times New Roman" w:hAnsi="Times New Roman"/>
          <w:bCs/>
          <w:sz w:val="28"/>
          <w:szCs w:val="28"/>
          <w:lang w:eastAsia="ru-RU"/>
        </w:rPr>
      </w:pPr>
      <w:r w:rsidRPr="00851D4F">
        <w:rPr>
          <w:rFonts w:ascii="Times New Roman" w:hAnsi="Times New Roman"/>
          <w:b/>
          <w:bCs/>
          <w:sz w:val="28"/>
          <w:szCs w:val="28"/>
          <w:lang w:eastAsia="ru-RU"/>
        </w:rPr>
        <w:t>Язычество</w:t>
      </w:r>
      <w:r w:rsidRPr="00851D4F">
        <w:rPr>
          <w:rFonts w:ascii="Times New Roman" w:hAnsi="Times New Roman"/>
          <w:bCs/>
          <w:sz w:val="28"/>
          <w:szCs w:val="28"/>
          <w:lang w:eastAsia="ru-RU"/>
        </w:rPr>
        <w:t xml:space="preserve"> - вера в множество богов, покровительст</w:t>
      </w:r>
      <w:r w:rsidRPr="00851D4F">
        <w:rPr>
          <w:rFonts w:ascii="Times New Roman" w:hAnsi="Times New Roman"/>
          <w:bCs/>
          <w:sz w:val="28"/>
          <w:szCs w:val="28"/>
          <w:lang w:eastAsia="ru-RU"/>
        </w:rPr>
        <w:softHyphen/>
        <w:t>вующих природным стихиям. Это часть огромного общечело</w:t>
      </w:r>
      <w:r w:rsidRPr="00851D4F">
        <w:rPr>
          <w:rFonts w:ascii="Times New Roman" w:hAnsi="Times New Roman"/>
          <w:bCs/>
          <w:sz w:val="28"/>
          <w:szCs w:val="28"/>
          <w:lang w:eastAsia="ru-RU"/>
        </w:rPr>
        <w:softHyphen/>
        <w:t>веческого комплекса воззрений, обрядов, верований, которая послужила основой для всех позднейших мировых религий. В русском языке этот термин происходит от слова «языки», т.е. народы, племена. Язычество можно считать первобытной ре</w:t>
      </w:r>
      <w:r w:rsidRPr="00851D4F">
        <w:rPr>
          <w:rFonts w:ascii="Times New Roman" w:hAnsi="Times New Roman"/>
          <w:bCs/>
          <w:sz w:val="28"/>
          <w:szCs w:val="28"/>
          <w:lang w:eastAsia="ru-RU"/>
        </w:rPr>
        <w:softHyphen/>
        <w:t>лигией.</w:t>
      </w:r>
    </w:p>
    <w:p w:rsidR="00BC0651" w:rsidRPr="00851D4F" w:rsidRDefault="00BC0651" w:rsidP="00851D4F">
      <w:pPr>
        <w:tabs>
          <w:tab w:val="left" w:pos="426"/>
        </w:tabs>
        <w:spacing w:after="0" w:line="240" w:lineRule="auto"/>
        <w:jc w:val="both"/>
        <w:rPr>
          <w:rFonts w:ascii="Times New Roman" w:hAnsi="Times New Roman"/>
          <w:bCs/>
          <w:sz w:val="28"/>
          <w:szCs w:val="28"/>
          <w:lang w:eastAsia="ru-RU"/>
        </w:rPr>
      </w:pPr>
      <w:r w:rsidRPr="00851D4F">
        <w:rPr>
          <w:rFonts w:ascii="Times New Roman" w:hAnsi="Times New Roman"/>
          <w:bCs/>
          <w:sz w:val="28"/>
          <w:szCs w:val="28"/>
          <w:lang w:eastAsia="ru-RU"/>
        </w:rPr>
        <w:t>Некоторые древние народы верили также в тотемы (англ. 1о1ет из яз. индейцев, обозначает — род), то есть в свое происхождение и кровное родство с определенными видами животных, насекомых или растений, реже явлениями приро</w:t>
      </w:r>
      <w:r w:rsidRPr="00851D4F">
        <w:rPr>
          <w:rFonts w:ascii="Times New Roman" w:hAnsi="Times New Roman"/>
          <w:bCs/>
          <w:sz w:val="28"/>
          <w:szCs w:val="28"/>
          <w:lang w:eastAsia="ru-RU"/>
        </w:rPr>
        <w:softHyphen/>
        <w:t>ды и неодушевленными предметами. Тотемизм — это явле</w:t>
      </w:r>
      <w:r w:rsidRPr="00851D4F">
        <w:rPr>
          <w:rFonts w:ascii="Times New Roman" w:hAnsi="Times New Roman"/>
          <w:bCs/>
          <w:sz w:val="28"/>
          <w:szCs w:val="28"/>
          <w:lang w:eastAsia="ru-RU"/>
        </w:rPr>
        <w:softHyphen/>
        <w:t>ние раннего родового общества, где кровные родственные связи являлись особо важными. Тотемные черты ясно видны в образах богов и героев у разных народов. На природные объекты переносились человеческие свойства и, наоборот, мифологическим предкам могли быть приписаны свойства природных объектов, особенно животных. Каждый род носил имя своего тотема, который почитался.</w:t>
      </w:r>
    </w:p>
    <w:p w:rsidR="00BC0651" w:rsidRPr="00851D4F" w:rsidRDefault="00BC0651" w:rsidP="00851D4F">
      <w:pPr>
        <w:tabs>
          <w:tab w:val="left" w:pos="426"/>
        </w:tabs>
        <w:spacing w:after="0" w:line="240" w:lineRule="auto"/>
        <w:jc w:val="both"/>
        <w:rPr>
          <w:rFonts w:ascii="Times New Roman" w:hAnsi="Times New Roman"/>
          <w:bCs/>
          <w:sz w:val="28"/>
          <w:szCs w:val="28"/>
          <w:lang w:eastAsia="ru-RU"/>
        </w:rPr>
      </w:pPr>
      <w:r w:rsidRPr="00851D4F">
        <w:rPr>
          <w:rFonts w:ascii="Times New Roman" w:hAnsi="Times New Roman"/>
          <w:bCs/>
          <w:sz w:val="28"/>
          <w:szCs w:val="28"/>
          <w:lang w:eastAsia="ru-RU"/>
        </w:rPr>
        <w:t>Важно отметить, что тотем не обожествлялся, его не наделяли свойствами и качествами бога. Но тотем был свя</w:t>
      </w:r>
      <w:r w:rsidRPr="00851D4F">
        <w:rPr>
          <w:rFonts w:ascii="Times New Roman" w:hAnsi="Times New Roman"/>
          <w:bCs/>
          <w:sz w:val="28"/>
          <w:szCs w:val="28"/>
          <w:lang w:eastAsia="ru-RU"/>
        </w:rPr>
        <w:softHyphen/>
        <w:t>щенным, его нельзя было убивать, употреблять в пищу, т.е. существовал запрет (табу). Однако во время определенных магических обрядов, связанных с умилостивлением духа жи</w:t>
      </w:r>
      <w:r w:rsidRPr="00851D4F">
        <w:rPr>
          <w:rFonts w:ascii="Times New Roman" w:hAnsi="Times New Roman"/>
          <w:bCs/>
          <w:sz w:val="28"/>
          <w:szCs w:val="28"/>
          <w:lang w:eastAsia="ru-RU"/>
        </w:rPr>
        <w:softHyphen/>
        <w:t>вотного, допускалось употребление мяса тотемного зверя для магической связи с ним. Считалось, что, отведав мяса свя</w:t>
      </w:r>
      <w:r w:rsidRPr="00851D4F">
        <w:rPr>
          <w:rFonts w:ascii="Times New Roman" w:hAnsi="Times New Roman"/>
          <w:bCs/>
          <w:sz w:val="28"/>
          <w:szCs w:val="28"/>
          <w:lang w:eastAsia="ru-RU"/>
        </w:rPr>
        <w:softHyphen/>
        <w:t>щенного зверя, люди получают часть его способностей, в ос</w:t>
      </w:r>
      <w:r w:rsidRPr="00851D4F">
        <w:rPr>
          <w:rFonts w:ascii="Times New Roman" w:hAnsi="Times New Roman"/>
          <w:bCs/>
          <w:sz w:val="28"/>
          <w:szCs w:val="28"/>
          <w:lang w:eastAsia="ru-RU"/>
        </w:rPr>
        <w:softHyphen/>
        <w:t>новном силу, выносливость, храбрость. Тотемизм послужил рождению зоолатрии - совокупности обрядов и верований, связанных с культом животных. Люди поклонялись живот</w:t>
      </w:r>
      <w:r w:rsidRPr="00851D4F">
        <w:rPr>
          <w:rFonts w:ascii="Times New Roman" w:hAnsi="Times New Roman"/>
          <w:bCs/>
          <w:sz w:val="28"/>
          <w:szCs w:val="28"/>
          <w:lang w:eastAsia="ru-RU"/>
        </w:rPr>
        <w:softHyphen/>
        <w:t>ным, испытывали перед ними страх, верили в оборотней и в особую связь с миром духов и богов.</w:t>
      </w:r>
    </w:p>
    <w:p w:rsidR="00BC0651" w:rsidRPr="00851D4F" w:rsidRDefault="00BC0651" w:rsidP="00851D4F">
      <w:pPr>
        <w:tabs>
          <w:tab w:val="left" w:pos="426"/>
        </w:tabs>
        <w:spacing w:after="0" w:line="240" w:lineRule="auto"/>
        <w:jc w:val="both"/>
        <w:rPr>
          <w:rFonts w:ascii="Times New Roman" w:hAnsi="Times New Roman"/>
          <w:bCs/>
          <w:sz w:val="28"/>
          <w:szCs w:val="28"/>
          <w:lang w:eastAsia="ru-RU"/>
        </w:rPr>
      </w:pPr>
      <w:r w:rsidRPr="00851D4F">
        <w:rPr>
          <w:rFonts w:ascii="Times New Roman" w:hAnsi="Times New Roman"/>
          <w:bCs/>
          <w:sz w:val="28"/>
          <w:szCs w:val="28"/>
          <w:lang w:eastAsia="ru-RU"/>
        </w:rPr>
        <w:t>загрузка...</w:t>
      </w:r>
    </w:p>
    <w:p w:rsidR="00BC0651" w:rsidRPr="00851D4F" w:rsidRDefault="00BC0651" w:rsidP="00851D4F">
      <w:pPr>
        <w:tabs>
          <w:tab w:val="left" w:pos="426"/>
        </w:tabs>
        <w:spacing w:after="0" w:line="240" w:lineRule="auto"/>
        <w:jc w:val="both"/>
        <w:rPr>
          <w:rFonts w:ascii="Times New Roman" w:hAnsi="Times New Roman"/>
          <w:bCs/>
          <w:sz w:val="28"/>
          <w:szCs w:val="28"/>
          <w:lang w:eastAsia="ru-RU"/>
        </w:rPr>
      </w:pPr>
      <w:r w:rsidRPr="00851D4F">
        <w:rPr>
          <w:rFonts w:ascii="Times New Roman" w:hAnsi="Times New Roman"/>
          <w:b/>
          <w:bCs/>
          <w:sz w:val="28"/>
          <w:szCs w:val="28"/>
          <w:lang w:eastAsia="ru-RU"/>
        </w:rPr>
        <w:t>С тотемизмом</w:t>
      </w:r>
      <w:r w:rsidRPr="00851D4F">
        <w:rPr>
          <w:rFonts w:ascii="Times New Roman" w:hAnsi="Times New Roman"/>
          <w:bCs/>
          <w:sz w:val="28"/>
          <w:szCs w:val="28"/>
          <w:lang w:eastAsia="ru-RU"/>
        </w:rPr>
        <w:t xml:space="preserve"> связан и широко распространенный культ растений — фитолатрия. У многих народов мира со</w:t>
      </w:r>
      <w:r w:rsidRPr="00851D4F">
        <w:rPr>
          <w:rFonts w:ascii="Times New Roman" w:hAnsi="Times New Roman"/>
          <w:bCs/>
          <w:sz w:val="28"/>
          <w:szCs w:val="28"/>
          <w:lang w:eastAsia="ru-RU"/>
        </w:rPr>
        <w:softHyphen/>
        <w:t>хранились мифы, согласно которым из растений появляются семена жизни. Часто растение является двойником человека. Растения наделены душой, умением разговаривать и слы</w:t>
      </w:r>
      <w:r w:rsidRPr="00851D4F">
        <w:rPr>
          <w:rFonts w:ascii="Times New Roman" w:hAnsi="Times New Roman"/>
          <w:bCs/>
          <w:sz w:val="28"/>
          <w:szCs w:val="28"/>
          <w:lang w:eastAsia="ru-RU"/>
        </w:rPr>
        <w:softHyphen/>
        <w:t>шать. Многие растения являются священными. Мифические образы Мирового Древа или Древа Жизни составляют космо</w:t>
      </w:r>
      <w:r w:rsidRPr="00851D4F">
        <w:rPr>
          <w:rFonts w:ascii="Times New Roman" w:hAnsi="Times New Roman"/>
          <w:bCs/>
          <w:sz w:val="28"/>
          <w:szCs w:val="28"/>
          <w:lang w:eastAsia="ru-RU"/>
        </w:rPr>
        <w:softHyphen/>
        <w:t>гонию многих народов.</w:t>
      </w:r>
    </w:p>
    <w:p w:rsidR="00BC0651" w:rsidRPr="00851D4F" w:rsidRDefault="00BC0651" w:rsidP="00851D4F">
      <w:pPr>
        <w:tabs>
          <w:tab w:val="left" w:pos="426"/>
        </w:tabs>
        <w:spacing w:after="0" w:line="240" w:lineRule="auto"/>
        <w:jc w:val="both"/>
        <w:rPr>
          <w:rFonts w:ascii="Times New Roman" w:hAnsi="Times New Roman"/>
          <w:bCs/>
          <w:sz w:val="28"/>
          <w:szCs w:val="28"/>
          <w:lang w:eastAsia="ru-RU"/>
        </w:rPr>
      </w:pPr>
      <w:r w:rsidRPr="00851D4F">
        <w:rPr>
          <w:rFonts w:ascii="Times New Roman" w:hAnsi="Times New Roman"/>
          <w:bCs/>
          <w:sz w:val="28"/>
          <w:szCs w:val="28"/>
          <w:lang w:eastAsia="ru-RU"/>
        </w:rPr>
        <w:t>Вера в существование души и духов — анимизм (от ла</w:t>
      </w:r>
      <w:r w:rsidRPr="00851D4F">
        <w:rPr>
          <w:rFonts w:ascii="Times New Roman" w:hAnsi="Times New Roman"/>
          <w:bCs/>
          <w:sz w:val="28"/>
          <w:szCs w:val="28"/>
          <w:lang w:eastAsia="ru-RU"/>
        </w:rPr>
        <w:softHyphen/>
        <w:t>тинского animus — душа) является основой многих религий. Одним из наиболее ярко выраженных древних анимистиче</w:t>
      </w:r>
      <w:r w:rsidRPr="00851D4F">
        <w:rPr>
          <w:rFonts w:ascii="Times New Roman" w:hAnsi="Times New Roman"/>
          <w:bCs/>
          <w:sz w:val="28"/>
          <w:szCs w:val="28"/>
          <w:lang w:eastAsia="ru-RU"/>
        </w:rPr>
        <w:softHyphen/>
        <w:t>ских культов (от латинского cultus — почитание) является сохранившийся до наших дней культ умерших предков.</w:t>
      </w:r>
    </w:p>
    <w:p w:rsidR="00BC0651" w:rsidRPr="00851D4F" w:rsidRDefault="00BC0651" w:rsidP="00851D4F">
      <w:pPr>
        <w:tabs>
          <w:tab w:val="left" w:pos="426"/>
        </w:tabs>
        <w:spacing w:after="0" w:line="240" w:lineRule="auto"/>
        <w:jc w:val="both"/>
        <w:rPr>
          <w:rFonts w:ascii="Times New Roman" w:hAnsi="Times New Roman"/>
          <w:bCs/>
          <w:sz w:val="28"/>
          <w:szCs w:val="28"/>
          <w:lang w:eastAsia="ru-RU"/>
        </w:rPr>
      </w:pPr>
      <w:r w:rsidRPr="00851D4F">
        <w:rPr>
          <w:rFonts w:ascii="Times New Roman" w:hAnsi="Times New Roman"/>
          <w:bCs/>
          <w:sz w:val="28"/>
          <w:szCs w:val="28"/>
          <w:lang w:eastAsia="ru-RU"/>
        </w:rPr>
        <w:t>Сталкиваясь со смертью, наши предки пытались по</w:t>
      </w:r>
      <w:r w:rsidRPr="00851D4F">
        <w:rPr>
          <w:rFonts w:ascii="Times New Roman" w:hAnsi="Times New Roman"/>
          <w:bCs/>
          <w:sz w:val="28"/>
          <w:szCs w:val="28"/>
          <w:lang w:eastAsia="ru-RU"/>
        </w:rPr>
        <w:softHyphen/>
        <w:t>нять, куда уходим мы после смерти. Человеческое сознание, которому было свойственно одушевлять все неживое, создало мир инобытия — загробный мир. В этот ирреальный мир и отправлялись умершие. Сама смерть осознавалась как про</w:t>
      </w:r>
      <w:r w:rsidRPr="00851D4F">
        <w:rPr>
          <w:rFonts w:ascii="Times New Roman" w:hAnsi="Times New Roman"/>
          <w:bCs/>
          <w:sz w:val="28"/>
          <w:szCs w:val="28"/>
          <w:lang w:eastAsia="ru-RU"/>
        </w:rPr>
        <w:softHyphen/>
        <w:t>странственно — временной переход из одной жизни в дру</w:t>
      </w:r>
      <w:r w:rsidRPr="00851D4F">
        <w:rPr>
          <w:rFonts w:ascii="Times New Roman" w:hAnsi="Times New Roman"/>
          <w:bCs/>
          <w:sz w:val="28"/>
          <w:szCs w:val="28"/>
          <w:lang w:eastAsia="ru-RU"/>
        </w:rPr>
        <w:softHyphen/>
        <w:t>гую. Для того чтобы боги были снисходительны к человеку, чтобы они покровительствовали ему во всех его делах и на</w:t>
      </w:r>
      <w:r w:rsidRPr="00851D4F">
        <w:rPr>
          <w:rFonts w:ascii="Times New Roman" w:hAnsi="Times New Roman"/>
          <w:bCs/>
          <w:sz w:val="28"/>
          <w:szCs w:val="28"/>
          <w:lang w:eastAsia="ru-RU"/>
        </w:rPr>
        <w:softHyphen/>
        <w:t>чинаниях, древние люди взывали к ушедшим в потусторон</w:t>
      </w:r>
      <w:r w:rsidRPr="00851D4F">
        <w:rPr>
          <w:rFonts w:ascii="Times New Roman" w:hAnsi="Times New Roman"/>
          <w:bCs/>
          <w:sz w:val="28"/>
          <w:szCs w:val="28"/>
          <w:lang w:eastAsia="ru-RU"/>
        </w:rPr>
        <w:softHyphen/>
        <w:t>ний мир, прося их о милосердии и помощи.</w:t>
      </w:r>
    </w:p>
    <w:p w:rsidR="00BC0651" w:rsidRPr="00851D4F" w:rsidRDefault="00BC0651" w:rsidP="00851D4F">
      <w:pPr>
        <w:tabs>
          <w:tab w:val="left" w:pos="426"/>
        </w:tabs>
        <w:spacing w:after="0" w:line="240" w:lineRule="auto"/>
        <w:jc w:val="both"/>
        <w:rPr>
          <w:rFonts w:ascii="Times New Roman" w:hAnsi="Times New Roman"/>
          <w:bCs/>
          <w:sz w:val="28"/>
          <w:szCs w:val="28"/>
          <w:lang w:eastAsia="ru-RU"/>
        </w:rPr>
      </w:pPr>
      <w:r w:rsidRPr="00851D4F">
        <w:rPr>
          <w:rFonts w:ascii="Times New Roman" w:hAnsi="Times New Roman"/>
          <w:bCs/>
          <w:sz w:val="28"/>
          <w:szCs w:val="28"/>
          <w:lang w:eastAsia="ru-RU"/>
        </w:rPr>
        <w:t>Формы проявления культа предков были очень разно</w:t>
      </w:r>
      <w:r w:rsidRPr="00851D4F">
        <w:rPr>
          <w:rFonts w:ascii="Times New Roman" w:hAnsi="Times New Roman"/>
          <w:bCs/>
          <w:sz w:val="28"/>
          <w:szCs w:val="28"/>
          <w:lang w:eastAsia="ru-RU"/>
        </w:rPr>
        <w:softHyphen/>
        <w:t>образны. Они были связаны с различными погребальными обрядами. Умершие предки воспринимались как существа, наделенные неземным знанием и могуществом. Смерть не воспринималась трагически, потому что существовал потус</w:t>
      </w:r>
      <w:r w:rsidRPr="00851D4F">
        <w:rPr>
          <w:rFonts w:ascii="Times New Roman" w:hAnsi="Times New Roman"/>
          <w:bCs/>
          <w:sz w:val="28"/>
          <w:szCs w:val="28"/>
          <w:lang w:eastAsia="ru-RU"/>
        </w:rPr>
        <w:softHyphen/>
        <w:t>торонний мир, мир мертвых, «тот свет». У разных народов загробный мир отделен от земли либо реками, либо горами, либо еще какими-нибудь преградами, которые должен пре</w:t>
      </w:r>
      <w:r w:rsidRPr="00851D4F">
        <w:rPr>
          <w:rFonts w:ascii="Times New Roman" w:hAnsi="Times New Roman"/>
          <w:bCs/>
          <w:sz w:val="28"/>
          <w:szCs w:val="28"/>
          <w:lang w:eastAsia="ru-RU"/>
        </w:rPr>
        <w:softHyphen/>
        <w:t>одолеть усопший. Вход в загробный мир, как правило, кем-то охраняется.</w:t>
      </w:r>
    </w:p>
    <w:p w:rsidR="00BC0651" w:rsidRPr="00851D4F" w:rsidRDefault="00BC0651" w:rsidP="00851D4F">
      <w:pPr>
        <w:tabs>
          <w:tab w:val="left" w:pos="426"/>
        </w:tabs>
        <w:spacing w:after="0" w:line="240" w:lineRule="auto"/>
        <w:jc w:val="both"/>
        <w:rPr>
          <w:rFonts w:ascii="Times New Roman" w:hAnsi="Times New Roman"/>
          <w:bCs/>
          <w:sz w:val="28"/>
          <w:szCs w:val="28"/>
          <w:lang w:eastAsia="ru-RU"/>
        </w:rPr>
      </w:pPr>
      <w:r w:rsidRPr="00851D4F">
        <w:rPr>
          <w:rFonts w:ascii="Times New Roman" w:hAnsi="Times New Roman"/>
          <w:bCs/>
          <w:sz w:val="28"/>
          <w:szCs w:val="28"/>
          <w:lang w:eastAsia="ru-RU"/>
        </w:rPr>
        <w:t>У некоторых народов жизнь в загробном мире пред</w:t>
      </w:r>
      <w:r w:rsidRPr="00851D4F">
        <w:rPr>
          <w:rFonts w:ascii="Times New Roman" w:hAnsi="Times New Roman"/>
          <w:bCs/>
          <w:sz w:val="28"/>
          <w:szCs w:val="28"/>
          <w:lang w:eastAsia="ru-RU"/>
        </w:rPr>
        <w:softHyphen/>
        <w:t>ставлялась как повторение земной, но в инверсии (с латин</w:t>
      </w:r>
      <w:r w:rsidRPr="00851D4F">
        <w:rPr>
          <w:rFonts w:ascii="Times New Roman" w:hAnsi="Times New Roman"/>
          <w:bCs/>
          <w:sz w:val="28"/>
          <w:szCs w:val="28"/>
          <w:lang w:eastAsia="ru-RU"/>
        </w:rPr>
        <w:softHyphen/>
        <w:t>ского inversio — переворачивание, перестановка). То есть жизнь на том свете являлась зеркальным отражением земной.</w:t>
      </w:r>
    </w:p>
    <w:p w:rsidR="00BC0651" w:rsidRPr="00851D4F" w:rsidRDefault="00BC0651" w:rsidP="00851D4F">
      <w:pPr>
        <w:tabs>
          <w:tab w:val="left" w:pos="426"/>
        </w:tabs>
        <w:spacing w:after="0" w:line="240" w:lineRule="auto"/>
        <w:jc w:val="both"/>
        <w:rPr>
          <w:rFonts w:ascii="Times New Roman" w:hAnsi="Times New Roman"/>
          <w:bCs/>
          <w:sz w:val="28"/>
          <w:szCs w:val="28"/>
          <w:lang w:eastAsia="ru-RU"/>
        </w:rPr>
      </w:pPr>
      <w:r w:rsidRPr="00851D4F">
        <w:rPr>
          <w:rFonts w:ascii="Times New Roman" w:hAnsi="Times New Roman"/>
          <w:bCs/>
          <w:sz w:val="28"/>
          <w:szCs w:val="28"/>
          <w:lang w:eastAsia="ru-RU"/>
        </w:rPr>
        <w:t>Если на этом свете ночь, то в потустороннем мире день, люди ходят кверху ногами, их пища смертельна для живых, деревья растут кверху корнями и пр. В некоторых традициях души умерших вели безрадостное существование, в других наобо</w:t>
      </w:r>
      <w:r w:rsidRPr="00851D4F">
        <w:rPr>
          <w:rFonts w:ascii="Times New Roman" w:hAnsi="Times New Roman"/>
          <w:bCs/>
          <w:sz w:val="28"/>
          <w:szCs w:val="28"/>
          <w:lang w:eastAsia="ru-RU"/>
        </w:rPr>
        <w:softHyphen/>
        <w:t>рот, обитали в стране изобилия.</w:t>
      </w:r>
    </w:p>
    <w:p w:rsidR="00BC0651" w:rsidRPr="00851D4F" w:rsidRDefault="00BC0651" w:rsidP="00851D4F">
      <w:pPr>
        <w:tabs>
          <w:tab w:val="left" w:pos="426"/>
        </w:tabs>
        <w:spacing w:after="0" w:line="240" w:lineRule="auto"/>
        <w:jc w:val="both"/>
        <w:rPr>
          <w:rFonts w:ascii="Times New Roman" w:hAnsi="Times New Roman"/>
          <w:bCs/>
          <w:sz w:val="28"/>
          <w:szCs w:val="28"/>
          <w:lang w:eastAsia="ru-RU"/>
        </w:rPr>
      </w:pPr>
      <w:r w:rsidRPr="00851D4F">
        <w:rPr>
          <w:rFonts w:ascii="Times New Roman" w:hAnsi="Times New Roman"/>
          <w:bCs/>
          <w:sz w:val="28"/>
          <w:szCs w:val="28"/>
          <w:lang w:eastAsia="ru-RU"/>
        </w:rPr>
        <w:t>Наряду с подземным загробным миром в некоторых древних мифах разных народов упоминается и небесный. Эта вера была распространена там, где существовала традиция сжигания умерших. Люди считали, что, отправляя своих предков в небесное плавание, они помогают им быстрее под</w:t>
      </w:r>
      <w:r w:rsidRPr="00851D4F">
        <w:rPr>
          <w:rFonts w:ascii="Times New Roman" w:hAnsi="Times New Roman"/>
          <w:bCs/>
          <w:sz w:val="28"/>
          <w:szCs w:val="28"/>
          <w:lang w:eastAsia="ru-RU"/>
        </w:rPr>
        <w:softHyphen/>
        <w:t>няться в небо и там представиться своей звезде. У древних славянских племен, например, умерших сжигали в ладьях (лодьях) и существовало поверье, что сожженный покойник уносится в рай (вырий, ирий, арий).</w:t>
      </w:r>
    </w:p>
    <w:p w:rsidR="00BC0651" w:rsidRPr="00851D4F" w:rsidRDefault="00BC0651" w:rsidP="00851D4F">
      <w:pPr>
        <w:tabs>
          <w:tab w:val="left" w:pos="426"/>
        </w:tabs>
        <w:spacing w:after="0" w:line="240" w:lineRule="auto"/>
        <w:jc w:val="both"/>
        <w:rPr>
          <w:rFonts w:ascii="Times New Roman" w:hAnsi="Times New Roman"/>
          <w:bCs/>
          <w:sz w:val="28"/>
          <w:szCs w:val="28"/>
          <w:lang w:eastAsia="ru-RU"/>
        </w:rPr>
      </w:pPr>
      <w:r w:rsidRPr="00851D4F">
        <w:rPr>
          <w:rFonts w:ascii="Times New Roman" w:hAnsi="Times New Roman"/>
          <w:bCs/>
          <w:sz w:val="28"/>
          <w:szCs w:val="28"/>
          <w:lang w:eastAsia="ru-RU"/>
        </w:rPr>
        <w:t>Постепенно мифологическое мышление сформировало культ предков, который включал в себя и своеобразные фор</w:t>
      </w:r>
      <w:r w:rsidRPr="00851D4F">
        <w:rPr>
          <w:rFonts w:ascii="Times New Roman" w:hAnsi="Times New Roman"/>
          <w:bCs/>
          <w:sz w:val="28"/>
          <w:szCs w:val="28"/>
          <w:lang w:eastAsia="ru-RU"/>
        </w:rPr>
        <w:softHyphen/>
        <w:t>мы поклонения и общения. Со стороны предков можно было ожидать и помощи, но в равной степени и вреда, поэтому де</w:t>
      </w:r>
      <w:r w:rsidRPr="00851D4F">
        <w:rPr>
          <w:rFonts w:ascii="Times New Roman" w:hAnsi="Times New Roman"/>
          <w:bCs/>
          <w:sz w:val="28"/>
          <w:szCs w:val="28"/>
          <w:lang w:eastAsia="ru-RU"/>
        </w:rPr>
        <w:softHyphen/>
        <w:t>сятками сотен лет складывались ритуалы взаимодействия живых людей с умершими предками.</w:t>
      </w:r>
    </w:p>
    <w:p w:rsidR="00BC0651" w:rsidRPr="00851D4F" w:rsidRDefault="00BC0651" w:rsidP="00851D4F">
      <w:pPr>
        <w:tabs>
          <w:tab w:val="left" w:pos="426"/>
        </w:tabs>
        <w:spacing w:after="0" w:line="240" w:lineRule="auto"/>
        <w:ind w:left="720"/>
        <w:contextualSpacing/>
        <w:jc w:val="both"/>
        <w:rPr>
          <w:rFonts w:ascii="Times New Roman" w:hAnsi="Times New Roman"/>
          <w:b/>
          <w:bCs/>
          <w:sz w:val="28"/>
          <w:szCs w:val="28"/>
          <w:lang w:eastAsia="ru-RU"/>
        </w:rPr>
      </w:pPr>
    </w:p>
    <w:p w:rsidR="00BC0651" w:rsidRPr="00851D4F" w:rsidRDefault="00BC0651" w:rsidP="00D7134C">
      <w:pPr>
        <w:tabs>
          <w:tab w:val="left" w:pos="426"/>
          <w:tab w:val="center" w:pos="5212"/>
        </w:tabs>
        <w:spacing w:after="0" w:line="240" w:lineRule="auto"/>
        <w:jc w:val="both"/>
        <w:rPr>
          <w:rFonts w:ascii="Times New Roman" w:hAnsi="Times New Roman"/>
          <w:b/>
          <w:bCs/>
          <w:sz w:val="28"/>
          <w:szCs w:val="28"/>
          <w:lang w:eastAsia="ru-RU"/>
        </w:rPr>
      </w:pPr>
      <w:r w:rsidRPr="00851D4F">
        <w:rPr>
          <w:rFonts w:ascii="Times New Roman" w:hAnsi="Times New Roman"/>
          <w:b/>
          <w:bCs/>
          <w:sz w:val="28"/>
          <w:szCs w:val="28"/>
          <w:lang w:eastAsia="ru-RU"/>
        </w:rPr>
        <w:t xml:space="preserve">                         Самостоятельная работа №3.</w:t>
      </w:r>
    </w:p>
    <w:p w:rsidR="00BC0651" w:rsidRPr="00851D4F" w:rsidRDefault="00BC0651" w:rsidP="00D7134C">
      <w:pPr>
        <w:tabs>
          <w:tab w:val="left" w:pos="426"/>
        </w:tabs>
        <w:spacing w:after="0" w:line="240" w:lineRule="auto"/>
        <w:jc w:val="both"/>
        <w:rPr>
          <w:rFonts w:ascii="Times New Roman" w:hAnsi="Times New Roman"/>
          <w:b/>
          <w:bCs/>
          <w:sz w:val="28"/>
          <w:szCs w:val="28"/>
          <w:lang w:eastAsia="ru-RU"/>
        </w:rPr>
      </w:pPr>
      <w:r w:rsidRPr="00851D4F">
        <w:rPr>
          <w:rFonts w:ascii="Times New Roman" w:hAnsi="Times New Roman"/>
          <w:b/>
          <w:bCs/>
          <w:sz w:val="28"/>
          <w:szCs w:val="28"/>
          <w:lang w:eastAsia="ru-RU"/>
        </w:rPr>
        <w:t>Темы 5-6. Темы для изучения:</w:t>
      </w:r>
    </w:p>
    <w:p w:rsidR="00BC0651" w:rsidRPr="00851D4F" w:rsidRDefault="00BC0651" w:rsidP="00D7134C">
      <w:pPr>
        <w:tabs>
          <w:tab w:val="left" w:pos="426"/>
        </w:tabs>
        <w:spacing w:after="0" w:line="240" w:lineRule="auto"/>
        <w:rPr>
          <w:rFonts w:ascii="Times New Roman" w:hAnsi="Times New Roman"/>
          <w:i/>
          <w:sz w:val="28"/>
          <w:szCs w:val="24"/>
          <w:lang w:eastAsia="ru-RU"/>
        </w:rPr>
      </w:pPr>
      <w:r w:rsidRPr="00851D4F">
        <w:rPr>
          <w:rFonts w:ascii="Times New Roman" w:hAnsi="Times New Roman"/>
          <w:b/>
          <w:sz w:val="28"/>
          <w:szCs w:val="24"/>
          <w:lang w:eastAsia="ru-RU"/>
        </w:rPr>
        <w:t>5</w:t>
      </w:r>
      <w:r w:rsidRPr="00851D4F">
        <w:rPr>
          <w:rFonts w:ascii="Times New Roman" w:hAnsi="Times New Roman"/>
          <w:b/>
          <w:i/>
          <w:sz w:val="28"/>
          <w:szCs w:val="24"/>
          <w:lang w:eastAsia="ru-RU"/>
        </w:rPr>
        <w:t>.</w:t>
      </w:r>
      <w:r w:rsidRPr="00851D4F">
        <w:rPr>
          <w:rFonts w:ascii="Times New Roman" w:hAnsi="Times New Roman"/>
          <w:i/>
          <w:sz w:val="28"/>
          <w:szCs w:val="24"/>
          <w:lang w:eastAsia="ru-RU"/>
        </w:rPr>
        <w:t xml:space="preserve"> </w:t>
      </w:r>
      <w:r w:rsidRPr="00851D4F">
        <w:rPr>
          <w:rFonts w:ascii="Times New Roman" w:hAnsi="Times New Roman"/>
          <w:b/>
          <w:sz w:val="28"/>
          <w:szCs w:val="24"/>
          <w:lang w:eastAsia="ru-RU"/>
        </w:rPr>
        <w:t>Православная картина мира.</w:t>
      </w:r>
      <w:r w:rsidRPr="00851D4F">
        <w:rPr>
          <w:rFonts w:ascii="Times New Roman" w:hAnsi="Times New Roman"/>
          <w:i/>
          <w:sz w:val="28"/>
          <w:szCs w:val="24"/>
          <w:lang w:eastAsia="ru-RU"/>
        </w:rPr>
        <w:t xml:space="preserve"> </w:t>
      </w:r>
      <w:r w:rsidRPr="00851D4F">
        <w:rPr>
          <w:rFonts w:ascii="Times New Roman" w:hAnsi="Times New Roman"/>
          <w:sz w:val="28"/>
          <w:szCs w:val="24"/>
          <w:lang w:eastAsia="ru-RU"/>
        </w:rPr>
        <w:t>Мировоззрение (картина мира) личности, общества. Религия как сфера культуры и жизни общества. Православная христианская культура. Православный образ жизни. Православный календарь. Православная этика.</w:t>
      </w:r>
    </w:p>
    <w:p w:rsidR="00BC0651" w:rsidRPr="00851D4F" w:rsidRDefault="00BC0651" w:rsidP="00D7134C">
      <w:pPr>
        <w:tabs>
          <w:tab w:val="left" w:pos="426"/>
        </w:tabs>
        <w:spacing w:after="0" w:line="240" w:lineRule="auto"/>
        <w:rPr>
          <w:rFonts w:ascii="Times New Roman" w:hAnsi="Times New Roman"/>
          <w:i/>
          <w:sz w:val="28"/>
          <w:szCs w:val="24"/>
          <w:lang w:eastAsia="ru-RU"/>
        </w:rPr>
      </w:pPr>
      <w:r w:rsidRPr="00851D4F">
        <w:rPr>
          <w:rFonts w:ascii="Times New Roman" w:hAnsi="Times New Roman" w:cs="Tahoma"/>
          <w:b/>
          <w:kern w:val="2"/>
          <w:sz w:val="28"/>
          <w:lang w:eastAsia="ar-SA"/>
        </w:rPr>
        <w:t>6</w:t>
      </w:r>
      <w:r w:rsidRPr="00851D4F">
        <w:rPr>
          <w:rFonts w:ascii="Times New Roman" w:hAnsi="Times New Roman" w:cs="Tahoma"/>
          <w:i/>
          <w:kern w:val="2"/>
          <w:sz w:val="28"/>
          <w:lang w:eastAsia="ar-SA"/>
        </w:rPr>
        <w:t xml:space="preserve">. </w:t>
      </w:r>
      <w:r w:rsidRPr="00851D4F">
        <w:rPr>
          <w:rFonts w:ascii="Times New Roman" w:hAnsi="Times New Roman" w:cs="Tahoma"/>
          <w:b/>
          <w:kern w:val="2"/>
          <w:sz w:val="28"/>
          <w:lang w:eastAsia="ar-SA"/>
        </w:rPr>
        <w:t>Исламская картина мира</w:t>
      </w:r>
      <w:r w:rsidRPr="00851D4F">
        <w:rPr>
          <w:rFonts w:ascii="Times New Roman" w:hAnsi="Times New Roman" w:cs="Tahoma"/>
          <w:i/>
          <w:kern w:val="2"/>
          <w:sz w:val="28"/>
          <w:lang w:eastAsia="ar-SA"/>
        </w:rPr>
        <w:t xml:space="preserve">. </w:t>
      </w:r>
      <w:r w:rsidRPr="00851D4F">
        <w:rPr>
          <w:rFonts w:ascii="Times New Roman" w:hAnsi="Times New Roman" w:cs="Tahoma"/>
          <w:kern w:val="2"/>
          <w:sz w:val="28"/>
          <w:lang w:eastAsia="ar-SA"/>
        </w:rPr>
        <w:t>Исторические условия возникновения</w:t>
      </w:r>
      <w:r w:rsidRPr="00851D4F">
        <w:rPr>
          <w:rFonts w:ascii="Times New Roman" w:hAnsi="Times New Roman" w:cs="Tahoma"/>
          <w:i/>
          <w:kern w:val="2"/>
          <w:sz w:val="28"/>
          <w:lang w:eastAsia="ar-SA"/>
        </w:rPr>
        <w:t xml:space="preserve"> </w:t>
      </w:r>
      <w:r w:rsidRPr="00851D4F">
        <w:rPr>
          <w:rFonts w:ascii="Times New Roman" w:hAnsi="Times New Roman" w:cs="Tahoma"/>
          <w:kern w:val="2"/>
          <w:sz w:val="28"/>
          <w:lang w:eastAsia="ar-SA"/>
        </w:rPr>
        <w:t>ислама. Основные направления и течения ислама. Положение ислама в современном мире. Коран.</w:t>
      </w:r>
    </w:p>
    <w:p w:rsidR="00BC0651" w:rsidRPr="00851D4F" w:rsidRDefault="00BC0651" w:rsidP="00D7134C">
      <w:pPr>
        <w:tabs>
          <w:tab w:val="left" w:pos="142"/>
          <w:tab w:val="left" w:pos="426"/>
        </w:tabs>
        <w:spacing w:after="0" w:line="240" w:lineRule="auto"/>
        <w:contextualSpacing/>
        <w:rPr>
          <w:rFonts w:ascii="Times New Roman" w:hAnsi="Times New Roman"/>
          <w:b/>
          <w:sz w:val="28"/>
          <w:szCs w:val="28"/>
          <w:lang w:val="en-US" w:eastAsia="ru-RU"/>
        </w:rPr>
      </w:pPr>
      <w:r w:rsidRPr="00851D4F">
        <w:rPr>
          <w:rFonts w:ascii="Times New Roman" w:hAnsi="Times New Roman"/>
          <w:b/>
          <w:sz w:val="28"/>
          <w:szCs w:val="28"/>
          <w:lang w:eastAsia="ru-RU"/>
        </w:rPr>
        <w:t>Задание:</w:t>
      </w:r>
    </w:p>
    <w:p w:rsidR="00BC0651" w:rsidRPr="00851D4F" w:rsidRDefault="00BC0651" w:rsidP="00D7134C">
      <w:pPr>
        <w:numPr>
          <w:ilvl w:val="0"/>
          <w:numId w:val="4"/>
        </w:numPr>
        <w:tabs>
          <w:tab w:val="left" w:pos="142"/>
          <w:tab w:val="left" w:pos="426"/>
        </w:tabs>
        <w:spacing w:after="0" w:line="240" w:lineRule="auto"/>
        <w:ind w:left="0" w:firstLine="0"/>
        <w:contextualSpacing/>
        <w:rPr>
          <w:rFonts w:ascii="Times New Roman" w:hAnsi="Times New Roman"/>
          <w:b/>
          <w:sz w:val="28"/>
          <w:szCs w:val="28"/>
          <w:lang w:eastAsia="ru-RU"/>
        </w:rPr>
      </w:pPr>
      <w:r w:rsidRPr="00851D4F">
        <w:rPr>
          <w:rFonts w:ascii="Times New Roman" w:hAnsi="Times New Roman"/>
          <w:sz w:val="28"/>
          <w:szCs w:val="28"/>
          <w:lang w:eastAsia="ru-RU"/>
        </w:rPr>
        <w:t>Изучить материал по темам № 5-6.</w:t>
      </w:r>
    </w:p>
    <w:p w:rsidR="00BC0651" w:rsidRPr="00851D4F" w:rsidRDefault="00BC0651" w:rsidP="00D7134C">
      <w:pPr>
        <w:numPr>
          <w:ilvl w:val="0"/>
          <w:numId w:val="4"/>
        </w:numPr>
        <w:tabs>
          <w:tab w:val="left" w:pos="142"/>
          <w:tab w:val="left" w:pos="426"/>
        </w:tabs>
        <w:spacing w:after="0" w:line="240" w:lineRule="auto"/>
        <w:ind w:left="0" w:firstLine="0"/>
        <w:contextualSpacing/>
        <w:jc w:val="both"/>
        <w:rPr>
          <w:rFonts w:ascii="Times New Roman" w:hAnsi="Times New Roman"/>
          <w:sz w:val="28"/>
          <w:szCs w:val="28"/>
          <w:lang w:eastAsia="ru-RU"/>
        </w:rPr>
      </w:pPr>
      <w:r w:rsidRPr="00851D4F">
        <w:rPr>
          <w:rFonts w:ascii="Times New Roman" w:hAnsi="Times New Roman"/>
          <w:sz w:val="28"/>
          <w:szCs w:val="28"/>
          <w:lang w:eastAsia="ru-RU"/>
        </w:rPr>
        <w:t>Подготовиться ответу на вопросы по темам.</w:t>
      </w:r>
    </w:p>
    <w:p w:rsidR="00BC0651" w:rsidRPr="00851D4F" w:rsidRDefault="00BC0651" w:rsidP="00D7134C">
      <w:pPr>
        <w:numPr>
          <w:ilvl w:val="0"/>
          <w:numId w:val="4"/>
        </w:numPr>
        <w:tabs>
          <w:tab w:val="left" w:pos="142"/>
          <w:tab w:val="left" w:pos="426"/>
        </w:tabs>
        <w:spacing w:after="0" w:line="240" w:lineRule="auto"/>
        <w:ind w:left="0" w:firstLine="0"/>
        <w:contextualSpacing/>
        <w:jc w:val="both"/>
        <w:rPr>
          <w:rFonts w:ascii="Times New Roman" w:hAnsi="Times New Roman"/>
          <w:sz w:val="28"/>
          <w:szCs w:val="28"/>
          <w:lang w:eastAsia="ru-RU"/>
        </w:rPr>
      </w:pPr>
      <w:r w:rsidRPr="00851D4F">
        <w:rPr>
          <w:rFonts w:ascii="Times New Roman" w:hAnsi="Times New Roman"/>
          <w:sz w:val="28"/>
          <w:szCs w:val="28"/>
          <w:lang w:eastAsia="ru-RU"/>
        </w:rPr>
        <w:t>Изучить термины по 5-6 темам.</w:t>
      </w:r>
    </w:p>
    <w:p w:rsidR="00BC0651" w:rsidRPr="00851D4F" w:rsidRDefault="00BC0651" w:rsidP="00D7134C">
      <w:pPr>
        <w:tabs>
          <w:tab w:val="left" w:pos="142"/>
          <w:tab w:val="left" w:pos="426"/>
        </w:tabs>
        <w:spacing w:after="0" w:line="240" w:lineRule="auto"/>
        <w:contextualSpacing/>
        <w:jc w:val="both"/>
        <w:rPr>
          <w:rFonts w:ascii="Times New Roman" w:hAnsi="Times New Roman"/>
          <w:sz w:val="28"/>
          <w:szCs w:val="28"/>
          <w:lang w:eastAsia="ru-RU"/>
        </w:rPr>
      </w:pPr>
    </w:p>
    <w:p w:rsidR="00BC0651" w:rsidRPr="00851D4F" w:rsidRDefault="00BC0651" w:rsidP="00D7134C">
      <w:pPr>
        <w:tabs>
          <w:tab w:val="left" w:pos="426"/>
        </w:tabs>
        <w:spacing w:after="0" w:line="240" w:lineRule="auto"/>
        <w:contextualSpacing/>
        <w:rPr>
          <w:rFonts w:ascii="Times New Roman" w:hAnsi="Times New Roman"/>
          <w:sz w:val="28"/>
          <w:szCs w:val="24"/>
          <w:lang w:eastAsia="ru-RU"/>
        </w:rPr>
      </w:pPr>
      <w:r w:rsidRPr="00851D4F">
        <w:rPr>
          <w:rFonts w:ascii="Times New Roman" w:hAnsi="Times New Roman"/>
          <w:b/>
          <w:sz w:val="28"/>
          <w:szCs w:val="24"/>
          <w:lang w:eastAsia="ru-RU"/>
        </w:rPr>
        <w:t>Контрольные вопросы по темам</w:t>
      </w:r>
      <w:r w:rsidRPr="00851D4F">
        <w:rPr>
          <w:rFonts w:ascii="Times New Roman" w:hAnsi="Times New Roman"/>
          <w:sz w:val="28"/>
          <w:szCs w:val="24"/>
          <w:lang w:eastAsia="ru-RU"/>
        </w:rPr>
        <w:t>:</w:t>
      </w:r>
    </w:p>
    <w:p w:rsidR="00BC0651" w:rsidRPr="00851D4F" w:rsidRDefault="00BC0651" w:rsidP="00D7134C">
      <w:pPr>
        <w:numPr>
          <w:ilvl w:val="0"/>
          <w:numId w:val="5"/>
        </w:numPr>
        <w:tabs>
          <w:tab w:val="left" w:pos="426"/>
        </w:tabs>
        <w:spacing w:after="0" w:line="240" w:lineRule="auto"/>
        <w:ind w:left="0" w:firstLine="0"/>
        <w:contextualSpacing/>
        <w:rPr>
          <w:rFonts w:ascii="Times New Roman" w:hAnsi="Times New Roman"/>
          <w:i/>
          <w:sz w:val="28"/>
          <w:szCs w:val="24"/>
          <w:lang w:eastAsia="ru-RU"/>
        </w:rPr>
      </w:pPr>
      <w:r w:rsidRPr="00851D4F">
        <w:rPr>
          <w:rFonts w:ascii="Times New Roman" w:hAnsi="Times New Roman"/>
          <w:sz w:val="28"/>
          <w:szCs w:val="24"/>
          <w:lang w:eastAsia="ru-RU"/>
        </w:rPr>
        <w:t>Православная картина мира</w:t>
      </w:r>
      <w:r w:rsidRPr="00851D4F">
        <w:rPr>
          <w:rFonts w:ascii="Times New Roman" w:hAnsi="Times New Roman"/>
          <w:i/>
          <w:sz w:val="28"/>
          <w:szCs w:val="24"/>
          <w:lang w:eastAsia="ru-RU"/>
        </w:rPr>
        <w:t xml:space="preserve">. </w:t>
      </w:r>
    </w:p>
    <w:p w:rsidR="00BC0651" w:rsidRPr="00851D4F" w:rsidRDefault="00BC0651" w:rsidP="00D7134C">
      <w:pPr>
        <w:numPr>
          <w:ilvl w:val="0"/>
          <w:numId w:val="5"/>
        </w:numPr>
        <w:tabs>
          <w:tab w:val="left" w:pos="426"/>
        </w:tabs>
        <w:spacing w:after="0" w:line="240" w:lineRule="auto"/>
        <w:ind w:left="0" w:firstLine="0"/>
        <w:contextualSpacing/>
        <w:rPr>
          <w:rFonts w:ascii="Times New Roman" w:hAnsi="Times New Roman"/>
          <w:i/>
          <w:sz w:val="28"/>
          <w:szCs w:val="24"/>
          <w:lang w:eastAsia="ru-RU"/>
        </w:rPr>
      </w:pPr>
      <w:r w:rsidRPr="00851D4F">
        <w:rPr>
          <w:rFonts w:ascii="Times New Roman" w:hAnsi="Times New Roman"/>
          <w:sz w:val="28"/>
          <w:szCs w:val="24"/>
          <w:lang w:eastAsia="ru-RU"/>
        </w:rPr>
        <w:t>Мировоззрение (картина мира) личности, общества</w:t>
      </w:r>
    </w:p>
    <w:p w:rsidR="00BC0651" w:rsidRPr="00851D4F" w:rsidRDefault="00BC0651" w:rsidP="00D7134C">
      <w:pPr>
        <w:numPr>
          <w:ilvl w:val="0"/>
          <w:numId w:val="5"/>
        </w:numPr>
        <w:tabs>
          <w:tab w:val="left" w:pos="426"/>
        </w:tabs>
        <w:spacing w:after="0" w:line="240" w:lineRule="auto"/>
        <w:ind w:left="0" w:firstLine="0"/>
        <w:contextualSpacing/>
        <w:rPr>
          <w:rFonts w:ascii="Times New Roman" w:hAnsi="Times New Roman"/>
          <w:i/>
          <w:sz w:val="28"/>
          <w:szCs w:val="24"/>
          <w:lang w:eastAsia="ru-RU"/>
        </w:rPr>
      </w:pPr>
      <w:r w:rsidRPr="00851D4F">
        <w:rPr>
          <w:rFonts w:ascii="Times New Roman" w:hAnsi="Times New Roman"/>
          <w:sz w:val="28"/>
          <w:szCs w:val="24"/>
          <w:lang w:eastAsia="ru-RU"/>
        </w:rPr>
        <w:t>Православная христианская культура.</w:t>
      </w:r>
    </w:p>
    <w:p w:rsidR="00BC0651" w:rsidRPr="00851D4F" w:rsidRDefault="00BC0651" w:rsidP="00D7134C">
      <w:pPr>
        <w:numPr>
          <w:ilvl w:val="0"/>
          <w:numId w:val="5"/>
        </w:numPr>
        <w:tabs>
          <w:tab w:val="left" w:pos="426"/>
        </w:tabs>
        <w:spacing w:after="0" w:line="240" w:lineRule="auto"/>
        <w:ind w:left="0" w:firstLine="0"/>
        <w:contextualSpacing/>
        <w:rPr>
          <w:rFonts w:ascii="Times New Roman" w:hAnsi="Times New Roman"/>
          <w:i/>
          <w:sz w:val="28"/>
          <w:szCs w:val="24"/>
          <w:lang w:eastAsia="ru-RU"/>
        </w:rPr>
      </w:pPr>
      <w:r w:rsidRPr="00851D4F">
        <w:rPr>
          <w:rFonts w:ascii="Times New Roman" w:hAnsi="Times New Roman"/>
          <w:sz w:val="28"/>
          <w:szCs w:val="24"/>
          <w:lang w:eastAsia="ru-RU"/>
        </w:rPr>
        <w:t xml:space="preserve"> Православный образ жизни. </w:t>
      </w:r>
    </w:p>
    <w:p w:rsidR="00BC0651" w:rsidRPr="00851D4F" w:rsidRDefault="00BC0651" w:rsidP="00D7134C">
      <w:pPr>
        <w:numPr>
          <w:ilvl w:val="0"/>
          <w:numId w:val="5"/>
        </w:numPr>
        <w:tabs>
          <w:tab w:val="left" w:pos="426"/>
        </w:tabs>
        <w:spacing w:after="0" w:line="240" w:lineRule="auto"/>
        <w:ind w:left="0" w:firstLine="0"/>
        <w:contextualSpacing/>
        <w:rPr>
          <w:rFonts w:ascii="Times New Roman" w:hAnsi="Times New Roman"/>
          <w:i/>
          <w:sz w:val="28"/>
          <w:szCs w:val="24"/>
          <w:lang w:eastAsia="ru-RU"/>
        </w:rPr>
      </w:pPr>
      <w:r w:rsidRPr="00851D4F">
        <w:rPr>
          <w:rFonts w:ascii="Times New Roman" w:hAnsi="Times New Roman"/>
          <w:sz w:val="28"/>
          <w:szCs w:val="24"/>
          <w:lang w:eastAsia="ru-RU"/>
        </w:rPr>
        <w:t>Православный календарь.</w:t>
      </w:r>
    </w:p>
    <w:p w:rsidR="00BC0651" w:rsidRPr="00851D4F" w:rsidRDefault="00BC0651" w:rsidP="00D7134C">
      <w:pPr>
        <w:numPr>
          <w:ilvl w:val="0"/>
          <w:numId w:val="5"/>
        </w:numPr>
        <w:tabs>
          <w:tab w:val="left" w:pos="426"/>
        </w:tabs>
        <w:spacing w:after="0" w:line="240" w:lineRule="auto"/>
        <w:ind w:left="0" w:firstLine="0"/>
        <w:contextualSpacing/>
        <w:rPr>
          <w:rFonts w:ascii="Times New Roman" w:hAnsi="Times New Roman"/>
          <w:i/>
          <w:sz w:val="28"/>
          <w:szCs w:val="24"/>
          <w:lang w:eastAsia="ru-RU"/>
        </w:rPr>
      </w:pPr>
      <w:r w:rsidRPr="00851D4F">
        <w:rPr>
          <w:rFonts w:ascii="Times New Roman" w:hAnsi="Times New Roman" w:cs="Tahoma"/>
          <w:i/>
          <w:kern w:val="2"/>
          <w:sz w:val="28"/>
          <w:lang w:eastAsia="ar-SA"/>
        </w:rPr>
        <w:t xml:space="preserve"> </w:t>
      </w:r>
      <w:r w:rsidRPr="00851D4F">
        <w:rPr>
          <w:rFonts w:ascii="Times New Roman" w:hAnsi="Times New Roman" w:cs="Tahoma"/>
          <w:kern w:val="2"/>
          <w:sz w:val="28"/>
          <w:lang w:eastAsia="ar-SA"/>
        </w:rPr>
        <w:t>Исламская картина мира</w:t>
      </w:r>
      <w:r w:rsidRPr="00851D4F">
        <w:rPr>
          <w:rFonts w:ascii="Times New Roman" w:hAnsi="Times New Roman" w:cs="Tahoma"/>
          <w:i/>
          <w:kern w:val="2"/>
          <w:sz w:val="28"/>
          <w:lang w:eastAsia="ar-SA"/>
        </w:rPr>
        <w:t xml:space="preserve">. </w:t>
      </w:r>
    </w:p>
    <w:p w:rsidR="00BC0651" w:rsidRPr="00851D4F" w:rsidRDefault="00BC0651" w:rsidP="00851D4F">
      <w:pPr>
        <w:numPr>
          <w:ilvl w:val="0"/>
          <w:numId w:val="5"/>
        </w:numPr>
        <w:spacing w:after="0" w:line="240" w:lineRule="auto"/>
        <w:ind w:left="-567" w:firstLine="283"/>
        <w:contextualSpacing/>
        <w:rPr>
          <w:rFonts w:ascii="Times New Roman" w:hAnsi="Times New Roman"/>
          <w:i/>
          <w:sz w:val="28"/>
          <w:szCs w:val="24"/>
          <w:lang w:eastAsia="ru-RU"/>
        </w:rPr>
      </w:pPr>
      <w:r w:rsidRPr="00851D4F">
        <w:rPr>
          <w:rFonts w:ascii="Times New Roman" w:hAnsi="Times New Roman" w:cs="Tahoma"/>
          <w:kern w:val="2"/>
          <w:sz w:val="28"/>
          <w:lang w:eastAsia="ar-SA"/>
        </w:rPr>
        <w:t>Исторические условия возникновения</w:t>
      </w:r>
      <w:r w:rsidRPr="00851D4F">
        <w:rPr>
          <w:rFonts w:ascii="Times New Roman" w:hAnsi="Times New Roman" w:cs="Tahoma"/>
          <w:i/>
          <w:kern w:val="2"/>
          <w:sz w:val="28"/>
          <w:lang w:eastAsia="ar-SA"/>
        </w:rPr>
        <w:t xml:space="preserve"> </w:t>
      </w:r>
      <w:r w:rsidRPr="00851D4F">
        <w:rPr>
          <w:rFonts w:ascii="Times New Roman" w:hAnsi="Times New Roman" w:cs="Tahoma"/>
          <w:kern w:val="2"/>
          <w:sz w:val="28"/>
          <w:lang w:eastAsia="ar-SA"/>
        </w:rPr>
        <w:t xml:space="preserve">ислама. </w:t>
      </w:r>
    </w:p>
    <w:p w:rsidR="00BC0651" w:rsidRPr="00851D4F" w:rsidRDefault="00BC0651" w:rsidP="00851D4F">
      <w:pPr>
        <w:numPr>
          <w:ilvl w:val="0"/>
          <w:numId w:val="5"/>
        </w:numPr>
        <w:spacing w:after="0" w:line="240" w:lineRule="auto"/>
        <w:ind w:left="-567" w:firstLine="283"/>
        <w:contextualSpacing/>
        <w:rPr>
          <w:rFonts w:ascii="Times New Roman" w:hAnsi="Times New Roman"/>
          <w:i/>
          <w:sz w:val="28"/>
          <w:szCs w:val="24"/>
          <w:lang w:eastAsia="ru-RU"/>
        </w:rPr>
      </w:pPr>
      <w:r w:rsidRPr="00851D4F">
        <w:rPr>
          <w:rFonts w:ascii="Times New Roman" w:hAnsi="Times New Roman" w:cs="Tahoma"/>
          <w:kern w:val="2"/>
          <w:sz w:val="28"/>
          <w:lang w:eastAsia="ar-SA"/>
        </w:rPr>
        <w:t xml:space="preserve">Основные направления и течения ислама. </w:t>
      </w:r>
    </w:p>
    <w:p w:rsidR="00BC0651" w:rsidRPr="00851D4F" w:rsidRDefault="00BC0651" w:rsidP="00851D4F">
      <w:pPr>
        <w:tabs>
          <w:tab w:val="left" w:pos="426"/>
        </w:tabs>
        <w:spacing w:after="0" w:line="240" w:lineRule="auto"/>
        <w:ind w:left="-142" w:firstLine="142"/>
        <w:rPr>
          <w:rFonts w:ascii="Times New Roman" w:hAnsi="Times New Roman"/>
          <w:i/>
          <w:sz w:val="28"/>
          <w:szCs w:val="24"/>
          <w:lang w:eastAsia="ru-RU"/>
        </w:rPr>
      </w:pPr>
    </w:p>
    <w:p w:rsidR="00BC0651" w:rsidRPr="00851D4F" w:rsidRDefault="00BC0651" w:rsidP="00851D4F">
      <w:pPr>
        <w:tabs>
          <w:tab w:val="left" w:pos="426"/>
        </w:tabs>
        <w:spacing w:after="0" w:line="240" w:lineRule="auto"/>
        <w:ind w:left="-142" w:firstLine="142"/>
        <w:rPr>
          <w:rFonts w:ascii="Times New Roman" w:hAnsi="Times New Roman"/>
          <w:sz w:val="28"/>
          <w:szCs w:val="24"/>
          <w:lang w:eastAsia="ru-RU"/>
        </w:rPr>
      </w:pPr>
      <w:r w:rsidRPr="00851D4F">
        <w:rPr>
          <w:rFonts w:ascii="Times New Roman" w:hAnsi="Times New Roman"/>
          <w:b/>
          <w:sz w:val="28"/>
          <w:szCs w:val="24"/>
          <w:lang w:eastAsia="ru-RU"/>
        </w:rPr>
        <w:t>Православная картина мира</w:t>
      </w:r>
      <w:r w:rsidRPr="00851D4F">
        <w:rPr>
          <w:rFonts w:ascii="Times New Roman" w:hAnsi="Times New Roman"/>
          <w:sz w:val="28"/>
          <w:szCs w:val="24"/>
          <w:lang w:eastAsia="ru-RU"/>
        </w:rPr>
        <w:t xml:space="preserve">. Сайт: </w:t>
      </w:r>
      <w:r w:rsidRPr="00851D4F">
        <w:rPr>
          <w:rFonts w:ascii="Times New Roman" w:hAnsi="Times New Roman"/>
          <w:sz w:val="28"/>
          <w:szCs w:val="24"/>
          <w:lang w:val="en-US" w:eastAsia="ru-RU"/>
        </w:rPr>
        <w:t>esoterictour</w:t>
      </w:r>
      <w:r w:rsidRPr="00851D4F">
        <w:rPr>
          <w:rFonts w:ascii="Times New Roman" w:hAnsi="Times New Roman"/>
          <w:sz w:val="28"/>
          <w:szCs w:val="24"/>
          <w:lang w:eastAsia="ru-RU"/>
        </w:rPr>
        <w:t>.</w:t>
      </w:r>
      <w:r w:rsidRPr="00851D4F">
        <w:rPr>
          <w:rFonts w:ascii="Times New Roman" w:hAnsi="Times New Roman"/>
          <w:sz w:val="28"/>
          <w:szCs w:val="24"/>
          <w:lang w:val="en-US" w:eastAsia="ru-RU"/>
        </w:rPr>
        <w:t>co</w:t>
      </w:r>
      <w:r w:rsidRPr="00851D4F">
        <w:rPr>
          <w:rFonts w:ascii="Times New Roman" w:hAnsi="Times New Roman"/>
          <w:sz w:val="28"/>
          <w:szCs w:val="24"/>
          <w:lang w:eastAsia="ru-RU"/>
        </w:rPr>
        <w:t>.</w:t>
      </w:r>
      <w:r w:rsidRPr="00851D4F">
        <w:rPr>
          <w:rFonts w:ascii="Times New Roman" w:hAnsi="Times New Roman"/>
          <w:sz w:val="28"/>
          <w:szCs w:val="24"/>
          <w:lang w:val="en-US" w:eastAsia="ru-RU"/>
        </w:rPr>
        <w:t>nz</w:t>
      </w:r>
      <w:r w:rsidRPr="00851D4F">
        <w:rPr>
          <w:rFonts w:ascii="Times New Roman" w:hAnsi="Times New Roman"/>
          <w:sz w:val="28"/>
          <w:szCs w:val="24"/>
          <w:lang w:eastAsia="ru-RU"/>
        </w:rPr>
        <w:t>›</w:t>
      </w:r>
      <w:r w:rsidRPr="00851D4F">
        <w:rPr>
          <w:rFonts w:ascii="Times New Roman" w:hAnsi="Times New Roman"/>
          <w:sz w:val="28"/>
          <w:szCs w:val="24"/>
          <w:lang w:val="en-US" w:eastAsia="ru-RU"/>
        </w:rPr>
        <w:t>Orthodoxy</w:t>
      </w:r>
      <w:r w:rsidRPr="00851D4F">
        <w:rPr>
          <w:rFonts w:ascii="Times New Roman" w:hAnsi="Times New Roman"/>
          <w:sz w:val="28"/>
          <w:szCs w:val="24"/>
          <w:lang w:eastAsia="ru-RU"/>
        </w:rPr>
        <w:t>_</w:t>
      </w:r>
      <w:r w:rsidRPr="00851D4F">
        <w:rPr>
          <w:rFonts w:ascii="Times New Roman" w:hAnsi="Times New Roman"/>
          <w:sz w:val="28"/>
          <w:szCs w:val="24"/>
          <w:lang w:val="en-US" w:eastAsia="ru-RU"/>
        </w:rPr>
        <w:t>world</w:t>
      </w:r>
      <w:r w:rsidRPr="00851D4F">
        <w:rPr>
          <w:rFonts w:ascii="Times New Roman" w:hAnsi="Times New Roman"/>
          <w:sz w:val="28"/>
          <w:szCs w:val="24"/>
          <w:lang w:eastAsia="ru-RU"/>
        </w:rPr>
        <w:t>_</w:t>
      </w:r>
      <w:r w:rsidRPr="00851D4F">
        <w:rPr>
          <w:rFonts w:ascii="Times New Roman" w:hAnsi="Times New Roman"/>
          <w:sz w:val="28"/>
          <w:szCs w:val="24"/>
          <w:lang w:val="en-US" w:eastAsia="ru-RU"/>
        </w:rPr>
        <w:t>picture</w:t>
      </w:r>
      <w:r w:rsidRPr="00851D4F">
        <w:rPr>
          <w:rFonts w:ascii="Times New Roman" w:hAnsi="Times New Roman"/>
          <w:sz w:val="28"/>
          <w:szCs w:val="24"/>
          <w:lang w:eastAsia="ru-RU"/>
        </w:rPr>
        <w:t>.</w:t>
      </w:r>
      <w:r w:rsidRPr="00851D4F">
        <w:rPr>
          <w:rFonts w:ascii="Times New Roman" w:hAnsi="Times New Roman"/>
          <w:sz w:val="28"/>
          <w:szCs w:val="24"/>
          <w:lang w:val="en-US" w:eastAsia="ru-RU"/>
        </w:rPr>
        <w:t>htm</w:t>
      </w:r>
    </w:p>
    <w:p w:rsidR="00BC0651" w:rsidRPr="00851D4F" w:rsidRDefault="00BC0651" w:rsidP="00851D4F">
      <w:pPr>
        <w:tabs>
          <w:tab w:val="left" w:pos="426"/>
        </w:tabs>
        <w:spacing w:after="0" w:line="240" w:lineRule="auto"/>
        <w:ind w:left="-142" w:firstLine="142"/>
        <w:rPr>
          <w:rFonts w:ascii="Times New Roman" w:hAnsi="Times New Roman"/>
          <w:sz w:val="28"/>
          <w:szCs w:val="24"/>
          <w:lang w:eastAsia="ru-RU"/>
        </w:rPr>
      </w:pPr>
      <w:r w:rsidRPr="00851D4F">
        <w:rPr>
          <w:rFonts w:ascii="Times New Roman" w:hAnsi="Times New Roman" w:cs="Tahoma"/>
          <w:b/>
          <w:kern w:val="2"/>
          <w:sz w:val="28"/>
          <w:lang w:eastAsia="ar-SA"/>
        </w:rPr>
        <w:t>Исламская картина мира</w:t>
      </w:r>
      <w:r w:rsidRPr="00851D4F">
        <w:rPr>
          <w:rFonts w:ascii="Times New Roman" w:hAnsi="Times New Roman" w:cs="Tahoma"/>
          <w:b/>
          <w:i/>
          <w:kern w:val="2"/>
          <w:sz w:val="28"/>
          <w:lang w:eastAsia="ar-SA"/>
        </w:rPr>
        <w:t xml:space="preserve">. </w:t>
      </w:r>
      <w:r w:rsidRPr="00851D4F">
        <w:rPr>
          <w:rFonts w:ascii="Times New Roman" w:hAnsi="Times New Roman" w:cs="Tahoma"/>
          <w:kern w:val="2"/>
          <w:sz w:val="28"/>
          <w:lang w:eastAsia="ar-SA"/>
        </w:rPr>
        <w:t>Сайт: knowledge.allbest.ru›Культура и искусство›</w:t>
      </w:r>
    </w:p>
    <w:p w:rsidR="00BC0651" w:rsidRPr="00851D4F" w:rsidRDefault="00BC0651" w:rsidP="00851D4F">
      <w:pPr>
        <w:tabs>
          <w:tab w:val="left" w:pos="426"/>
        </w:tabs>
        <w:spacing w:after="0" w:line="240" w:lineRule="auto"/>
        <w:ind w:left="-142" w:firstLine="142"/>
        <w:contextualSpacing/>
        <w:rPr>
          <w:rFonts w:ascii="Times New Roman" w:hAnsi="Times New Roman"/>
          <w:sz w:val="28"/>
          <w:szCs w:val="24"/>
          <w:lang w:eastAsia="ru-RU"/>
        </w:rPr>
      </w:pPr>
    </w:p>
    <w:p w:rsidR="00BC0651" w:rsidRPr="00851D4F" w:rsidRDefault="00BC0651" w:rsidP="00851D4F">
      <w:pPr>
        <w:tabs>
          <w:tab w:val="left" w:pos="426"/>
          <w:tab w:val="center" w:pos="5212"/>
        </w:tabs>
        <w:spacing w:after="0" w:line="240" w:lineRule="auto"/>
        <w:ind w:left="-142" w:firstLine="142"/>
        <w:jc w:val="both"/>
        <w:rPr>
          <w:rFonts w:ascii="Times New Roman" w:hAnsi="Times New Roman"/>
          <w:b/>
          <w:bCs/>
          <w:sz w:val="28"/>
          <w:szCs w:val="28"/>
          <w:lang w:eastAsia="ru-RU"/>
        </w:rPr>
      </w:pPr>
      <w:r w:rsidRPr="00851D4F">
        <w:rPr>
          <w:rFonts w:ascii="Times New Roman" w:hAnsi="Times New Roman"/>
          <w:b/>
          <w:bCs/>
          <w:sz w:val="28"/>
          <w:szCs w:val="28"/>
          <w:lang w:eastAsia="ru-RU"/>
        </w:rPr>
        <w:t xml:space="preserve">                          Самостоятельная работа №4.</w:t>
      </w:r>
    </w:p>
    <w:p w:rsidR="00BC0651" w:rsidRPr="00851D4F" w:rsidRDefault="00BC0651" w:rsidP="00851D4F">
      <w:pPr>
        <w:tabs>
          <w:tab w:val="left" w:pos="426"/>
        </w:tabs>
        <w:ind w:left="-142" w:firstLine="142"/>
        <w:jc w:val="both"/>
        <w:rPr>
          <w:rFonts w:ascii="Times New Roman" w:hAnsi="Times New Roman"/>
          <w:b/>
          <w:bCs/>
          <w:sz w:val="28"/>
          <w:szCs w:val="28"/>
          <w:lang w:eastAsia="ru-RU"/>
        </w:rPr>
      </w:pPr>
      <w:r w:rsidRPr="00851D4F">
        <w:rPr>
          <w:rFonts w:ascii="Times New Roman" w:hAnsi="Times New Roman"/>
          <w:b/>
          <w:bCs/>
          <w:sz w:val="28"/>
          <w:szCs w:val="28"/>
          <w:lang w:eastAsia="ru-RU"/>
        </w:rPr>
        <w:t xml:space="preserve">     Темы 7-8. Темы для изучения: </w:t>
      </w:r>
    </w:p>
    <w:p w:rsidR="00BC0651" w:rsidRPr="00851D4F" w:rsidRDefault="00BC0651" w:rsidP="00851D4F">
      <w:pPr>
        <w:numPr>
          <w:ilvl w:val="0"/>
          <w:numId w:val="6"/>
        </w:numPr>
        <w:tabs>
          <w:tab w:val="left" w:pos="426"/>
        </w:tabs>
        <w:spacing w:after="0" w:line="240" w:lineRule="auto"/>
        <w:ind w:left="-142" w:firstLine="142"/>
        <w:contextualSpacing/>
        <w:rPr>
          <w:rFonts w:ascii="Times New Roman" w:hAnsi="Times New Roman"/>
          <w:i/>
          <w:sz w:val="28"/>
          <w:szCs w:val="24"/>
          <w:lang w:eastAsia="ru-RU"/>
        </w:rPr>
      </w:pPr>
      <w:r w:rsidRPr="00851D4F">
        <w:rPr>
          <w:rFonts w:ascii="Times New Roman" w:hAnsi="Times New Roman" w:cs="Tahoma"/>
          <w:b/>
          <w:kern w:val="2"/>
          <w:sz w:val="28"/>
          <w:lang w:eastAsia="ar-SA"/>
        </w:rPr>
        <w:t>Фольклор в пространстве общественной жизни</w:t>
      </w:r>
      <w:r w:rsidRPr="00851D4F">
        <w:rPr>
          <w:rFonts w:ascii="Times New Roman" w:hAnsi="Times New Roman" w:cs="Tahoma"/>
          <w:kern w:val="2"/>
          <w:sz w:val="28"/>
          <w:lang w:eastAsia="ar-SA"/>
        </w:rPr>
        <w:t>. Структура управления народным художественным творчеством. Управление как особый вид деятельности. Основные структурные элементы управления: планирование, организация, мотивация, контроль.</w:t>
      </w:r>
    </w:p>
    <w:p w:rsidR="00BC0651" w:rsidRPr="00851D4F" w:rsidRDefault="00BC0651" w:rsidP="00851D4F">
      <w:pPr>
        <w:numPr>
          <w:ilvl w:val="0"/>
          <w:numId w:val="6"/>
        </w:numPr>
        <w:tabs>
          <w:tab w:val="left" w:pos="426"/>
        </w:tabs>
        <w:suppressAutoHyphens/>
        <w:spacing w:after="0" w:line="240" w:lineRule="auto"/>
        <w:ind w:left="-142" w:firstLine="142"/>
        <w:contextualSpacing/>
        <w:jc w:val="both"/>
        <w:rPr>
          <w:rFonts w:ascii="Times New Roman" w:hAnsi="Times New Roman" w:cs="Tahoma"/>
          <w:i/>
          <w:kern w:val="2"/>
          <w:sz w:val="28"/>
          <w:lang w:eastAsia="ar-SA"/>
        </w:rPr>
      </w:pPr>
      <w:r w:rsidRPr="00851D4F">
        <w:rPr>
          <w:rFonts w:ascii="Times New Roman" w:hAnsi="Times New Roman" w:cs="Tahoma"/>
          <w:b/>
          <w:kern w:val="2"/>
          <w:sz w:val="28"/>
          <w:lang w:eastAsia="ar-SA"/>
        </w:rPr>
        <w:t>Историческая динамика развития традиционной народной культуры и современной социокультурной ситуации.</w:t>
      </w:r>
      <w:r>
        <w:rPr>
          <w:rFonts w:ascii="Times New Roman" w:hAnsi="Times New Roman" w:cs="Tahoma"/>
          <w:b/>
          <w:kern w:val="2"/>
          <w:sz w:val="28"/>
          <w:lang w:eastAsia="ar-SA"/>
        </w:rPr>
        <w:t xml:space="preserve"> </w:t>
      </w:r>
      <w:r w:rsidRPr="00851D4F">
        <w:rPr>
          <w:rFonts w:ascii="Times New Roman" w:hAnsi="Times New Roman" w:cs="Tahoma"/>
          <w:kern w:val="2"/>
          <w:sz w:val="28"/>
          <w:lang w:eastAsia="ar-SA"/>
        </w:rPr>
        <w:t xml:space="preserve">Методика подготовки и проведения концертов и фестивалей народного художественного творчества. </w:t>
      </w:r>
    </w:p>
    <w:p w:rsidR="00BC0651" w:rsidRPr="00851D4F" w:rsidRDefault="00BC0651" w:rsidP="00851D4F">
      <w:pPr>
        <w:tabs>
          <w:tab w:val="left" w:pos="426"/>
        </w:tabs>
        <w:spacing w:after="0" w:line="240" w:lineRule="auto"/>
        <w:ind w:left="-142" w:firstLine="142"/>
        <w:contextualSpacing/>
        <w:rPr>
          <w:rFonts w:ascii="Times New Roman" w:hAnsi="Times New Roman"/>
          <w:i/>
          <w:sz w:val="28"/>
          <w:szCs w:val="24"/>
          <w:lang w:eastAsia="ru-RU"/>
        </w:rPr>
      </w:pPr>
      <w:r w:rsidRPr="00851D4F">
        <w:rPr>
          <w:rFonts w:ascii="Times New Roman" w:hAnsi="Times New Roman" w:cs="Tahoma"/>
          <w:kern w:val="2"/>
          <w:sz w:val="28"/>
          <w:lang w:eastAsia="ar-SA"/>
        </w:rPr>
        <w:t>Организационные основы подготовки проведения фестивалей, смотров, конкурсов, выставок народно-художественного творчества.</w:t>
      </w:r>
    </w:p>
    <w:p w:rsidR="00BC0651" w:rsidRPr="00851D4F" w:rsidRDefault="00BC0651" w:rsidP="00851D4F">
      <w:pPr>
        <w:spacing w:after="0" w:line="240" w:lineRule="auto"/>
        <w:contextualSpacing/>
        <w:jc w:val="both"/>
        <w:rPr>
          <w:rFonts w:ascii="Times New Roman" w:hAnsi="Times New Roman"/>
          <w:sz w:val="28"/>
          <w:szCs w:val="28"/>
          <w:lang w:eastAsia="ru-RU"/>
        </w:rPr>
      </w:pPr>
    </w:p>
    <w:p w:rsidR="00BC0651" w:rsidRPr="00851D4F" w:rsidRDefault="00BC0651" w:rsidP="00851D4F">
      <w:pPr>
        <w:spacing w:after="0" w:line="240" w:lineRule="auto"/>
        <w:ind w:left="-567" w:firstLine="283"/>
        <w:rPr>
          <w:rFonts w:ascii="Times New Roman" w:hAnsi="Times New Roman"/>
          <w:b/>
          <w:sz w:val="28"/>
          <w:szCs w:val="28"/>
          <w:lang w:eastAsia="ru-RU"/>
        </w:rPr>
      </w:pPr>
      <w:r w:rsidRPr="00851D4F">
        <w:rPr>
          <w:rFonts w:ascii="Times New Roman" w:hAnsi="Times New Roman"/>
          <w:b/>
          <w:sz w:val="28"/>
          <w:szCs w:val="28"/>
          <w:lang w:eastAsia="ru-RU"/>
        </w:rPr>
        <w:t xml:space="preserve">       Задание:</w:t>
      </w:r>
    </w:p>
    <w:p w:rsidR="00BC0651" w:rsidRPr="00851D4F" w:rsidRDefault="00BC0651" w:rsidP="00851D4F">
      <w:pPr>
        <w:numPr>
          <w:ilvl w:val="0"/>
          <w:numId w:val="7"/>
        </w:numPr>
        <w:spacing w:after="0" w:line="240" w:lineRule="auto"/>
        <w:ind w:left="-567" w:firstLine="283"/>
        <w:contextualSpacing/>
        <w:jc w:val="both"/>
        <w:rPr>
          <w:rFonts w:ascii="Times New Roman" w:hAnsi="Times New Roman"/>
          <w:sz w:val="28"/>
          <w:szCs w:val="28"/>
          <w:lang w:eastAsia="ru-RU"/>
        </w:rPr>
      </w:pPr>
      <w:r w:rsidRPr="00851D4F">
        <w:rPr>
          <w:rFonts w:ascii="Times New Roman" w:hAnsi="Times New Roman"/>
          <w:sz w:val="28"/>
          <w:szCs w:val="28"/>
          <w:lang w:eastAsia="ru-RU"/>
        </w:rPr>
        <w:t>Изучить материал по темам № 5-6.</w:t>
      </w:r>
    </w:p>
    <w:p w:rsidR="00BC0651" w:rsidRPr="00851D4F" w:rsidRDefault="00BC0651" w:rsidP="00851D4F">
      <w:pPr>
        <w:numPr>
          <w:ilvl w:val="0"/>
          <w:numId w:val="7"/>
        </w:numPr>
        <w:spacing w:after="0" w:line="240" w:lineRule="auto"/>
        <w:ind w:left="-567" w:firstLine="283"/>
        <w:contextualSpacing/>
        <w:jc w:val="both"/>
        <w:rPr>
          <w:rFonts w:ascii="Times New Roman" w:hAnsi="Times New Roman"/>
          <w:sz w:val="28"/>
          <w:szCs w:val="28"/>
          <w:lang w:eastAsia="ru-RU"/>
        </w:rPr>
      </w:pPr>
      <w:r w:rsidRPr="00851D4F">
        <w:rPr>
          <w:rFonts w:ascii="Times New Roman" w:hAnsi="Times New Roman"/>
          <w:sz w:val="28"/>
          <w:szCs w:val="28"/>
          <w:lang w:eastAsia="ru-RU"/>
        </w:rPr>
        <w:t>Подготовиться ответу на вопросы по темам.</w:t>
      </w:r>
    </w:p>
    <w:p w:rsidR="00BC0651" w:rsidRPr="00851D4F" w:rsidRDefault="00BC0651" w:rsidP="00851D4F">
      <w:pPr>
        <w:numPr>
          <w:ilvl w:val="0"/>
          <w:numId w:val="7"/>
        </w:numPr>
        <w:spacing w:after="0" w:line="240" w:lineRule="auto"/>
        <w:ind w:left="-567" w:firstLine="283"/>
        <w:contextualSpacing/>
        <w:rPr>
          <w:rFonts w:ascii="Times New Roman" w:hAnsi="Times New Roman"/>
          <w:i/>
          <w:sz w:val="28"/>
          <w:szCs w:val="24"/>
          <w:lang w:eastAsia="ru-RU"/>
        </w:rPr>
      </w:pPr>
      <w:r w:rsidRPr="00851D4F">
        <w:rPr>
          <w:rFonts w:ascii="Times New Roman" w:hAnsi="Times New Roman"/>
          <w:sz w:val="28"/>
          <w:szCs w:val="28"/>
          <w:lang w:eastAsia="ru-RU"/>
        </w:rPr>
        <w:t>Изучить термины по 5-6 темам</w:t>
      </w:r>
    </w:p>
    <w:p w:rsidR="00BC0651" w:rsidRPr="00851D4F" w:rsidRDefault="00BC0651" w:rsidP="00851D4F">
      <w:pPr>
        <w:spacing w:after="0" w:line="240" w:lineRule="auto"/>
        <w:ind w:left="-567" w:firstLine="283"/>
        <w:contextualSpacing/>
        <w:jc w:val="both"/>
        <w:rPr>
          <w:rFonts w:ascii="Times New Roman" w:hAnsi="Times New Roman"/>
          <w:sz w:val="28"/>
          <w:szCs w:val="28"/>
          <w:lang w:eastAsia="ru-RU"/>
        </w:rPr>
      </w:pPr>
    </w:p>
    <w:p w:rsidR="00BC0651" w:rsidRPr="00851D4F" w:rsidRDefault="00BC0651" w:rsidP="00851D4F">
      <w:pPr>
        <w:spacing w:after="0" w:line="240" w:lineRule="auto"/>
        <w:ind w:left="-567" w:firstLine="283"/>
        <w:contextualSpacing/>
        <w:rPr>
          <w:rFonts w:ascii="Times New Roman" w:hAnsi="Times New Roman"/>
          <w:i/>
          <w:sz w:val="28"/>
          <w:szCs w:val="24"/>
          <w:lang w:eastAsia="ru-RU"/>
        </w:rPr>
      </w:pPr>
      <w:r w:rsidRPr="00851D4F">
        <w:rPr>
          <w:rFonts w:ascii="Times New Roman" w:hAnsi="Times New Roman"/>
          <w:b/>
          <w:sz w:val="28"/>
          <w:szCs w:val="28"/>
          <w:lang w:eastAsia="ru-RU"/>
        </w:rPr>
        <w:t>Контрольные вопросы по темам</w:t>
      </w:r>
      <w:r w:rsidRPr="00851D4F">
        <w:rPr>
          <w:rFonts w:ascii="Times New Roman" w:hAnsi="Times New Roman"/>
          <w:i/>
          <w:sz w:val="28"/>
          <w:szCs w:val="24"/>
          <w:lang w:eastAsia="ru-RU"/>
        </w:rPr>
        <w:t>.</w:t>
      </w:r>
    </w:p>
    <w:p w:rsidR="00BC0651" w:rsidRPr="00851D4F" w:rsidRDefault="00BC0651" w:rsidP="00851D4F">
      <w:pPr>
        <w:numPr>
          <w:ilvl w:val="0"/>
          <w:numId w:val="7"/>
        </w:numPr>
        <w:tabs>
          <w:tab w:val="left" w:pos="426"/>
        </w:tabs>
        <w:spacing w:after="0" w:line="240" w:lineRule="auto"/>
        <w:contextualSpacing/>
        <w:rPr>
          <w:rFonts w:ascii="Times New Roman" w:hAnsi="Times New Roman"/>
          <w:i/>
          <w:sz w:val="28"/>
          <w:szCs w:val="24"/>
          <w:lang w:eastAsia="ru-RU"/>
        </w:rPr>
      </w:pPr>
      <w:r w:rsidRPr="00851D4F">
        <w:rPr>
          <w:rFonts w:ascii="Times New Roman" w:hAnsi="Times New Roman" w:cs="Tahoma"/>
          <w:i/>
          <w:kern w:val="2"/>
          <w:sz w:val="28"/>
          <w:lang w:eastAsia="ar-SA"/>
        </w:rPr>
        <w:t xml:space="preserve"> </w:t>
      </w:r>
      <w:r w:rsidRPr="00851D4F">
        <w:rPr>
          <w:rFonts w:ascii="Times New Roman" w:hAnsi="Times New Roman" w:cs="Tahoma"/>
          <w:kern w:val="2"/>
          <w:sz w:val="28"/>
          <w:lang w:eastAsia="ar-SA"/>
        </w:rPr>
        <w:t xml:space="preserve">Структура управления народным художественным творчеством. </w:t>
      </w:r>
    </w:p>
    <w:p w:rsidR="00BC0651" w:rsidRPr="00851D4F" w:rsidRDefault="00BC0651" w:rsidP="00851D4F">
      <w:pPr>
        <w:numPr>
          <w:ilvl w:val="0"/>
          <w:numId w:val="7"/>
        </w:numPr>
        <w:tabs>
          <w:tab w:val="left" w:pos="426"/>
        </w:tabs>
        <w:spacing w:after="0" w:line="240" w:lineRule="auto"/>
        <w:contextualSpacing/>
        <w:rPr>
          <w:rFonts w:ascii="Times New Roman" w:hAnsi="Times New Roman"/>
          <w:i/>
          <w:sz w:val="28"/>
          <w:szCs w:val="24"/>
          <w:lang w:eastAsia="ru-RU"/>
        </w:rPr>
      </w:pPr>
      <w:r w:rsidRPr="00851D4F">
        <w:rPr>
          <w:rFonts w:ascii="Times New Roman" w:hAnsi="Times New Roman" w:cs="Tahoma"/>
          <w:kern w:val="2"/>
          <w:sz w:val="28"/>
          <w:lang w:eastAsia="ar-SA"/>
        </w:rPr>
        <w:t xml:space="preserve">Управление как особый вид деятельности. </w:t>
      </w:r>
    </w:p>
    <w:p w:rsidR="00BC0651" w:rsidRPr="00851D4F" w:rsidRDefault="00BC0651" w:rsidP="00851D4F">
      <w:pPr>
        <w:numPr>
          <w:ilvl w:val="0"/>
          <w:numId w:val="7"/>
        </w:numPr>
        <w:tabs>
          <w:tab w:val="left" w:pos="426"/>
        </w:tabs>
        <w:spacing w:after="0" w:line="240" w:lineRule="auto"/>
        <w:contextualSpacing/>
        <w:rPr>
          <w:rFonts w:ascii="Times New Roman" w:hAnsi="Times New Roman"/>
          <w:i/>
          <w:sz w:val="28"/>
          <w:szCs w:val="24"/>
          <w:lang w:eastAsia="ru-RU"/>
        </w:rPr>
      </w:pPr>
      <w:r w:rsidRPr="00851D4F">
        <w:rPr>
          <w:rFonts w:ascii="Times New Roman" w:hAnsi="Times New Roman" w:cs="Tahoma"/>
          <w:kern w:val="2"/>
          <w:sz w:val="28"/>
          <w:lang w:eastAsia="ar-SA"/>
        </w:rPr>
        <w:t>Основные структурные элементы управления: планирование, организация, мотивация, контроль.</w:t>
      </w:r>
    </w:p>
    <w:p w:rsidR="00BC0651" w:rsidRPr="00851D4F" w:rsidRDefault="00BC0651" w:rsidP="00851D4F">
      <w:pPr>
        <w:numPr>
          <w:ilvl w:val="0"/>
          <w:numId w:val="7"/>
        </w:numPr>
        <w:tabs>
          <w:tab w:val="left" w:pos="426"/>
        </w:tabs>
        <w:spacing w:after="0" w:line="240" w:lineRule="auto"/>
        <w:contextualSpacing/>
        <w:rPr>
          <w:rFonts w:ascii="Times New Roman" w:hAnsi="Times New Roman"/>
          <w:i/>
          <w:sz w:val="28"/>
          <w:szCs w:val="24"/>
          <w:lang w:eastAsia="ru-RU"/>
        </w:rPr>
      </w:pPr>
      <w:r w:rsidRPr="00851D4F">
        <w:rPr>
          <w:rFonts w:ascii="Times New Roman" w:hAnsi="Times New Roman" w:cs="Tahoma"/>
          <w:kern w:val="2"/>
          <w:sz w:val="28"/>
          <w:lang w:eastAsia="ar-SA"/>
        </w:rPr>
        <w:t>Методика подготовки и проведения концертов .</w:t>
      </w:r>
    </w:p>
    <w:p w:rsidR="00BC0651" w:rsidRPr="00851D4F" w:rsidRDefault="00BC0651" w:rsidP="00851D4F">
      <w:pPr>
        <w:numPr>
          <w:ilvl w:val="0"/>
          <w:numId w:val="7"/>
        </w:numPr>
        <w:tabs>
          <w:tab w:val="left" w:pos="426"/>
        </w:tabs>
        <w:spacing w:after="0" w:line="240" w:lineRule="auto"/>
        <w:contextualSpacing/>
        <w:rPr>
          <w:rFonts w:ascii="Times New Roman" w:hAnsi="Times New Roman"/>
          <w:i/>
          <w:sz w:val="28"/>
          <w:szCs w:val="24"/>
          <w:lang w:eastAsia="ru-RU"/>
        </w:rPr>
      </w:pPr>
      <w:r w:rsidRPr="00851D4F">
        <w:rPr>
          <w:rFonts w:ascii="Times New Roman" w:hAnsi="Times New Roman" w:cs="Tahoma"/>
          <w:kern w:val="2"/>
          <w:sz w:val="28"/>
          <w:lang w:eastAsia="ar-SA"/>
        </w:rPr>
        <w:t>Организационные основы подготовки проведения фестивалей, смотров, конкурсов, выставок народно-художественного творчества.</w:t>
      </w:r>
    </w:p>
    <w:p w:rsidR="00BC0651" w:rsidRPr="00851D4F" w:rsidRDefault="00BC0651" w:rsidP="00851D4F">
      <w:pPr>
        <w:spacing w:after="0" w:line="240" w:lineRule="auto"/>
        <w:rPr>
          <w:rFonts w:ascii="Times New Roman" w:hAnsi="Times New Roman"/>
          <w:b/>
          <w:sz w:val="28"/>
          <w:szCs w:val="28"/>
          <w:lang w:eastAsia="ru-RU"/>
        </w:rPr>
      </w:pPr>
    </w:p>
    <w:p w:rsidR="00BC0651" w:rsidRPr="00851D4F" w:rsidRDefault="00BC0651" w:rsidP="00851D4F">
      <w:pPr>
        <w:rPr>
          <w:rFonts w:ascii="Times New Roman" w:hAnsi="Times New Roman"/>
          <w:sz w:val="28"/>
          <w:szCs w:val="28"/>
          <w:lang w:eastAsia="ru-RU"/>
        </w:rPr>
      </w:pPr>
      <w:r w:rsidRPr="00851D4F">
        <w:rPr>
          <w:rFonts w:ascii="Times New Roman" w:hAnsi="Times New Roman"/>
          <w:b/>
          <w:sz w:val="28"/>
          <w:szCs w:val="28"/>
          <w:lang w:eastAsia="ru-RU"/>
        </w:rPr>
        <w:t>Фолькло́р</w:t>
      </w:r>
      <w:r w:rsidRPr="00851D4F">
        <w:rPr>
          <w:rFonts w:ascii="Times New Roman" w:hAnsi="Times New Roman"/>
          <w:sz w:val="28"/>
          <w:szCs w:val="28"/>
          <w:lang w:eastAsia="ru-RU"/>
        </w:rPr>
        <w:t xml:space="preserve"> (народное творчество, народное искусство) — художественное коллективное творчество народа, отражающее его жизнь, воззрения, идеалы, принципы; создаваемые народом и бытующие в народных массах поэзия (предание, песни, частушки, анекдоты, сказки, эпос), народная музыка (песни, инструментальные наигрыши и пьесы), театр (драмы, сатирические пьесы, театр кукол), танец, архитектура, изобразительное и декоративно-прикладное искусство. Важнейшей особенностью фольклора в отличие от литературы и современной книжной культуры является его традиционализм и ориентация на устный способ передачи информации. Носителями обычно выступали сельские жители (крестьяне).</w:t>
      </w:r>
    </w:p>
    <w:p w:rsidR="00BC0651" w:rsidRPr="00851D4F" w:rsidRDefault="00BC0651" w:rsidP="00851D4F">
      <w:pPr>
        <w:rPr>
          <w:rFonts w:ascii="Times New Roman" w:hAnsi="Times New Roman"/>
          <w:b/>
          <w:sz w:val="28"/>
          <w:szCs w:val="28"/>
          <w:lang w:eastAsia="ru-RU"/>
        </w:rPr>
      </w:pPr>
      <w:r w:rsidRPr="00851D4F">
        <w:rPr>
          <w:rFonts w:ascii="Times New Roman" w:hAnsi="Times New Roman"/>
          <w:b/>
          <w:sz w:val="28"/>
          <w:szCs w:val="28"/>
          <w:lang w:eastAsia="ru-RU"/>
        </w:rPr>
        <w:t xml:space="preserve">Сайт: </w:t>
      </w:r>
      <w:r w:rsidRPr="00851D4F">
        <w:rPr>
          <w:rFonts w:ascii="Times New Roman" w:hAnsi="Times New Roman"/>
          <w:b/>
          <w:sz w:val="28"/>
          <w:szCs w:val="28"/>
          <w:lang w:val="en-US" w:eastAsia="ru-RU"/>
        </w:rPr>
        <w:t>fan</w:t>
      </w:r>
      <w:r w:rsidRPr="00851D4F">
        <w:rPr>
          <w:rFonts w:ascii="Times New Roman" w:hAnsi="Times New Roman"/>
          <w:b/>
          <w:sz w:val="28"/>
          <w:szCs w:val="28"/>
          <w:lang w:eastAsia="ru-RU"/>
        </w:rPr>
        <w:t>-</w:t>
      </w:r>
      <w:r w:rsidRPr="00851D4F">
        <w:rPr>
          <w:rFonts w:ascii="Times New Roman" w:hAnsi="Times New Roman"/>
          <w:b/>
          <w:sz w:val="28"/>
          <w:szCs w:val="28"/>
          <w:lang w:val="en-US" w:eastAsia="ru-RU"/>
        </w:rPr>
        <w:t>book</w:t>
      </w:r>
      <w:r w:rsidRPr="00851D4F">
        <w:rPr>
          <w:rFonts w:ascii="Times New Roman" w:hAnsi="Times New Roman"/>
          <w:b/>
          <w:sz w:val="28"/>
          <w:szCs w:val="28"/>
          <w:lang w:eastAsia="ru-RU"/>
        </w:rPr>
        <w:t>.</w:t>
      </w:r>
      <w:r w:rsidRPr="00851D4F">
        <w:rPr>
          <w:rFonts w:ascii="Times New Roman" w:hAnsi="Times New Roman"/>
          <w:b/>
          <w:sz w:val="28"/>
          <w:szCs w:val="28"/>
          <w:lang w:val="en-US" w:eastAsia="ru-RU"/>
        </w:rPr>
        <w:t>ru</w:t>
      </w:r>
      <w:r w:rsidRPr="00851D4F">
        <w:rPr>
          <w:rFonts w:ascii="Times New Roman" w:hAnsi="Times New Roman"/>
          <w:b/>
          <w:sz w:val="28"/>
          <w:szCs w:val="28"/>
          <w:lang w:eastAsia="ru-RU"/>
        </w:rPr>
        <w:t>›Самиздат›</w:t>
      </w:r>
      <w:r w:rsidRPr="00851D4F">
        <w:rPr>
          <w:rFonts w:ascii="Times New Roman" w:hAnsi="Times New Roman"/>
          <w:b/>
          <w:sz w:val="28"/>
          <w:szCs w:val="28"/>
          <w:lang w:val="en-US" w:eastAsia="ru-RU"/>
        </w:rPr>
        <w:t>folklor</w:t>
      </w:r>
      <w:r w:rsidRPr="00851D4F">
        <w:rPr>
          <w:rFonts w:ascii="Times New Roman" w:hAnsi="Times New Roman"/>
          <w:b/>
          <w:sz w:val="28"/>
          <w:szCs w:val="28"/>
          <w:lang w:eastAsia="ru-RU"/>
        </w:rPr>
        <w:t>-</w:t>
      </w:r>
      <w:r w:rsidRPr="00851D4F">
        <w:rPr>
          <w:rFonts w:ascii="Times New Roman" w:hAnsi="Times New Roman"/>
          <w:b/>
          <w:sz w:val="28"/>
          <w:szCs w:val="28"/>
          <w:lang w:val="en-US" w:eastAsia="ru-RU"/>
        </w:rPr>
        <w:t>novogo</w:t>
      </w:r>
      <w:r w:rsidRPr="00851D4F">
        <w:rPr>
          <w:rFonts w:ascii="Times New Roman" w:hAnsi="Times New Roman"/>
          <w:b/>
          <w:sz w:val="28"/>
          <w:szCs w:val="28"/>
          <w:lang w:eastAsia="ru-RU"/>
        </w:rPr>
        <w:t>.</w:t>
      </w:r>
    </w:p>
    <w:p w:rsidR="00BC0651" w:rsidRPr="00851D4F" w:rsidRDefault="00BC0651" w:rsidP="00851D4F">
      <w:pPr>
        <w:rPr>
          <w:rFonts w:ascii="Times New Roman" w:hAnsi="Times New Roman"/>
          <w:b/>
          <w:sz w:val="28"/>
          <w:szCs w:val="28"/>
          <w:lang w:val="en-US" w:eastAsia="ru-RU"/>
        </w:rPr>
      </w:pPr>
      <w:r w:rsidRPr="00851D4F">
        <w:rPr>
          <w:rFonts w:ascii="Times New Roman" w:hAnsi="Times New Roman"/>
          <w:b/>
          <w:sz w:val="28"/>
          <w:szCs w:val="28"/>
          <w:lang w:eastAsia="ru-RU"/>
        </w:rPr>
        <w:t>Сайт</w:t>
      </w:r>
      <w:r w:rsidRPr="00851D4F">
        <w:rPr>
          <w:rFonts w:ascii="Times New Roman" w:hAnsi="Times New Roman"/>
          <w:b/>
          <w:sz w:val="28"/>
          <w:szCs w:val="28"/>
          <w:lang w:val="en-US" w:eastAsia="ru-RU"/>
        </w:rPr>
        <w:t>: studopedia.su›9…istoricheskaya-dinamika-razvitiya</w:t>
      </w:r>
    </w:p>
    <w:p w:rsidR="00BC0651" w:rsidRPr="00851D4F" w:rsidRDefault="00BC0651" w:rsidP="00851D4F">
      <w:pPr>
        <w:spacing w:before="100" w:beforeAutospacing="1" w:after="100" w:afterAutospacing="1" w:line="240" w:lineRule="auto"/>
        <w:rPr>
          <w:rFonts w:ascii="Times New Roman" w:hAnsi="Times New Roman"/>
          <w:color w:val="000000"/>
          <w:sz w:val="28"/>
          <w:szCs w:val="28"/>
          <w:lang w:eastAsia="ru-RU"/>
        </w:rPr>
      </w:pPr>
      <w:r w:rsidRPr="00851D4F">
        <w:rPr>
          <w:rFonts w:ascii="Times New Roman" w:hAnsi="Times New Roman"/>
          <w:b/>
          <w:color w:val="000000"/>
          <w:sz w:val="28"/>
          <w:szCs w:val="28"/>
          <w:lang w:eastAsia="ru-RU"/>
        </w:rPr>
        <w:t>Концерты</w:t>
      </w:r>
      <w:r w:rsidRPr="00851D4F">
        <w:rPr>
          <w:rFonts w:ascii="Times New Roman" w:hAnsi="Times New Roman"/>
          <w:color w:val="000000"/>
          <w:sz w:val="28"/>
          <w:szCs w:val="28"/>
          <w:lang w:eastAsia="ru-RU"/>
        </w:rPr>
        <w:t xml:space="preserve"> </w:t>
      </w:r>
      <w:r w:rsidRPr="00851D4F">
        <w:rPr>
          <w:rFonts w:ascii="Times New Roman" w:hAnsi="Times New Roman"/>
          <w:b/>
          <w:color w:val="000000"/>
          <w:sz w:val="28"/>
          <w:szCs w:val="28"/>
          <w:lang w:eastAsia="ru-RU"/>
        </w:rPr>
        <w:t>коллективов художественной самодеятельности</w:t>
      </w:r>
      <w:r w:rsidRPr="00851D4F">
        <w:rPr>
          <w:rFonts w:ascii="Times New Roman" w:hAnsi="Times New Roman"/>
          <w:color w:val="000000"/>
          <w:sz w:val="28"/>
          <w:szCs w:val="28"/>
          <w:lang w:eastAsia="ru-RU"/>
        </w:rPr>
        <w:t xml:space="preserve"> являются составной частью духовной жизни общества. Концерт играет большую и очень важную роль в жизни самодеятельного коллектива и он нужен как исполнителям так и слушателям. В этот короткий период времени показывается вся кропотливая работа, которая нарабатывалась в течении двух, трех и более месяцев. Зритель оценивает собранность коллектива, его технические и художественные возможности, психологическую подготовленность исполнителей. Сумеет ли коллектив за такой маленький кусочек жизни на сцене создать атмосферу тепла, доверия, творческого уюта, сумеет ли увлечь слушателя своей программой - именно от этого зависит перспектива данного коллектива.</w:t>
      </w:r>
    </w:p>
    <w:p w:rsidR="00BC0651" w:rsidRPr="00851D4F" w:rsidRDefault="00BC0651" w:rsidP="00851D4F">
      <w:pPr>
        <w:spacing w:before="100" w:beforeAutospacing="1" w:after="100" w:afterAutospacing="1" w:line="240" w:lineRule="auto"/>
        <w:rPr>
          <w:rFonts w:ascii="Times New Roman" w:hAnsi="Times New Roman"/>
          <w:color w:val="000000"/>
          <w:sz w:val="28"/>
          <w:szCs w:val="28"/>
          <w:lang w:eastAsia="ru-RU"/>
        </w:rPr>
      </w:pPr>
      <w:r w:rsidRPr="00851D4F">
        <w:rPr>
          <w:rFonts w:ascii="Times New Roman" w:hAnsi="Times New Roman"/>
          <w:color w:val="000000"/>
          <w:sz w:val="28"/>
          <w:szCs w:val="28"/>
          <w:lang w:eastAsia="ru-RU"/>
        </w:rPr>
        <w:t>Исполнительская деятельность коллектива рассматривается как заключительный момент учебно-творческого процесса. Концерт - это своего рода экзамен на творческую зрелость коллектива, демонстрация итогов работы руководителя и исполнителей. Концертная деятельность является стимулом творческого роста коллектива. Кроме того, публичные выступления - средство стимуляции участников коллектива. Они чувствуют общественную значимость своего участия в художественной самодеятельности, способствуют вовлечению в ряды самодеятельности новых участников.</w:t>
      </w:r>
    </w:p>
    <w:p w:rsidR="00BC0651" w:rsidRPr="00851D4F" w:rsidRDefault="00BC0651" w:rsidP="00851D4F">
      <w:pPr>
        <w:spacing w:before="100" w:beforeAutospacing="1" w:after="100" w:afterAutospacing="1" w:line="240" w:lineRule="auto"/>
        <w:rPr>
          <w:rFonts w:ascii="Times New Roman" w:hAnsi="Times New Roman"/>
          <w:color w:val="000000"/>
          <w:sz w:val="28"/>
          <w:szCs w:val="28"/>
          <w:lang w:eastAsia="ru-RU"/>
        </w:rPr>
      </w:pPr>
      <w:r w:rsidRPr="00851D4F">
        <w:rPr>
          <w:rFonts w:ascii="Times New Roman" w:hAnsi="Times New Roman"/>
          <w:color w:val="000000"/>
          <w:sz w:val="28"/>
          <w:szCs w:val="28"/>
          <w:lang w:eastAsia="ru-RU"/>
        </w:rPr>
        <w:t>Формы концертной деятельности в самодеятельном художественном коллективе разнообразны. Это концертные программы, рассчитанные на большую зрительскую аудиторию и камерные выступления, обращенные к не столь многочисленной публике. Ответственным моментом в жизни коллектива является отчетные концерты, которые подводят итоги творческой деятельности за определенный период времени. Проводить их необходимо не реже одного раза в год - в торжественной</w:t>
      </w:r>
      <w:r w:rsidRPr="00851D4F">
        <w:rPr>
          <w:rFonts w:ascii="Times New Roman" w:hAnsi="Times New Roman"/>
          <w:b/>
          <w:bCs/>
          <w:color w:val="000000"/>
          <w:sz w:val="28"/>
          <w:szCs w:val="28"/>
          <w:lang w:eastAsia="ru-RU"/>
        </w:rPr>
        <w:t> </w:t>
      </w:r>
      <w:r w:rsidRPr="00851D4F">
        <w:rPr>
          <w:rFonts w:ascii="Times New Roman" w:hAnsi="Times New Roman"/>
          <w:color w:val="000000"/>
          <w:sz w:val="28"/>
          <w:szCs w:val="28"/>
          <w:lang w:eastAsia="ru-RU"/>
        </w:rPr>
        <w:t>обстановке. Определенное место в творческой биографии коллективов занимает подготовка и участие в смотрах, конкурсах, фестивалях, проводимых в рамках района, города, области. В связи</w:t>
      </w:r>
      <w:r w:rsidRPr="00851D4F">
        <w:rPr>
          <w:rFonts w:ascii="Times New Roman" w:hAnsi="Times New Roman"/>
          <w:i/>
          <w:iCs/>
          <w:color w:val="000000"/>
          <w:sz w:val="28"/>
          <w:szCs w:val="28"/>
          <w:lang w:eastAsia="ru-RU"/>
        </w:rPr>
        <w:t>с </w:t>
      </w:r>
      <w:r w:rsidRPr="00851D4F">
        <w:rPr>
          <w:rFonts w:ascii="Times New Roman" w:hAnsi="Times New Roman"/>
          <w:color w:val="000000"/>
          <w:sz w:val="28"/>
          <w:szCs w:val="28"/>
          <w:lang w:eastAsia="ru-RU"/>
        </w:rPr>
        <w:t>этим нужно напомнить о том, что подобные мероприятия не должны нарушать планомерный ход учебно-воспитательного процесса.</w:t>
      </w:r>
    </w:p>
    <w:p w:rsidR="00BC0651" w:rsidRPr="00851D4F" w:rsidRDefault="00BC0651" w:rsidP="00851D4F">
      <w:pPr>
        <w:spacing w:after="0" w:line="240" w:lineRule="auto"/>
        <w:ind w:firstLine="284"/>
        <w:rPr>
          <w:rFonts w:ascii="Times New Roman" w:hAnsi="Times New Roman"/>
          <w:color w:val="000000"/>
          <w:sz w:val="28"/>
          <w:szCs w:val="28"/>
          <w:lang w:eastAsia="ru-RU"/>
        </w:rPr>
      </w:pPr>
      <w:r w:rsidRPr="00851D4F">
        <w:rPr>
          <w:rFonts w:ascii="Times New Roman" w:hAnsi="Times New Roman"/>
          <w:color w:val="000000"/>
          <w:sz w:val="28"/>
          <w:szCs w:val="28"/>
          <w:lang w:eastAsia="ru-RU"/>
        </w:rPr>
        <w:t>Важно подчеркнуть, что концертное выступление - это не только показ определенных художественных результатов, путь удовлетворения духовных потребностей, своеобразное поведение итогов работы коллектива или исполнителя. Концертное выступление несет воспитательную нагрузку, имеет педагогическую ценность как эффективная</w:t>
      </w:r>
      <w:r w:rsidRPr="00851D4F">
        <w:rPr>
          <w:rFonts w:ascii="Times New Roman" w:hAnsi="Times New Roman"/>
          <w:b/>
          <w:bCs/>
          <w:color w:val="000000"/>
          <w:sz w:val="28"/>
          <w:szCs w:val="28"/>
          <w:lang w:eastAsia="ru-RU"/>
        </w:rPr>
        <w:t> </w:t>
      </w:r>
      <w:r w:rsidRPr="00851D4F">
        <w:rPr>
          <w:rFonts w:ascii="Times New Roman" w:hAnsi="Times New Roman"/>
          <w:color w:val="000000"/>
          <w:sz w:val="28"/>
          <w:szCs w:val="28"/>
          <w:lang w:eastAsia="ru-RU"/>
        </w:rPr>
        <w:t>форма нравственного, гражданского и эстетического развития участника. И целесообразность концертного выступления самодеятельного коллектива заключается не только и не столько в его значимости как явления художественного порядка, концертной единицы, а в первую очередь - как педагогического средства, в основе которого лежит особое сочетание организационно - методических, исполнительских и нравственно - эстетических факторов.</w:t>
      </w:r>
    </w:p>
    <w:p w:rsidR="00BC0651" w:rsidRPr="00851D4F" w:rsidRDefault="00BC0651" w:rsidP="00851D4F">
      <w:pPr>
        <w:spacing w:after="0" w:line="240" w:lineRule="auto"/>
        <w:ind w:firstLine="284"/>
        <w:rPr>
          <w:rFonts w:ascii="Times New Roman" w:hAnsi="Times New Roman"/>
          <w:color w:val="000000"/>
          <w:sz w:val="28"/>
          <w:szCs w:val="28"/>
          <w:lang w:eastAsia="ru-RU"/>
        </w:rPr>
      </w:pPr>
      <w:r w:rsidRPr="00851D4F">
        <w:rPr>
          <w:rFonts w:ascii="Times New Roman" w:hAnsi="Times New Roman"/>
          <w:color w:val="000000"/>
          <w:sz w:val="28"/>
          <w:szCs w:val="28"/>
          <w:lang w:eastAsia="ru-RU"/>
        </w:rPr>
        <w:t>Анализ этих факторов, обеспечивающих педагогический эффект проведения концерта, показывает, что их действие связано прежде всего с тем особенным, что отличает концертное выступление коллектива и подготовку к нему от повседневной репетиционной работы.</w:t>
      </w:r>
    </w:p>
    <w:p w:rsidR="00BC0651" w:rsidRPr="00851D4F" w:rsidRDefault="00BC0651" w:rsidP="00851D4F">
      <w:pPr>
        <w:spacing w:after="0" w:line="240" w:lineRule="auto"/>
        <w:ind w:firstLine="284"/>
        <w:rPr>
          <w:rFonts w:ascii="Times New Roman" w:hAnsi="Times New Roman"/>
          <w:color w:val="000000"/>
          <w:sz w:val="28"/>
          <w:szCs w:val="28"/>
          <w:lang w:eastAsia="ru-RU"/>
        </w:rPr>
      </w:pPr>
      <w:r w:rsidRPr="00851D4F">
        <w:rPr>
          <w:rFonts w:ascii="Times New Roman" w:hAnsi="Times New Roman"/>
          <w:color w:val="000000"/>
          <w:sz w:val="28"/>
          <w:szCs w:val="28"/>
          <w:lang w:eastAsia="ru-RU"/>
        </w:rPr>
        <w:t>Концертное выступление, являясь последним звеном в единой цепи творческого, учебно-воспитательного и образовательного процессов, в отличии от репетиции имеет временную невозвратимость. Во время концертного выступления иное, чем на репетиции, качественно новое, особое состояние переживают участники и руководитель. Концертное волнение накладывает отпечаток на эмоционально</w:t>
      </w:r>
      <w:r w:rsidRPr="00851D4F">
        <w:rPr>
          <w:rFonts w:ascii="Times New Roman" w:hAnsi="Times New Roman"/>
          <w:b/>
          <w:bCs/>
          <w:color w:val="000000"/>
          <w:sz w:val="28"/>
          <w:szCs w:val="28"/>
          <w:lang w:eastAsia="ru-RU"/>
        </w:rPr>
        <w:t>-</w:t>
      </w:r>
      <w:r w:rsidRPr="00851D4F">
        <w:rPr>
          <w:rFonts w:ascii="Times New Roman" w:hAnsi="Times New Roman"/>
          <w:color w:val="000000"/>
          <w:sz w:val="28"/>
          <w:szCs w:val="28"/>
          <w:lang w:eastAsia="ru-RU"/>
        </w:rPr>
        <w:t>психологическое</w:t>
      </w:r>
      <w:r w:rsidRPr="00851D4F">
        <w:rPr>
          <w:rFonts w:ascii="Times New Roman" w:hAnsi="Times New Roman"/>
          <w:b/>
          <w:bCs/>
          <w:color w:val="000000"/>
          <w:sz w:val="28"/>
          <w:szCs w:val="28"/>
          <w:lang w:eastAsia="ru-RU"/>
        </w:rPr>
        <w:t> </w:t>
      </w:r>
      <w:r w:rsidRPr="00851D4F">
        <w:rPr>
          <w:rFonts w:ascii="Times New Roman" w:hAnsi="Times New Roman"/>
          <w:color w:val="000000"/>
          <w:sz w:val="28"/>
          <w:szCs w:val="28"/>
          <w:lang w:eastAsia="ru-RU"/>
        </w:rPr>
        <w:t>и физиологическое состояние.</w:t>
      </w:r>
    </w:p>
    <w:p w:rsidR="00BC0651" w:rsidRPr="00851D4F" w:rsidRDefault="00BC0651" w:rsidP="00851D4F">
      <w:pPr>
        <w:spacing w:after="0" w:line="240" w:lineRule="auto"/>
        <w:rPr>
          <w:rFonts w:ascii="Times New Roman" w:hAnsi="Times New Roman"/>
          <w:color w:val="000000"/>
          <w:sz w:val="28"/>
          <w:szCs w:val="28"/>
          <w:lang w:eastAsia="ru-RU"/>
        </w:rPr>
      </w:pPr>
      <w:r w:rsidRPr="00851D4F">
        <w:rPr>
          <w:rFonts w:ascii="Times New Roman" w:hAnsi="Times New Roman"/>
          <w:color w:val="000000"/>
          <w:sz w:val="28"/>
          <w:szCs w:val="28"/>
          <w:lang w:eastAsia="ru-RU"/>
        </w:rPr>
        <w:t>Концертное выступление отличается от обычной репетиции и тем, что оно активизирует процесс сплочения коллектива, при этом улучшается творческая дисциплина у участников, интефицируется воспитательный процесс.</w:t>
      </w:r>
    </w:p>
    <w:p w:rsidR="00BC0651" w:rsidRPr="00851D4F" w:rsidRDefault="00BC0651" w:rsidP="00851D4F">
      <w:pPr>
        <w:spacing w:after="100" w:afterAutospacing="1" w:line="240" w:lineRule="auto"/>
        <w:rPr>
          <w:rFonts w:ascii="Times New Roman" w:hAnsi="Times New Roman"/>
          <w:color w:val="000000"/>
          <w:sz w:val="28"/>
          <w:szCs w:val="28"/>
          <w:lang w:eastAsia="ru-RU"/>
        </w:rPr>
      </w:pPr>
      <w:r w:rsidRPr="00851D4F">
        <w:rPr>
          <w:rFonts w:ascii="Times New Roman" w:hAnsi="Times New Roman"/>
          <w:color w:val="000000"/>
          <w:sz w:val="28"/>
          <w:szCs w:val="28"/>
          <w:lang w:eastAsia="ru-RU"/>
        </w:rPr>
        <w:t>Формированию социально ценных качеств способствует личный пример руководителя.</w:t>
      </w:r>
    </w:p>
    <w:p w:rsidR="00BC0651" w:rsidRPr="00851D4F" w:rsidRDefault="00BC0651" w:rsidP="00851D4F">
      <w:pPr>
        <w:spacing w:before="100" w:beforeAutospacing="1" w:after="100" w:afterAutospacing="1" w:line="240" w:lineRule="auto"/>
        <w:jc w:val="center"/>
        <w:rPr>
          <w:rFonts w:ascii="Times New Roman" w:hAnsi="Times New Roman"/>
          <w:b/>
          <w:color w:val="000000"/>
          <w:sz w:val="28"/>
          <w:szCs w:val="28"/>
          <w:lang w:eastAsia="ru-RU"/>
        </w:rPr>
      </w:pPr>
      <w:r w:rsidRPr="00851D4F">
        <w:rPr>
          <w:rFonts w:ascii="Times New Roman" w:hAnsi="Times New Roman"/>
          <w:b/>
          <w:color w:val="000000"/>
          <w:sz w:val="28"/>
          <w:szCs w:val="28"/>
          <w:lang w:eastAsia="ru-RU"/>
        </w:rPr>
        <w:t>Виды концертной деятельности.</w:t>
      </w:r>
    </w:p>
    <w:p w:rsidR="00BC0651" w:rsidRPr="00851D4F" w:rsidRDefault="00BC0651" w:rsidP="00851D4F">
      <w:pPr>
        <w:spacing w:after="0" w:line="240" w:lineRule="auto"/>
        <w:rPr>
          <w:rFonts w:ascii="Times New Roman" w:hAnsi="Times New Roman"/>
          <w:color w:val="000000"/>
          <w:sz w:val="28"/>
          <w:szCs w:val="28"/>
          <w:lang w:eastAsia="ru-RU"/>
        </w:rPr>
      </w:pPr>
      <w:r w:rsidRPr="00851D4F">
        <w:rPr>
          <w:rFonts w:ascii="Times New Roman" w:hAnsi="Times New Roman"/>
          <w:i/>
          <w:iCs/>
          <w:color w:val="000000"/>
          <w:sz w:val="28"/>
          <w:szCs w:val="28"/>
          <w:lang w:eastAsia="ru-RU"/>
        </w:rPr>
        <w:t xml:space="preserve">1. </w:t>
      </w:r>
      <w:r w:rsidRPr="00851D4F">
        <w:rPr>
          <w:rFonts w:ascii="Times New Roman" w:hAnsi="Times New Roman"/>
          <w:b/>
          <w:i/>
          <w:iCs/>
          <w:color w:val="000000"/>
          <w:sz w:val="28"/>
          <w:szCs w:val="28"/>
          <w:lang w:eastAsia="ru-RU"/>
        </w:rPr>
        <w:t>Концерт</w:t>
      </w:r>
      <w:r w:rsidRPr="00851D4F">
        <w:rPr>
          <w:rFonts w:ascii="Times New Roman" w:hAnsi="Times New Roman"/>
          <w:i/>
          <w:iCs/>
          <w:color w:val="000000"/>
          <w:sz w:val="28"/>
          <w:szCs w:val="28"/>
          <w:lang w:eastAsia="ru-RU"/>
        </w:rPr>
        <w:t xml:space="preserve"> - </w:t>
      </w:r>
      <w:r w:rsidRPr="00851D4F">
        <w:rPr>
          <w:rFonts w:ascii="Times New Roman" w:hAnsi="Times New Roman"/>
          <w:color w:val="000000"/>
          <w:sz w:val="28"/>
          <w:szCs w:val="28"/>
          <w:lang w:eastAsia="ru-RU"/>
        </w:rPr>
        <w:t>самая популярная общедоступная форма показа художественных достижений, отличается значительным воспитательным потенциалом. Главная функция концерта - формирование эстетического вкуса, эстетических чувств, приобщение к миру прекрасного.</w:t>
      </w:r>
    </w:p>
    <w:p w:rsidR="00BC0651" w:rsidRPr="00851D4F" w:rsidRDefault="00BC0651" w:rsidP="00851D4F">
      <w:pPr>
        <w:spacing w:after="0" w:line="240" w:lineRule="auto"/>
        <w:rPr>
          <w:rFonts w:ascii="Times New Roman" w:hAnsi="Times New Roman"/>
          <w:color w:val="000000"/>
          <w:sz w:val="28"/>
          <w:szCs w:val="28"/>
          <w:lang w:eastAsia="ru-RU"/>
        </w:rPr>
      </w:pPr>
      <w:r w:rsidRPr="00851D4F">
        <w:rPr>
          <w:rFonts w:ascii="Times New Roman" w:hAnsi="Times New Roman"/>
          <w:i/>
          <w:iCs/>
          <w:color w:val="000000"/>
          <w:sz w:val="28"/>
          <w:szCs w:val="28"/>
          <w:lang w:eastAsia="ru-RU"/>
        </w:rPr>
        <w:t>2. Отчет - </w:t>
      </w:r>
      <w:r w:rsidRPr="00851D4F">
        <w:rPr>
          <w:rFonts w:ascii="Times New Roman" w:hAnsi="Times New Roman"/>
          <w:color w:val="000000"/>
          <w:sz w:val="28"/>
          <w:szCs w:val="28"/>
          <w:lang w:eastAsia="ru-RU"/>
        </w:rPr>
        <w:t>ознакомление с достижениями коллектива художественной самодеятельности в целях информации населения, повышения его культуры, а так же пропаганда отдельных видов любительского творчества, освещения и анализа их предварительных или окончательных результатов.</w:t>
      </w:r>
    </w:p>
    <w:p w:rsidR="00BC0651" w:rsidRPr="00851D4F" w:rsidRDefault="00BC0651" w:rsidP="00851D4F">
      <w:pPr>
        <w:spacing w:after="0" w:line="240" w:lineRule="auto"/>
        <w:rPr>
          <w:rFonts w:ascii="Times New Roman" w:hAnsi="Times New Roman"/>
          <w:color w:val="000000"/>
          <w:sz w:val="28"/>
          <w:szCs w:val="28"/>
          <w:lang w:eastAsia="ru-RU"/>
        </w:rPr>
      </w:pPr>
      <w:r w:rsidRPr="00851D4F">
        <w:rPr>
          <w:rFonts w:ascii="Times New Roman" w:hAnsi="Times New Roman"/>
          <w:i/>
          <w:iCs/>
          <w:color w:val="000000"/>
          <w:sz w:val="28"/>
          <w:szCs w:val="28"/>
          <w:lang w:eastAsia="ru-RU"/>
        </w:rPr>
        <w:t>3. Конкурсы - </w:t>
      </w:r>
      <w:r w:rsidRPr="00851D4F">
        <w:rPr>
          <w:rFonts w:ascii="Times New Roman" w:hAnsi="Times New Roman"/>
          <w:color w:val="000000"/>
          <w:sz w:val="28"/>
          <w:szCs w:val="28"/>
          <w:lang w:eastAsia="ru-RU"/>
        </w:rPr>
        <w:t>познавательная форма, позволяющая выявить лидирующих участников или их групп в какой-либо области народного творчества.</w:t>
      </w:r>
    </w:p>
    <w:p w:rsidR="00BC0651" w:rsidRPr="00851D4F" w:rsidRDefault="00BC0651" w:rsidP="00851D4F">
      <w:pPr>
        <w:spacing w:after="0" w:line="240" w:lineRule="auto"/>
        <w:rPr>
          <w:rFonts w:ascii="Times New Roman" w:hAnsi="Times New Roman"/>
          <w:color w:val="000000"/>
          <w:sz w:val="28"/>
          <w:szCs w:val="28"/>
          <w:lang w:eastAsia="ru-RU"/>
        </w:rPr>
      </w:pPr>
      <w:r w:rsidRPr="00851D4F">
        <w:rPr>
          <w:rFonts w:ascii="Times New Roman" w:hAnsi="Times New Roman"/>
          <w:i/>
          <w:iCs/>
          <w:color w:val="000000"/>
          <w:sz w:val="28"/>
          <w:szCs w:val="28"/>
          <w:lang w:eastAsia="ru-RU"/>
        </w:rPr>
        <w:t>4. Смотры </w:t>
      </w:r>
      <w:r w:rsidRPr="00851D4F">
        <w:rPr>
          <w:rFonts w:ascii="Times New Roman" w:hAnsi="Times New Roman"/>
          <w:color w:val="000000"/>
          <w:sz w:val="28"/>
          <w:szCs w:val="28"/>
          <w:lang w:eastAsia="ru-RU"/>
        </w:rPr>
        <w:t>коллективов художественной самодеятельности - публичный показ достижений и результатов деятельности коллективов художественной самодеятельности, групп и отдельных исполнителей с последующей</w:t>
      </w:r>
      <w:r w:rsidRPr="00851D4F">
        <w:rPr>
          <w:rFonts w:ascii="Times New Roman" w:hAnsi="Times New Roman"/>
          <w:b/>
          <w:bCs/>
          <w:color w:val="000000"/>
          <w:sz w:val="28"/>
          <w:szCs w:val="28"/>
          <w:lang w:eastAsia="ru-RU"/>
        </w:rPr>
        <w:t> </w:t>
      </w:r>
      <w:r w:rsidRPr="00851D4F">
        <w:rPr>
          <w:rFonts w:ascii="Times New Roman" w:hAnsi="Times New Roman"/>
          <w:color w:val="000000"/>
          <w:sz w:val="28"/>
          <w:szCs w:val="28"/>
          <w:lang w:eastAsia="ru-RU"/>
        </w:rPr>
        <w:t>оценкой достигнутого уровня и награждения победителей. Смотры также проводятся по отдельным жанрам и по общему творчеству.</w:t>
      </w:r>
    </w:p>
    <w:p w:rsidR="00BC0651" w:rsidRPr="00851D4F" w:rsidRDefault="00BC0651" w:rsidP="00851D4F">
      <w:pPr>
        <w:spacing w:after="0" w:line="240" w:lineRule="auto"/>
        <w:rPr>
          <w:rFonts w:ascii="Times New Roman" w:hAnsi="Times New Roman"/>
          <w:color w:val="000000"/>
          <w:sz w:val="28"/>
          <w:szCs w:val="28"/>
          <w:lang w:eastAsia="ru-RU"/>
        </w:rPr>
      </w:pPr>
      <w:r w:rsidRPr="00851D4F">
        <w:rPr>
          <w:rFonts w:ascii="Times New Roman" w:hAnsi="Times New Roman"/>
          <w:color w:val="000000"/>
          <w:sz w:val="28"/>
          <w:szCs w:val="28"/>
          <w:lang w:eastAsia="ru-RU"/>
        </w:rPr>
        <w:t>5. </w:t>
      </w:r>
      <w:r w:rsidRPr="00851D4F">
        <w:rPr>
          <w:rFonts w:ascii="Times New Roman" w:hAnsi="Times New Roman"/>
          <w:i/>
          <w:iCs/>
          <w:color w:val="000000"/>
          <w:sz w:val="28"/>
          <w:szCs w:val="28"/>
          <w:lang w:eastAsia="ru-RU"/>
        </w:rPr>
        <w:t>Фестиваль </w:t>
      </w:r>
      <w:r w:rsidRPr="00851D4F">
        <w:rPr>
          <w:rFonts w:ascii="Times New Roman" w:hAnsi="Times New Roman"/>
          <w:color w:val="000000"/>
          <w:sz w:val="28"/>
          <w:szCs w:val="28"/>
          <w:lang w:eastAsia="ru-RU"/>
        </w:rPr>
        <w:t>(праздник искусства) - массовое празднество, смотр достижений профессионального, самодеятельного и художественного творчества. Организация этой работы - сложное и ответственное дело, требующее глубокого знания соответствующей методики, владения специальными навыками и умениями, определенных личностных свойств и характеристик.</w:t>
      </w:r>
    </w:p>
    <w:p w:rsidR="00BC0651" w:rsidRPr="00851D4F" w:rsidRDefault="00BC0651" w:rsidP="00851D4F">
      <w:pPr>
        <w:spacing w:after="0" w:line="240" w:lineRule="auto"/>
        <w:rPr>
          <w:rFonts w:ascii="Times New Roman" w:hAnsi="Times New Roman"/>
          <w:color w:val="000000"/>
          <w:sz w:val="28"/>
          <w:szCs w:val="28"/>
          <w:lang w:eastAsia="ru-RU"/>
        </w:rPr>
      </w:pPr>
      <w:r w:rsidRPr="00851D4F">
        <w:rPr>
          <w:rFonts w:ascii="Times New Roman" w:hAnsi="Times New Roman"/>
          <w:color w:val="000000"/>
          <w:sz w:val="28"/>
          <w:szCs w:val="28"/>
          <w:lang w:eastAsia="ru-RU"/>
        </w:rPr>
        <w:t>Специфика воспитательной работы в самодеятельном коллективе обусловлена органичным сочетанием художественно-исполнительских, общепедагогических и социальных коллективов в ее проведении и обеспечении.</w:t>
      </w:r>
    </w:p>
    <w:p w:rsidR="00BC0651" w:rsidRPr="00851D4F" w:rsidRDefault="00BC0651" w:rsidP="00851D4F">
      <w:pPr>
        <w:spacing w:after="0" w:line="240" w:lineRule="auto"/>
        <w:rPr>
          <w:rFonts w:ascii="Times New Roman" w:hAnsi="Times New Roman"/>
          <w:color w:val="000000"/>
          <w:sz w:val="28"/>
          <w:szCs w:val="28"/>
          <w:lang w:eastAsia="ru-RU"/>
        </w:rPr>
      </w:pPr>
      <w:r w:rsidRPr="00851D4F">
        <w:rPr>
          <w:rFonts w:ascii="Times New Roman" w:hAnsi="Times New Roman"/>
          <w:color w:val="000000"/>
          <w:sz w:val="28"/>
          <w:szCs w:val="28"/>
          <w:lang w:eastAsia="ru-RU"/>
        </w:rPr>
        <w:t>В каком виде преподнести концерт слушателям зависит направленность вечера, на котором он должен состояться Красный день календаря, литературный юбилей, вечер отдыха молодежи - все эти различные виды вечеров подразумевают и различные режиссерские решения концертных программ. Иногда бывает достаточно 2, 3 номеров, впрямую связанных с темой дня, чтобы придать ему смысловую направленность. Конечно, это первый номер, качестве пролога открывающий тематический праздничный концерт, и последний, заключающий программу. Часто праздничные концерты являются художественным продолжением торжественного вечера, а и иногда самостоятельными развлекательными программами. Естественно, что все номера такого концерта должны прямо или косвенно отвечать той дате, тому событию, которому посвящен вечер. Главное, суметь выдержать до конца заданный в начале тематический ключ концерта. У зрителя не должно возникнуть ни малейшего недоумения относительно правомерности присутствия в программе любого из номеров. А каковы особенности тематических концертов, посвященных литературным, музыкальным датам? Есть поэты и музыканты, творчество которых нашло отражение в произведениях искусства самых различных жанров.</w:t>
      </w:r>
    </w:p>
    <w:p w:rsidR="00BC0651" w:rsidRPr="00851D4F" w:rsidRDefault="00BC0651" w:rsidP="00851D4F">
      <w:pPr>
        <w:spacing w:after="0" w:line="240" w:lineRule="auto"/>
        <w:rPr>
          <w:rFonts w:ascii="Times New Roman" w:hAnsi="Times New Roman"/>
          <w:color w:val="000000"/>
          <w:sz w:val="28"/>
          <w:szCs w:val="28"/>
          <w:lang w:eastAsia="ru-RU"/>
        </w:rPr>
      </w:pPr>
      <w:r w:rsidRPr="00851D4F">
        <w:rPr>
          <w:rFonts w:ascii="Times New Roman" w:hAnsi="Times New Roman"/>
          <w:color w:val="000000"/>
          <w:sz w:val="28"/>
          <w:szCs w:val="28"/>
          <w:lang w:eastAsia="ru-RU"/>
        </w:rPr>
        <w:t>Например, Александр Пушкин. Сколько романсов написано на тексты его стихов, сколько опер и балетов создано на сюжеты его произведений! Если позволяет оборудование зала, в концерте можно использовать отрывки из фильмов, поставленных по пушкинской прозе, и из кинокартин о самом поэте. Хорошо, конечно, включить в программу сцены, из пьес Пушкина. Такой концерт будет чрезвычайно насыщенным по материалу и, несомненно, вызовет интерес зрителей.</w:t>
      </w:r>
    </w:p>
    <w:p w:rsidR="00BC0651" w:rsidRPr="00851D4F" w:rsidRDefault="00BC0651" w:rsidP="00851D4F">
      <w:pPr>
        <w:spacing w:after="0" w:line="240" w:lineRule="auto"/>
        <w:rPr>
          <w:rFonts w:ascii="Times New Roman" w:hAnsi="Times New Roman"/>
          <w:color w:val="000000"/>
          <w:sz w:val="28"/>
          <w:szCs w:val="28"/>
          <w:lang w:eastAsia="ru-RU"/>
        </w:rPr>
      </w:pPr>
      <w:r w:rsidRPr="00851D4F">
        <w:rPr>
          <w:rFonts w:ascii="Times New Roman" w:hAnsi="Times New Roman"/>
          <w:color w:val="000000"/>
          <w:sz w:val="28"/>
          <w:szCs w:val="28"/>
          <w:lang w:eastAsia="ru-RU"/>
        </w:rPr>
        <w:t>Программу можно построить либо по принципу разнообразил тем и проблем, затрагиваемых в творчестве поэта, либо по хронологическому признаку. Надо подготовить и текст, который бы сжато, но ясно комментировал каждый номер.</w:t>
      </w:r>
    </w:p>
    <w:p w:rsidR="00BC0651" w:rsidRPr="00851D4F" w:rsidRDefault="00BC0651" w:rsidP="00851D4F">
      <w:pPr>
        <w:spacing w:after="0" w:line="240" w:lineRule="auto"/>
        <w:rPr>
          <w:rFonts w:ascii="Times New Roman" w:hAnsi="Times New Roman"/>
          <w:color w:val="000000"/>
          <w:sz w:val="28"/>
          <w:szCs w:val="28"/>
          <w:lang w:eastAsia="ru-RU"/>
        </w:rPr>
      </w:pPr>
      <w:r w:rsidRPr="00851D4F">
        <w:rPr>
          <w:rFonts w:ascii="Times New Roman" w:hAnsi="Times New Roman"/>
          <w:color w:val="000000"/>
          <w:sz w:val="28"/>
          <w:szCs w:val="28"/>
          <w:lang w:eastAsia="ru-RU"/>
        </w:rPr>
        <w:t>Очень важно, чтобы текст конферанса (ведущего) тематических концертов постоянно удерживал внимание зрителей в определенном русле основной темы.</w:t>
      </w:r>
    </w:p>
    <w:p w:rsidR="00BC0651" w:rsidRPr="00851D4F" w:rsidRDefault="00BC0651" w:rsidP="00851D4F">
      <w:pPr>
        <w:spacing w:after="0" w:line="240" w:lineRule="auto"/>
        <w:rPr>
          <w:rFonts w:ascii="Times New Roman" w:hAnsi="Times New Roman"/>
          <w:color w:val="000000"/>
          <w:sz w:val="28"/>
          <w:szCs w:val="28"/>
          <w:lang w:eastAsia="ru-RU"/>
        </w:rPr>
      </w:pPr>
      <w:r w:rsidRPr="00851D4F">
        <w:rPr>
          <w:rFonts w:ascii="Times New Roman" w:hAnsi="Times New Roman"/>
          <w:color w:val="000000"/>
          <w:sz w:val="28"/>
          <w:szCs w:val="28"/>
          <w:lang w:eastAsia="ru-RU"/>
        </w:rPr>
        <w:t>Юбилейные концерты главное торжественное подведение итогов деятельности какого-то коллектива или отдельного лица. Происходить это может в самых различных формах. Вступительное слово или рассказ о достижениях коллектива сменяется поздравлениями и приветствиями, в которых так же содержится опенка работы юбиляра и пожелания на дальнейшее. Если отмечаются юбилеи какого-либо творческого коллектива, то на вечере уместно выступление этого коллектива с исполнением наиболее удавшихся и любимых всеми произведений. Поводом для празднования юбилея должна служить не только круглая дата, но прежде всего отличные результаты многолетней работы. И естественно, что сам факт решения о праздновании юбилея, подготовка к нему сопровождаются большим эмоциональным подъемом в коллективе. Эта атмосфера праздничности и предопределит успех юбилейного вечера.</w:t>
      </w:r>
    </w:p>
    <w:p w:rsidR="00BC0651" w:rsidRPr="00851D4F" w:rsidRDefault="00BC0651" w:rsidP="00851D4F">
      <w:pPr>
        <w:spacing w:after="0" w:line="240" w:lineRule="auto"/>
        <w:rPr>
          <w:rFonts w:ascii="Times New Roman" w:hAnsi="Times New Roman"/>
          <w:color w:val="000000"/>
          <w:sz w:val="28"/>
          <w:szCs w:val="28"/>
          <w:lang w:eastAsia="ru-RU"/>
        </w:rPr>
      </w:pPr>
      <w:r w:rsidRPr="00851D4F">
        <w:rPr>
          <w:rFonts w:ascii="Times New Roman" w:hAnsi="Times New Roman"/>
          <w:color w:val="000000"/>
          <w:sz w:val="28"/>
          <w:szCs w:val="28"/>
          <w:lang w:eastAsia="ru-RU"/>
        </w:rPr>
        <w:t>В отчетных же концертах - показывается весь материал, над которым работал коллектив в течении всего учебного года. И естественно на протяжении всего вечера выступает один коллектив. Если это оркестр, то для разнообразия программы можно включить пьесы с солистом, ансамбли и солирующие произведения. Например, первое отделение может быть классическим, а второе народным. Нужно составить программу так, чтобы зритель не устал, показав все разнообразие исполнений игры на инструментах.</w:t>
      </w:r>
    </w:p>
    <w:p w:rsidR="00BC0651" w:rsidRPr="00851D4F" w:rsidRDefault="00BC0651" w:rsidP="00851D4F">
      <w:pPr>
        <w:spacing w:after="0" w:line="240" w:lineRule="auto"/>
        <w:rPr>
          <w:rFonts w:ascii="Times New Roman" w:hAnsi="Times New Roman"/>
          <w:color w:val="000000"/>
          <w:sz w:val="28"/>
          <w:szCs w:val="28"/>
          <w:lang w:eastAsia="ru-RU"/>
        </w:rPr>
      </w:pPr>
      <w:r w:rsidRPr="00851D4F">
        <w:rPr>
          <w:rFonts w:ascii="Times New Roman" w:hAnsi="Times New Roman"/>
          <w:color w:val="000000"/>
          <w:sz w:val="28"/>
          <w:szCs w:val="28"/>
          <w:lang w:eastAsia="ru-RU"/>
        </w:rPr>
        <w:t>Если это отчетный концерт, то здесь ставится задача быстро переодеться. Для этого нужно на генеральной репетиции отработать все моменты связанные с переодеванием. Каждый участник должен знать, где находится его костюм.</w:t>
      </w:r>
    </w:p>
    <w:p w:rsidR="00BC0651" w:rsidRPr="00851D4F" w:rsidRDefault="00BC0651" w:rsidP="00851D4F">
      <w:pPr>
        <w:spacing w:after="0" w:line="240" w:lineRule="auto"/>
        <w:rPr>
          <w:rFonts w:ascii="Times New Roman" w:hAnsi="Times New Roman"/>
          <w:color w:val="000000"/>
          <w:sz w:val="28"/>
          <w:szCs w:val="28"/>
          <w:lang w:eastAsia="ru-RU"/>
        </w:rPr>
      </w:pPr>
      <w:r w:rsidRPr="00851D4F">
        <w:rPr>
          <w:rFonts w:ascii="Times New Roman" w:hAnsi="Times New Roman"/>
          <w:color w:val="000000"/>
          <w:sz w:val="28"/>
          <w:szCs w:val="28"/>
          <w:lang w:eastAsia="ru-RU"/>
        </w:rPr>
        <w:t>Что касается выездных концертов. Руководитель должен заранее позаботиться о транспорте для перевозки инструментов, костюмов и участников. Лучше, чтобы руководитель уже побывал в том месте, где будет проводиться концерт и прорепетировал с оркестром. Это делается для того, чтобы узнать акустику зала; как расположить инструменты, чтобы они звучали; узнать где на сцене находятся розетки; сколько микрофонов имеется в наличии или вести аппаратуру свою. Руководитель должен вести себя собранно и спокойно. Он должен назначить ответственных за количество костюмов, пультов, нот, инструментов, медиаторов, чтоб не чего не искать в последний момент.</w:t>
      </w:r>
    </w:p>
    <w:p w:rsidR="00BC0651" w:rsidRPr="00851D4F" w:rsidRDefault="00BC0651" w:rsidP="00851D4F">
      <w:pPr>
        <w:spacing w:after="0" w:line="240" w:lineRule="auto"/>
        <w:rPr>
          <w:rFonts w:ascii="Times New Roman" w:hAnsi="Times New Roman"/>
          <w:color w:val="000000"/>
          <w:sz w:val="28"/>
          <w:szCs w:val="28"/>
          <w:lang w:eastAsia="ru-RU"/>
        </w:rPr>
      </w:pPr>
      <w:r w:rsidRPr="00851D4F">
        <w:rPr>
          <w:rFonts w:ascii="Times New Roman" w:hAnsi="Times New Roman"/>
          <w:color w:val="000000"/>
          <w:sz w:val="28"/>
          <w:szCs w:val="28"/>
          <w:lang w:eastAsia="ru-RU"/>
        </w:rPr>
        <w:t>По приезду он должен провести беседу с участниками, психологически настроив их на концерт. Перед самим концертом, за пол часа, на сцене уже должно все стоять: стулья, пульты, папки, инструменты</w:t>
      </w:r>
      <w:r w:rsidRPr="00851D4F">
        <w:rPr>
          <w:rFonts w:ascii="Times New Roman" w:hAnsi="Times New Roman"/>
          <w:b/>
          <w:bCs/>
          <w:color w:val="000000"/>
          <w:sz w:val="28"/>
          <w:szCs w:val="28"/>
          <w:lang w:eastAsia="ru-RU"/>
        </w:rPr>
        <w:t>.</w:t>
      </w:r>
    </w:p>
    <w:p w:rsidR="00BC0651" w:rsidRPr="00851D4F" w:rsidRDefault="00BC0651" w:rsidP="00851D4F">
      <w:pPr>
        <w:spacing w:after="0" w:line="240" w:lineRule="auto"/>
        <w:rPr>
          <w:rFonts w:ascii="Times New Roman" w:hAnsi="Times New Roman"/>
          <w:color w:val="000000"/>
          <w:sz w:val="28"/>
          <w:szCs w:val="28"/>
          <w:lang w:eastAsia="ru-RU"/>
        </w:rPr>
      </w:pPr>
      <w:r w:rsidRPr="00851D4F">
        <w:rPr>
          <w:rFonts w:ascii="Times New Roman" w:hAnsi="Times New Roman"/>
          <w:color w:val="000000"/>
          <w:sz w:val="28"/>
          <w:szCs w:val="28"/>
          <w:lang w:eastAsia="ru-RU"/>
        </w:rPr>
        <w:t>Выездные концерты могут быть самыми различными по виду, их особенностью является «пропаганда своего искусства» в чужом учреждении культуры.</w:t>
      </w:r>
    </w:p>
    <w:p w:rsidR="00BC0651" w:rsidRPr="00851D4F" w:rsidRDefault="00BC0651" w:rsidP="00851D4F">
      <w:pPr>
        <w:spacing w:after="0" w:line="240" w:lineRule="auto"/>
        <w:rPr>
          <w:rFonts w:ascii="Times New Roman" w:hAnsi="Times New Roman"/>
          <w:color w:val="000000"/>
          <w:sz w:val="28"/>
          <w:szCs w:val="28"/>
          <w:lang w:eastAsia="ru-RU"/>
        </w:rPr>
      </w:pPr>
      <w:r w:rsidRPr="00851D4F">
        <w:rPr>
          <w:rFonts w:ascii="Times New Roman" w:hAnsi="Times New Roman"/>
          <w:color w:val="000000"/>
          <w:sz w:val="28"/>
          <w:szCs w:val="28"/>
          <w:lang w:eastAsia="ru-RU"/>
        </w:rPr>
        <w:t>Есть еще вид концерта который называется «капустник» - это шуточное или сатирическое представление, которое обычно готовится для "закрытого" вечера, т.к. в «капустниках» затрагиваются, как правило, темы внутренней жизни данного коллектива.</w:t>
      </w:r>
    </w:p>
    <w:p w:rsidR="00BC0651" w:rsidRPr="00851D4F" w:rsidRDefault="00BC0651" w:rsidP="00851D4F">
      <w:pPr>
        <w:spacing w:after="0" w:line="240" w:lineRule="auto"/>
        <w:rPr>
          <w:rFonts w:ascii="Times New Roman" w:hAnsi="Times New Roman"/>
          <w:color w:val="000000"/>
          <w:sz w:val="28"/>
          <w:szCs w:val="28"/>
          <w:lang w:eastAsia="ru-RU"/>
        </w:rPr>
      </w:pPr>
      <w:r w:rsidRPr="00851D4F">
        <w:rPr>
          <w:rFonts w:ascii="Times New Roman" w:hAnsi="Times New Roman"/>
          <w:color w:val="000000"/>
          <w:sz w:val="28"/>
          <w:szCs w:val="28"/>
          <w:lang w:eastAsia="ru-RU"/>
        </w:rPr>
        <w:t>Здесь также все начинается с создания авторской группы, которая отбирает темы, придумывает сюжетный ход и текстовую канву, на основе которых в процессе импровизационных репетиций рождается окончательный вариант «капустнического» представления. Кроме полуимпровизационной драматургии, «капустник» отличается от иных форм эстрадного представления и основным принципом сценического воплощения. Исполнители лишь внешними признаками, очень условно обозначают характеры действующих лиц. Все перемены оформления производятся открытым приемом, места где действия зачастую определяются одной - двумя деталями, понятными только осведомленной аудитории. «Капустники» более импровизационны и условны не только в текстовой части, но и в исполнительской. Они увлекают не только юморным содержанием, но и тем, что среди действующих лиц обязательно присутствуют лица всем знакомые, занимающие подчас даже довольно высокое положение в данном учреждении. Дружеская пародия друг друга, дружеский шарж всегда воспринимаются легче и с очень большим интересом.</w:t>
      </w:r>
    </w:p>
    <w:p w:rsidR="00BC0651" w:rsidRPr="00851D4F" w:rsidRDefault="00BC0651" w:rsidP="00851D4F">
      <w:pPr>
        <w:spacing w:after="0" w:line="240" w:lineRule="auto"/>
        <w:rPr>
          <w:rFonts w:ascii="Times New Roman" w:hAnsi="Times New Roman"/>
          <w:color w:val="000000"/>
          <w:sz w:val="28"/>
          <w:szCs w:val="28"/>
          <w:lang w:eastAsia="ru-RU"/>
        </w:rPr>
      </w:pPr>
      <w:r w:rsidRPr="00851D4F">
        <w:rPr>
          <w:rFonts w:ascii="Times New Roman" w:hAnsi="Times New Roman"/>
          <w:color w:val="000000"/>
          <w:sz w:val="28"/>
          <w:szCs w:val="28"/>
          <w:lang w:eastAsia="ru-RU"/>
        </w:rPr>
        <w:t>Эстрадное обозрение. Но не путайте его с эстрадным концертом. Эстрадный концерт, как правило, обычный смешанный концерт, большинство номеров которого относится к так называемым легким жанром. В них много юмора и по содержанию они не претендуют на большую глубину. Но в этих же программах могут найти место и «серьезные жанры»: инструментальная музыка, классическая хореография, художественное слово.</w:t>
      </w:r>
    </w:p>
    <w:p w:rsidR="00BC0651" w:rsidRPr="00851D4F" w:rsidRDefault="00BC0651" w:rsidP="00851D4F">
      <w:pPr>
        <w:spacing w:after="0" w:line="240" w:lineRule="auto"/>
        <w:rPr>
          <w:rFonts w:ascii="Times New Roman" w:hAnsi="Times New Roman"/>
          <w:color w:val="000000"/>
          <w:sz w:val="28"/>
          <w:szCs w:val="28"/>
          <w:lang w:eastAsia="ru-RU"/>
        </w:rPr>
      </w:pPr>
      <w:r w:rsidRPr="00851D4F">
        <w:rPr>
          <w:rFonts w:ascii="Times New Roman" w:hAnsi="Times New Roman"/>
          <w:color w:val="000000"/>
          <w:sz w:val="28"/>
          <w:szCs w:val="28"/>
          <w:lang w:eastAsia="ru-RU"/>
        </w:rPr>
        <w:t>В эстрадном обозрении (эстрадном спектакле) подобные же номера объедены сюжетным или иным стержнем. Герой или герои этого обозрения по ходу действия сталкиваются с эпизодическими персонажами, которые в свою очередь в силу обстоятельств сюжета исполняют свой концертный номер. Особое внимание нужно обращать руководителю, как организатору досуговых программ, на четкость переходов от номера, к номеру, от эпизода к эпизоду. Тщательно отработать с исполнителями темпоритм их появления на сцене и их ухода со сцены. Специально выверяйте тексты интермедий, учитывая реакцию зала. Бывает, что исполнители, хорошо подготовленные в драматическом коллективе для участия в спектаклях, в эстрадных шуточных номерах плохо доносят текст, проходят мимо каламбуров, реприз и т.д.</w:t>
      </w:r>
    </w:p>
    <w:p w:rsidR="00BC0651" w:rsidRPr="00851D4F" w:rsidRDefault="00BC0651" w:rsidP="00851D4F">
      <w:pPr>
        <w:spacing w:after="0" w:line="240" w:lineRule="auto"/>
        <w:jc w:val="center"/>
        <w:rPr>
          <w:rFonts w:ascii="Times New Roman" w:hAnsi="Times New Roman"/>
          <w:b/>
          <w:color w:val="000000"/>
          <w:sz w:val="28"/>
          <w:szCs w:val="28"/>
          <w:lang w:eastAsia="ru-RU"/>
        </w:rPr>
      </w:pPr>
      <w:r w:rsidRPr="00851D4F">
        <w:rPr>
          <w:rFonts w:ascii="Times New Roman" w:hAnsi="Times New Roman"/>
          <w:b/>
          <w:color w:val="000000"/>
          <w:sz w:val="28"/>
          <w:szCs w:val="28"/>
          <w:lang w:eastAsia="ru-RU"/>
        </w:rPr>
        <w:t>Постановочно-организационная работа.</w:t>
      </w:r>
    </w:p>
    <w:p w:rsidR="00BC0651" w:rsidRPr="00851D4F" w:rsidRDefault="00BC0651" w:rsidP="00851D4F">
      <w:pPr>
        <w:spacing w:after="0" w:line="240" w:lineRule="auto"/>
        <w:rPr>
          <w:rFonts w:ascii="Times New Roman" w:hAnsi="Times New Roman"/>
          <w:color w:val="000000"/>
          <w:sz w:val="28"/>
          <w:szCs w:val="28"/>
          <w:lang w:eastAsia="ru-RU"/>
        </w:rPr>
      </w:pPr>
      <w:r w:rsidRPr="00851D4F">
        <w:rPr>
          <w:rFonts w:ascii="Times New Roman" w:hAnsi="Times New Roman"/>
          <w:color w:val="000000"/>
          <w:sz w:val="28"/>
          <w:szCs w:val="28"/>
          <w:lang w:eastAsia="ru-RU"/>
        </w:rPr>
        <w:t>Постановка любого концерта, тем более театрализованного тематического, где обычно много исполнителей - хоры, оркестры, танцевальные коллективы, солисты, участники массовых сцен, ведущие - процесс не только творческий но и организационный.</w:t>
      </w:r>
    </w:p>
    <w:p w:rsidR="00BC0651" w:rsidRPr="00851D4F" w:rsidRDefault="00BC0651" w:rsidP="00851D4F">
      <w:pPr>
        <w:spacing w:after="0" w:line="240" w:lineRule="auto"/>
        <w:rPr>
          <w:rFonts w:ascii="Times New Roman" w:hAnsi="Times New Roman"/>
          <w:color w:val="000000"/>
          <w:sz w:val="28"/>
          <w:szCs w:val="28"/>
          <w:lang w:eastAsia="ru-RU"/>
        </w:rPr>
      </w:pPr>
      <w:r w:rsidRPr="00851D4F">
        <w:rPr>
          <w:rFonts w:ascii="Times New Roman" w:hAnsi="Times New Roman"/>
          <w:color w:val="000000"/>
          <w:sz w:val="28"/>
          <w:szCs w:val="28"/>
          <w:lang w:eastAsia="ru-RU"/>
        </w:rPr>
        <w:t>Осуществляется такой концерт специально создаваемой постановочной группой во главе с режиссером - постановщиком концерта.</w:t>
      </w:r>
    </w:p>
    <w:p w:rsidR="00BC0651" w:rsidRPr="00851D4F" w:rsidRDefault="00BC0651" w:rsidP="00851D4F">
      <w:pPr>
        <w:spacing w:after="0" w:line="240" w:lineRule="auto"/>
        <w:rPr>
          <w:rFonts w:ascii="Times New Roman" w:hAnsi="Times New Roman"/>
          <w:color w:val="000000"/>
          <w:sz w:val="28"/>
          <w:szCs w:val="28"/>
          <w:lang w:eastAsia="ru-RU"/>
        </w:rPr>
      </w:pPr>
      <w:r w:rsidRPr="00851D4F">
        <w:rPr>
          <w:rFonts w:ascii="Times New Roman" w:hAnsi="Times New Roman"/>
          <w:color w:val="000000"/>
          <w:sz w:val="28"/>
          <w:szCs w:val="28"/>
          <w:lang w:eastAsia="ru-RU"/>
        </w:rPr>
        <w:t>Музыкальный руководитель (главный дирижер), отвечающий за всю музыкальную сторону концерта. Как правило, это руководитель хора или оркестра, принимающего участие в концерте. Главный балетмейстер, отвечающий за хореографию в коллективе (руководитель ведущего танцевального коллектива)</w:t>
      </w:r>
      <w:r w:rsidRPr="00851D4F">
        <w:rPr>
          <w:rFonts w:ascii="Times New Roman" w:hAnsi="Times New Roman"/>
          <w:b/>
          <w:bCs/>
          <w:color w:val="000000"/>
          <w:sz w:val="28"/>
          <w:szCs w:val="28"/>
          <w:lang w:eastAsia="ru-RU"/>
        </w:rPr>
        <w:t>.</w:t>
      </w:r>
    </w:p>
    <w:p w:rsidR="00BC0651" w:rsidRPr="00851D4F" w:rsidRDefault="00BC0651" w:rsidP="00851D4F">
      <w:pPr>
        <w:spacing w:after="0" w:line="240" w:lineRule="auto"/>
        <w:rPr>
          <w:rFonts w:ascii="Times New Roman" w:hAnsi="Times New Roman"/>
          <w:color w:val="000000"/>
          <w:sz w:val="28"/>
          <w:szCs w:val="28"/>
          <w:lang w:eastAsia="ru-RU"/>
        </w:rPr>
      </w:pPr>
      <w:r w:rsidRPr="00851D4F">
        <w:rPr>
          <w:rFonts w:ascii="Times New Roman" w:hAnsi="Times New Roman"/>
          <w:color w:val="000000"/>
          <w:sz w:val="28"/>
          <w:szCs w:val="28"/>
          <w:lang w:eastAsia="ru-RU"/>
        </w:rPr>
        <w:t>Режиссер по пантомиме (если в концерте используются такие номера). В задачу этих трех человек входит проведение всей работы по постановке музыкальных, хореографических и пластических номеров и эпизодов, связанных с осуществлением сценария концерта.</w:t>
      </w:r>
    </w:p>
    <w:p w:rsidR="00BC0651" w:rsidRPr="00851D4F" w:rsidRDefault="00BC0651" w:rsidP="00851D4F">
      <w:pPr>
        <w:spacing w:after="0" w:line="240" w:lineRule="auto"/>
        <w:rPr>
          <w:rFonts w:ascii="Times New Roman" w:hAnsi="Times New Roman"/>
          <w:color w:val="000000"/>
          <w:sz w:val="28"/>
          <w:szCs w:val="28"/>
          <w:lang w:eastAsia="ru-RU"/>
        </w:rPr>
      </w:pPr>
      <w:r w:rsidRPr="00851D4F">
        <w:rPr>
          <w:rFonts w:ascii="Times New Roman" w:hAnsi="Times New Roman"/>
          <w:color w:val="000000"/>
          <w:sz w:val="28"/>
          <w:szCs w:val="28"/>
          <w:lang w:eastAsia="ru-RU"/>
        </w:rPr>
        <w:t>Художник (сценограф). Ему подчиняются рабочие сцены, реквизиторы, костюмеры, киномеханик и др. Его задача - оформление сцены, создание реквизита.</w:t>
      </w:r>
    </w:p>
    <w:p w:rsidR="00BC0651" w:rsidRPr="00851D4F" w:rsidRDefault="00BC0651" w:rsidP="00851D4F">
      <w:pPr>
        <w:spacing w:after="0" w:line="240" w:lineRule="auto"/>
        <w:rPr>
          <w:rFonts w:ascii="Times New Roman" w:hAnsi="Times New Roman"/>
          <w:color w:val="000000"/>
          <w:sz w:val="28"/>
          <w:szCs w:val="28"/>
          <w:lang w:eastAsia="ru-RU"/>
        </w:rPr>
      </w:pPr>
      <w:r w:rsidRPr="00851D4F">
        <w:rPr>
          <w:rFonts w:ascii="Times New Roman" w:hAnsi="Times New Roman"/>
          <w:color w:val="000000"/>
          <w:sz w:val="28"/>
          <w:szCs w:val="28"/>
          <w:lang w:eastAsia="ru-RU"/>
        </w:rPr>
        <w:t>Художник по свету - осуществляет постановку света, организует работы электриков-осветителей.</w:t>
      </w:r>
    </w:p>
    <w:p w:rsidR="00BC0651" w:rsidRPr="00851D4F" w:rsidRDefault="00BC0651" w:rsidP="00851D4F">
      <w:pPr>
        <w:spacing w:after="0" w:line="240" w:lineRule="auto"/>
        <w:rPr>
          <w:rFonts w:ascii="Times New Roman" w:hAnsi="Times New Roman"/>
          <w:color w:val="000000"/>
          <w:sz w:val="28"/>
          <w:szCs w:val="28"/>
          <w:lang w:eastAsia="ru-RU"/>
        </w:rPr>
      </w:pPr>
      <w:r w:rsidRPr="00851D4F">
        <w:rPr>
          <w:rFonts w:ascii="Times New Roman" w:hAnsi="Times New Roman"/>
          <w:color w:val="000000"/>
          <w:sz w:val="28"/>
          <w:szCs w:val="28"/>
          <w:lang w:eastAsia="ru-RU"/>
        </w:rPr>
        <w:t>Звукорежиссер. По указанию музыкальных руководителей создает шумовые фонограммы, руководит работой радистов. Режиссер по кино. Подбирает и монтирует необходимый киноматериал, отвечает за работу киномехаников.</w:t>
      </w:r>
    </w:p>
    <w:p w:rsidR="00BC0651" w:rsidRPr="00851D4F" w:rsidRDefault="00BC0651" w:rsidP="00851D4F">
      <w:pPr>
        <w:spacing w:after="0" w:line="240" w:lineRule="auto"/>
        <w:rPr>
          <w:rFonts w:ascii="Times New Roman" w:hAnsi="Times New Roman"/>
          <w:color w:val="000000"/>
          <w:sz w:val="28"/>
          <w:szCs w:val="28"/>
          <w:lang w:eastAsia="ru-RU"/>
        </w:rPr>
      </w:pPr>
      <w:r w:rsidRPr="00851D4F">
        <w:rPr>
          <w:rFonts w:ascii="Times New Roman" w:hAnsi="Times New Roman"/>
          <w:color w:val="000000"/>
          <w:sz w:val="28"/>
          <w:szCs w:val="28"/>
          <w:lang w:eastAsia="ru-RU"/>
        </w:rPr>
        <w:t>Ассистент режиссера - первый помощник постановщика по всем организационно-творческим вопросам, обеспечивающий вызов коллективов и участников на репетиции.</w:t>
      </w:r>
    </w:p>
    <w:p w:rsidR="00BC0651" w:rsidRPr="00851D4F" w:rsidRDefault="00BC0651" w:rsidP="00851D4F">
      <w:pPr>
        <w:spacing w:after="100" w:afterAutospacing="1" w:line="240" w:lineRule="auto"/>
        <w:rPr>
          <w:rFonts w:ascii="Times New Roman" w:hAnsi="Times New Roman"/>
          <w:color w:val="000000"/>
          <w:sz w:val="28"/>
          <w:szCs w:val="28"/>
          <w:lang w:eastAsia="ru-RU"/>
        </w:rPr>
      </w:pPr>
      <w:r w:rsidRPr="00851D4F">
        <w:rPr>
          <w:rFonts w:ascii="Times New Roman" w:hAnsi="Times New Roman"/>
          <w:color w:val="000000"/>
          <w:sz w:val="28"/>
          <w:szCs w:val="28"/>
          <w:lang w:eastAsia="ru-RU"/>
        </w:rPr>
        <w:t>Помощники режиссера. Обеспечивают своевременную подачу номеров, выход и уход участников со сцены. Все эти люди под руководством режиссера-постановщика работают вместе по единому плану-графику.</w:t>
      </w:r>
    </w:p>
    <w:p w:rsidR="00BC0651" w:rsidRDefault="00BC0651"/>
    <w:sectPr w:rsidR="00BC0651" w:rsidSect="00E4760A">
      <w:pgSz w:w="11906" w:h="16838"/>
      <w:pgMar w:top="53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02F4"/>
    <w:multiLevelType w:val="hybridMultilevel"/>
    <w:tmpl w:val="8CB2FD7C"/>
    <w:lvl w:ilvl="0" w:tplc="0419000F">
      <w:start w:val="1"/>
      <w:numFmt w:val="decimal"/>
      <w:lvlText w:val="%1."/>
      <w:lvlJc w:val="left"/>
      <w:pPr>
        <w:ind w:left="502"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155220A3"/>
    <w:multiLevelType w:val="hybridMultilevel"/>
    <w:tmpl w:val="170A3012"/>
    <w:lvl w:ilvl="0" w:tplc="DD6C1A10">
      <w:start w:val="7"/>
      <w:numFmt w:val="decimal"/>
      <w:lvlText w:val="%1."/>
      <w:lvlJc w:val="left"/>
      <w:pPr>
        <w:ind w:left="720" w:hanging="360"/>
      </w:pPr>
      <w:rPr>
        <w:rFonts w:cs="Tahoma"/>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8993650"/>
    <w:multiLevelType w:val="hybridMultilevel"/>
    <w:tmpl w:val="B9E4DF6E"/>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3207298"/>
    <w:multiLevelType w:val="hybridMultilevel"/>
    <w:tmpl w:val="C29A2DB0"/>
    <w:lvl w:ilvl="0" w:tplc="347C06C0">
      <w:start w:val="1"/>
      <w:numFmt w:val="decimal"/>
      <w:lvlText w:val="%1."/>
      <w:lvlJc w:val="left"/>
      <w:pPr>
        <w:ind w:left="644" w:hanging="360"/>
      </w:pPr>
      <w:rPr>
        <w:rFonts w:ascii="Times New Roman" w:eastAsia="Times New Roman" w:hAnsi="Times New Roman" w:cs="Times New Roman"/>
        <w:b w:val="0"/>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
    <w:nsid w:val="48082331"/>
    <w:multiLevelType w:val="hybridMultilevel"/>
    <w:tmpl w:val="244248CE"/>
    <w:lvl w:ilvl="0" w:tplc="8410EA04">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5">
    <w:nsid w:val="4DD06AD1"/>
    <w:multiLevelType w:val="hybridMultilevel"/>
    <w:tmpl w:val="32F8D898"/>
    <w:lvl w:ilvl="0" w:tplc="F552D6D6">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01A2994"/>
    <w:multiLevelType w:val="hybridMultilevel"/>
    <w:tmpl w:val="19066138"/>
    <w:lvl w:ilvl="0" w:tplc="1FF431FA">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61E31B71"/>
    <w:multiLevelType w:val="hybridMultilevel"/>
    <w:tmpl w:val="6EE22E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BD7"/>
    <w:rsid w:val="005D3CF5"/>
    <w:rsid w:val="00851D4F"/>
    <w:rsid w:val="00A566B8"/>
    <w:rsid w:val="00B17774"/>
    <w:rsid w:val="00B52BD7"/>
    <w:rsid w:val="00BB39D4"/>
    <w:rsid w:val="00BC0651"/>
    <w:rsid w:val="00D7134C"/>
    <w:rsid w:val="00E4760A"/>
    <w:rsid w:val="00E904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9D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12</Pages>
  <Words>4535</Words>
  <Characters>25851</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Воронина ЕВ</cp:lastModifiedBy>
  <cp:revision>4</cp:revision>
  <dcterms:created xsi:type="dcterms:W3CDTF">2017-11-17T04:25:00Z</dcterms:created>
  <dcterms:modified xsi:type="dcterms:W3CDTF">2017-11-18T07:42:00Z</dcterms:modified>
</cp:coreProperties>
</file>