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57E" w:rsidRPr="00323C68" w:rsidRDefault="000C757E" w:rsidP="00323C6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C757E" w:rsidRDefault="000C757E" w:rsidP="00323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0C757E" w:rsidRPr="00323C68" w:rsidRDefault="000C757E" w:rsidP="00D410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0C757E" w:rsidRPr="00D41053" w:rsidRDefault="000C757E" w:rsidP="00D41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Методика обучения игре на инструменте</w:t>
      </w: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Pr="005241F3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Годовой план </w:t>
      </w:r>
    </w:p>
    <w:p w:rsidR="000C757E" w:rsidRPr="005241F3" w:rsidRDefault="000C757E" w:rsidP="00DC1BC5">
      <w:pPr>
        <w:tabs>
          <w:tab w:val="left" w:pos="3930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401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курс 5</w:t>
      </w:r>
      <w:r w:rsidRPr="005241F3">
        <w:rPr>
          <w:rFonts w:ascii="Times New Roman" w:hAnsi="Times New Roman"/>
          <w:b/>
          <w:sz w:val="28"/>
          <w:szCs w:val="28"/>
          <w:lang w:eastAsia="ru-RU"/>
        </w:rPr>
        <w:t>семестр</w:t>
      </w:r>
    </w:p>
    <w:p w:rsidR="000C757E" w:rsidRPr="005241F3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Pr="005241F3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№1</w:t>
      </w:r>
    </w:p>
    <w:p w:rsidR="000C757E" w:rsidRPr="00026522" w:rsidRDefault="000C757E" w:rsidP="000054D8">
      <w:pPr>
        <w:spacing w:after="0" w:line="240" w:lineRule="auto"/>
        <w:ind w:left="-1134"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  <w:r w:rsidRPr="00026522">
        <w:rPr>
          <w:rFonts w:ascii="Times New Roman" w:hAnsi="Times New Roman"/>
          <w:b/>
          <w:sz w:val="28"/>
          <w:szCs w:val="28"/>
        </w:rPr>
        <w:t xml:space="preserve"> 1. Организация и проведение урока.</w:t>
      </w:r>
      <w:r w:rsidRPr="00026522">
        <w:rPr>
          <w:rFonts w:ascii="Times New Roman" w:hAnsi="Times New Roman"/>
          <w:b/>
          <w:sz w:val="28"/>
          <w:szCs w:val="28"/>
        </w:rPr>
        <w:tab/>
      </w:r>
    </w:p>
    <w:p w:rsidR="000C757E" w:rsidRPr="005241F3" w:rsidRDefault="000C757E" w:rsidP="000054D8">
      <w:pPr>
        <w:spacing w:after="0" w:line="240" w:lineRule="auto"/>
        <w:ind w:left="-1134" w:right="-284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0C757E" w:rsidRDefault="000C757E" w:rsidP="000054D8">
      <w:pPr>
        <w:pStyle w:val="NormalWeb"/>
        <w:shd w:val="clear" w:color="auto" w:fill="FFFFFF"/>
        <w:spacing w:before="0" w:beforeAutospacing="0" w:after="150" w:afterAutospacing="0" w:line="274" w:lineRule="atLeast"/>
        <w:ind w:left="-1134" w:right="-284"/>
        <w:rPr>
          <w:sz w:val="28"/>
          <w:szCs w:val="28"/>
        </w:rPr>
      </w:pPr>
      <w:r w:rsidRPr="005241F3">
        <w:rPr>
          <w:sz w:val="28"/>
          <w:szCs w:val="28"/>
        </w:rPr>
        <w:t xml:space="preserve">1. </w:t>
      </w:r>
      <w:r w:rsidRPr="00F8181B">
        <w:rPr>
          <w:bCs/>
          <w:color w:val="333333"/>
          <w:sz w:val="28"/>
          <w:szCs w:val="28"/>
        </w:rPr>
        <w:t>Цели урока</w:t>
      </w:r>
      <w:r>
        <w:rPr>
          <w:bCs/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40B29">
        <w:rPr>
          <w:sz w:val="28"/>
          <w:szCs w:val="28"/>
        </w:rPr>
        <w:t>тбор и анализ репертуара, продумывание плана предстоящего урок</w:t>
      </w:r>
    </w:p>
    <w:p w:rsidR="000C757E" w:rsidRDefault="000C757E" w:rsidP="000054D8">
      <w:pPr>
        <w:pStyle w:val="NormalWeb"/>
        <w:shd w:val="clear" w:color="auto" w:fill="FFFFFF"/>
        <w:spacing w:before="0" w:beforeAutospacing="0" w:after="150" w:afterAutospacing="0" w:line="274" w:lineRule="atLeast"/>
        <w:ind w:left="-1134" w:right="-284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F8181B">
        <w:rPr>
          <w:bCs/>
          <w:color w:val="333333"/>
          <w:sz w:val="28"/>
          <w:szCs w:val="28"/>
        </w:rPr>
        <w:t>Виды уроков</w:t>
      </w:r>
      <w:r>
        <w:rPr>
          <w:bCs/>
          <w:color w:val="333333"/>
          <w:sz w:val="28"/>
          <w:szCs w:val="28"/>
        </w:rPr>
        <w:t>. Какие виды уроков применимы на уроках специальности.</w:t>
      </w:r>
      <w:r w:rsidRPr="00F8181B">
        <w:rPr>
          <w:bCs/>
          <w:color w:val="333333"/>
          <w:sz w:val="28"/>
          <w:szCs w:val="28"/>
        </w:rPr>
        <w:tab/>
      </w:r>
    </w:p>
    <w:p w:rsidR="000C757E" w:rsidRDefault="000C757E" w:rsidP="000054D8">
      <w:pPr>
        <w:pStyle w:val="NormalWeb"/>
        <w:shd w:val="clear" w:color="auto" w:fill="FFFFFF"/>
        <w:spacing w:before="0" w:beforeAutospacing="0" w:after="150" w:afterAutospacing="0" w:line="274" w:lineRule="atLeast"/>
        <w:ind w:left="-1134" w:right="-284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>3.</w:t>
      </w:r>
      <w:r w:rsidRPr="00F8181B">
        <w:rPr>
          <w:color w:val="333333"/>
          <w:sz w:val="28"/>
          <w:szCs w:val="28"/>
        </w:rPr>
        <w:t>Структура уро</w:t>
      </w:r>
      <w:r>
        <w:rPr>
          <w:color w:val="333333"/>
          <w:sz w:val="28"/>
          <w:szCs w:val="28"/>
        </w:rPr>
        <w:t>ка.  Организация учебной работы. Э</w:t>
      </w:r>
      <w:r w:rsidRPr="00F8181B">
        <w:rPr>
          <w:color w:val="333333"/>
          <w:sz w:val="28"/>
          <w:szCs w:val="28"/>
        </w:rPr>
        <w:t>ффективность обучения, его результативность.</w:t>
      </w:r>
    </w:p>
    <w:p w:rsidR="000C757E" w:rsidRPr="008E4D63" w:rsidRDefault="000C757E" w:rsidP="000054D8">
      <w:pPr>
        <w:ind w:left="-1134"/>
        <w:rPr>
          <w:rFonts w:ascii="Times New Roman" w:hAnsi="Times New Roman"/>
          <w:sz w:val="28"/>
          <w:szCs w:val="28"/>
        </w:rPr>
      </w:pPr>
      <w:r w:rsidRPr="008E4D63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E4D6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оставить индивидуальный план  обучения </w:t>
      </w:r>
      <w:r w:rsidRPr="008E4D63">
        <w:rPr>
          <w:rFonts w:ascii="Times New Roman" w:hAnsi="Times New Roman"/>
          <w:sz w:val="28"/>
          <w:szCs w:val="28"/>
        </w:rPr>
        <w:t xml:space="preserve">обучающегося 1класса или 2 класса с учетом его индивидуальных способностей и наклонностей. </w:t>
      </w:r>
      <w:r>
        <w:rPr>
          <w:rFonts w:ascii="Times New Roman" w:hAnsi="Times New Roman"/>
          <w:sz w:val="28"/>
          <w:szCs w:val="28"/>
        </w:rPr>
        <w:t>Использовать д</w:t>
      </w:r>
      <w:r w:rsidRPr="00140B29">
        <w:rPr>
          <w:rFonts w:ascii="Times New Roman" w:hAnsi="Times New Roman"/>
          <w:sz w:val="28"/>
          <w:szCs w:val="28"/>
        </w:rPr>
        <w:t>идактические принципы (последовательность, доступность, систематичность) и отра</w:t>
      </w:r>
      <w:r>
        <w:rPr>
          <w:rFonts w:ascii="Times New Roman" w:hAnsi="Times New Roman"/>
          <w:sz w:val="28"/>
          <w:szCs w:val="28"/>
        </w:rPr>
        <w:t>з</w:t>
      </w:r>
      <w:r w:rsidRPr="00140B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140B29">
        <w:rPr>
          <w:rFonts w:ascii="Times New Roman" w:hAnsi="Times New Roman"/>
          <w:sz w:val="28"/>
          <w:szCs w:val="28"/>
        </w:rPr>
        <w:t xml:space="preserve"> их в</w:t>
      </w:r>
      <w:r>
        <w:rPr>
          <w:rFonts w:ascii="Times New Roman" w:hAnsi="Times New Roman"/>
          <w:sz w:val="28"/>
          <w:szCs w:val="28"/>
        </w:rPr>
        <w:t xml:space="preserve"> плане обучения.</w:t>
      </w:r>
    </w:p>
    <w:p w:rsidR="000C757E" w:rsidRPr="005241F3" w:rsidRDefault="000C757E" w:rsidP="000054D8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/>
          <w:sz w:val="28"/>
          <w:szCs w:val="28"/>
          <w:lang w:eastAsia="ru-RU"/>
        </w:rPr>
        <w:t>но.</w:t>
      </w:r>
    </w:p>
    <w:p w:rsidR="000C757E" w:rsidRPr="005241F3" w:rsidRDefault="000C757E" w:rsidP="000054D8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10 октября.</w:t>
      </w:r>
    </w:p>
    <w:p w:rsidR="000C757E" w:rsidRDefault="000C757E" w:rsidP="00026522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57E" w:rsidRPr="005241F3" w:rsidRDefault="000C757E" w:rsidP="00026522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57E" w:rsidRPr="005241F3" w:rsidRDefault="000C757E" w:rsidP="00524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№2</w:t>
      </w:r>
    </w:p>
    <w:p w:rsidR="000C757E" w:rsidRPr="00CC2C7F" w:rsidRDefault="000C757E" w:rsidP="002A189B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  <w:r w:rsidRPr="00D805AF">
        <w:rPr>
          <w:rFonts w:ascii="Times New Roman" w:hAnsi="Times New Roman"/>
          <w:b/>
          <w:sz w:val="28"/>
          <w:szCs w:val="28"/>
        </w:rPr>
        <w:t>2.</w:t>
      </w:r>
      <w:r w:rsidRPr="00CC2C7F">
        <w:rPr>
          <w:rFonts w:ascii="Times New Roman" w:hAnsi="Times New Roman"/>
          <w:b/>
          <w:sz w:val="28"/>
          <w:szCs w:val="28"/>
        </w:rPr>
        <w:t>Определение музыкально-исполнительских способностей.</w:t>
      </w:r>
    </w:p>
    <w:p w:rsidR="000C757E" w:rsidRDefault="000C757E" w:rsidP="002A189B">
      <w:pPr>
        <w:spacing w:line="240" w:lineRule="auto"/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0C757E" w:rsidRPr="005C2777" w:rsidRDefault="000C757E" w:rsidP="002A189B">
      <w:pPr>
        <w:pStyle w:val="ListParagraph"/>
        <w:spacing w:line="240" w:lineRule="auto"/>
        <w:ind w:left="-113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2777">
        <w:rPr>
          <w:rFonts w:ascii="Times New Roman" w:hAnsi="Times New Roman"/>
          <w:sz w:val="28"/>
          <w:szCs w:val="28"/>
        </w:rPr>
        <w:t xml:space="preserve">Каким образом следует проверять музыкальные данные? </w:t>
      </w:r>
    </w:p>
    <w:p w:rsidR="000C757E" w:rsidRDefault="000C757E" w:rsidP="002A189B">
      <w:pPr>
        <w:spacing w:line="240" w:lineRule="auto"/>
        <w:ind w:left="-113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189B">
        <w:rPr>
          <w:rFonts w:ascii="Times New Roman" w:hAnsi="Times New Roman"/>
          <w:sz w:val="28"/>
          <w:szCs w:val="28"/>
        </w:rPr>
        <w:t xml:space="preserve">Какие компоненты включает в себе музыкальный слух. </w:t>
      </w:r>
      <w:r w:rsidRPr="00F15F14">
        <w:rPr>
          <w:rFonts w:ascii="Times New Roman" w:hAnsi="Times New Roman"/>
          <w:sz w:val="28"/>
          <w:szCs w:val="28"/>
        </w:rPr>
        <w:t>Каким образом следует развивать слух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F15F14">
        <w:rPr>
          <w:rFonts w:ascii="Times New Roman" w:hAnsi="Times New Roman"/>
          <w:sz w:val="28"/>
          <w:szCs w:val="28"/>
        </w:rPr>
        <w:t>?</w:t>
      </w:r>
    </w:p>
    <w:p w:rsidR="000C757E" w:rsidRDefault="000C757E" w:rsidP="002A189B">
      <w:pPr>
        <w:spacing w:line="240" w:lineRule="auto"/>
        <w:ind w:left="-113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3.Понятие музыкальная память.</w:t>
      </w:r>
    </w:p>
    <w:p w:rsidR="000C757E" w:rsidRPr="00AB5EA0" w:rsidRDefault="000C757E" w:rsidP="00CC2C7F">
      <w:pPr>
        <w:ind w:left="-1134"/>
        <w:rPr>
          <w:rFonts w:ascii="Times New Roman" w:hAnsi="Times New Roman"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Pr="005241F3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10 ноября.</w:t>
      </w:r>
    </w:p>
    <w:p w:rsidR="000C757E" w:rsidRDefault="000C757E" w:rsidP="00CC2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Pr="002A189B" w:rsidRDefault="000C757E" w:rsidP="002A189B">
      <w:pPr>
        <w:spacing w:line="240" w:lineRule="auto"/>
        <w:ind w:left="-1134" w:right="-283"/>
        <w:jc w:val="both"/>
        <w:rPr>
          <w:rFonts w:ascii="Times New Roman" w:hAnsi="Times New Roman"/>
          <w:sz w:val="28"/>
          <w:szCs w:val="28"/>
        </w:rPr>
      </w:pPr>
    </w:p>
    <w:p w:rsidR="000C757E" w:rsidRPr="002A189B" w:rsidRDefault="000C757E" w:rsidP="002A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№3</w:t>
      </w:r>
    </w:p>
    <w:p w:rsidR="000C757E" w:rsidRPr="000054D8" w:rsidRDefault="000C757E" w:rsidP="00CC2C7F">
      <w:pPr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  <w:r w:rsidRPr="000054D8">
        <w:rPr>
          <w:rFonts w:ascii="Times New Roman" w:hAnsi="Times New Roman"/>
          <w:b/>
          <w:sz w:val="28"/>
          <w:szCs w:val="28"/>
        </w:rPr>
        <w:t xml:space="preserve">3. </w:t>
      </w:r>
      <w:r w:rsidRPr="00D805AF">
        <w:rPr>
          <w:rFonts w:ascii="Times New Roman" w:hAnsi="Times New Roman"/>
          <w:b/>
          <w:sz w:val="28"/>
          <w:szCs w:val="28"/>
        </w:rPr>
        <w:t>Инструмент и его устройство. Посадка ученика и постановка рук.</w:t>
      </w:r>
    </w:p>
    <w:p w:rsidR="000C757E" w:rsidRPr="005241F3" w:rsidRDefault="000C757E" w:rsidP="000054D8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0C757E" w:rsidRDefault="000C757E" w:rsidP="000054D8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Изучить устройство инструмента, на котором вы обучаетесь.</w:t>
      </w:r>
    </w:p>
    <w:p w:rsidR="000C757E" w:rsidRDefault="000C757E" w:rsidP="00CC2C7F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2.Посадка. </w:t>
      </w:r>
      <w:r w:rsidRPr="00AB5EA0">
        <w:rPr>
          <w:rFonts w:ascii="Times New Roman" w:hAnsi="Times New Roman"/>
          <w:sz w:val="28"/>
          <w:szCs w:val="28"/>
        </w:rPr>
        <w:t>Описать поэтапно правильную посадку и по</w:t>
      </w:r>
      <w:r>
        <w:rPr>
          <w:rFonts w:ascii="Times New Roman" w:hAnsi="Times New Roman"/>
          <w:sz w:val="28"/>
          <w:szCs w:val="28"/>
        </w:rPr>
        <w:t>становку рук при игре на инструменте.</w:t>
      </w:r>
    </w:p>
    <w:p w:rsidR="000C757E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Pr="005241F3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10 декабря.</w:t>
      </w:r>
    </w:p>
    <w:p w:rsidR="000C757E" w:rsidRDefault="000C757E" w:rsidP="00CC2C7F">
      <w:pPr>
        <w:ind w:left="-1134"/>
        <w:rPr>
          <w:rFonts w:ascii="Times New Roman" w:hAnsi="Times New Roman"/>
          <w:sz w:val="28"/>
          <w:szCs w:val="28"/>
        </w:rPr>
      </w:pPr>
    </w:p>
    <w:p w:rsidR="000C757E" w:rsidRDefault="000C757E" w:rsidP="00CC2C7F">
      <w:pPr>
        <w:ind w:left="-1134"/>
        <w:rPr>
          <w:rFonts w:ascii="Times New Roman" w:hAnsi="Times New Roman"/>
          <w:b/>
          <w:sz w:val="28"/>
          <w:szCs w:val="28"/>
        </w:rPr>
      </w:pPr>
    </w:p>
    <w:p w:rsidR="000C757E" w:rsidRPr="00CC2C7F" w:rsidRDefault="000C757E" w:rsidP="00CC2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№4</w:t>
      </w:r>
    </w:p>
    <w:p w:rsidR="000C757E" w:rsidRDefault="000C757E" w:rsidP="00CC2C7F">
      <w:pPr>
        <w:ind w:left="-1134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0054D8">
        <w:rPr>
          <w:rFonts w:ascii="Times New Roman" w:hAnsi="Times New Roman"/>
          <w:b/>
          <w:sz w:val="28"/>
          <w:szCs w:val="28"/>
        </w:rPr>
        <w:t>Основные штрихи и приемы звукоизвлечения.</w:t>
      </w:r>
    </w:p>
    <w:p w:rsidR="000C757E" w:rsidRPr="005241F3" w:rsidRDefault="000C757E" w:rsidP="00CC2C7F">
      <w:pPr>
        <w:ind w:left="-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0C757E" w:rsidRDefault="000C757E" w:rsidP="000054D8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Звукоизвлечения</w:t>
      </w:r>
      <w:r w:rsidRPr="00140B29">
        <w:rPr>
          <w:rFonts w:ascii="Times New Roman" w:hAnsi="Times New Roman"/>
          <w:sz w:val="28"/>
          <w:szCs w:val="28"/>
        </w:rPr>
        <w:t>. Специфика звучания инструмента и неповторимость его звуковой палитры.</w:t>
      </w:r>
    </w:p>
    <w:p w:rsidR="000C757E" w:rsidRDefault="000C757E" w:rsidP="000054D8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F0B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40B29">
        <w:rPr>
          <w:rFonts w:ascii="Times New Roman" w:hAnsi="Times New Roman"/>
          <w:sz w:val="28"/>
          <w:szCs w:val="28"/>
        </w:rPr>
        <w:t>Основные штрихи</w:t>
      </w:r>
      <w:r>
        <w:rPr>
          <w:rFonts w:ascii="Times New Roman" w:hAnsi="Times New Roman"/>
          <w:sz w:val="28"/>
          <w:szCs w:val="28"/>
        </w:rPr>
        <w:t>.</w:t>
      </w:r>
      <w:r w:rsidRPr="00140B29">
        <w:rPr>
          <w:rFonts w:ascii="Times New Roman" w:hAnsi="Times New Roman"/>
          <w:sz w:val="28"/>
          <w:szCs w:val="28"/>
        </w:rPr>
        <w:t>Элементы штриха: начало, развитие, окончание.</w:t>
      </w:r>
    </w:p>
    <w:p w:rsidR="000C757E" w:rsidRPr="00AB5EA0" w:rsidRDefault="000C757E" w:rsidP="000054D8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F0BC9">
        <w:rPr>
          <w:rFonts w:ascii="Times New Roman" w:hAnsi="Times New Roman"/>
          <w:sz w:val="28"/>
          <w:szCs w:val="28"/>
          <w:lang w:eastAsia="ru-RU"/>
        </w:rPr>
        <w:t>.</w:t>
      </w:r>
      <w:r w:rsidRPr="00AB5EA0">
        <w:rPr>
          <w:rFonts w:ascii="Times New Roman" w:hAnsi="Times New Roman"/>
          <w:sz w:val="28"/>
          <w:szCs w:val="28"/>
        </w:rPr>
        <w:t>Описать отличительные особенности всех основных приемов игры</w:t>
      </w:r>
      <w:r>
        <w:rPr>
          <w:rFonts w:ascii="Times New Roman" w:hAnsi="Times New Roman"/>
          <w:sz w:val="28"/>
          <w:szCs w:val="28"/>
        </w:rPr>
        <w:t xml:space="preserve"> инструмента, на котором вы обучаетесь.</w:t>
      </w:r>
    </w:p>
    <w:tbl>
      <w:tblPr>
        <w:tblpPr w:leftFromText="180" w:rightFromText="180" w:vertAnchor="text" w:horzAnchor="margin" w:tblpXSpec="center" w:tblpY="195"/>
        <w:tblW w:w="9726" w:type="dxa"/>
        <w:tblBorders>
          <w:top w:val="single" w:sz="4" w:space="0" w:color="auto"/>
        </w:tblBorders>
        <w:tblLook w:val="0000"/>
      </w:tblPr>
      <w:tblGrid>
        <w:gridCol w:w="4681"/>
        <w:gridCol w:w="5045"/>
      </w:tblGrid>
      <w:tr w:rsidR="000C757E" w:rsidRPr="00B842B6" w:rsidTr="000054D8">
        <w:trPr>
          <w:trHeight w:val="1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E" w:rsidRPr="00B842B6" w:rsidRDefault="000C757E" w:rsidP="000054D8">
            <w:pPr>
              <w:rPr>
                <w:b/>
              </w:rPr>
            </w:pPr>
            <w:r w:rsidRPr="00B842B6">
              <w:rPr>
                <w:b/>
              </w:rPr>
              <w:t>Название приема игры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E" w:rsidRPr="00B842B6" w:rsidRDefault="000C757E" w:rsidP="000054D8">
            <w:pPr>
              <w:rPr>
                <w:b/>
              </w:rPr>
            </w:pPr>
            <w:r w:rsidRPr="00B842B6">
              <w:rPr>
                <w:b/>
              </w:rPr>
              <w:t>Отличительные особенности</w:t>
            </w:r>
          </w:p>
        </w:tc>
      </w:tr>
    </w:tbl>
    <w:p w:rsidR="000C757E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0C757E" w:rsidRPr="005241F3" w:rsidRDefault="000C757E" w:rsidP="00CC2C7F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28 декабря.</w:t>
      </w:r>
    </w:p>
    <w:p w:rsidR="000C757E" w:rsidRPr="005241F3" w:rsidRDefault="000C757E" w:rsidP="00CC2C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57E" w:rsidRPr="005241F3" w:rsidRDefault="000C757E" w:rsidP="00DC1BC5">
      <w:pPr>
        <w:tabs>
          <w:tab w:val="left" w:pos="3315"/>
          <w:tab w:val="center" w:pos="474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401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6 </w:t>
      </w: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семестр</w:t>
      </w:r>
    </w:p>
    <w:p w:rsidR="000C757E" w:rsidRPr="005241F3" w:rsidRDefault="000C757E" w:rsidP="00CC2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Pr="00464DB4" w:rsidRDefault="000C757E" w:rsidP="00464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0C757E" w:rsidRPr="00464DB4" w:rsidRDefault="000C757E" w:rsidP="00464DB4">
      <w:pPr>
        <w:ind w:left="-1134"/>
        <w:rPr>
          <w:rFonts w:ascii="Times New Roman" w:hAnsi="Times New Roman"/>
          <w:sz w:val="28"/>
          <w:szCs w:val="28"/>
        </w:rPr>
      </w:pPr>
      <w:r w:rsidRPr="004C56ED">
        <w:rPr>
          <w:rFonts w:ascii="Times New Roman" w:hAnsi="Times New Roman"/>
          <w:b/>
          <w:sz w:val="28"/>
          <w:szCs w:val="28"/>
        </w:rPr>
        <w:t xml:space="preserve"> Тема для изучения:</w:t>
      </w:r>
      <w:r>
        <w:rPr>
          <w:rFonts w:ascii="Times New Roman" w:hAnsi="Times New Roman"/>
          <w:b/>
          <w:sz w:val="28"/>
          <w:szCs w:val="28"/>
        </w:rPr>
        <w:t xml:space="preserve"> В школах игры </w:t>
      </w:r>
      <w:r w:rsidRPr="00464DB4">
        <w:rPr>
          <w:rFonts w:ascii="Times New Roman" w:hAnsi="Times New Roman"/>
          <w:sz w:val="28"/>
          <w:szCs w:val="28"/>
        </w:rPr>
        <w:t>(для баяна, гитары, думбыры,домры,балалайки)</w:t>
      </w:r>
      <w:r>
        <w:rPr>
          <w:rFonts w:ascii="Times New Roman" w:hAnsi="Times New Roman"/>
          <w:sz w:val="28"/>
          <w:szCs w:val="28"/>
        </w:rPr>
        <w:t>.</w:t>
      </w:r>
    </w:p>
    <w:p w:rsidR="000C757E" w:rsidRPr="00464DB4" w:rsidRDefault="000C757E" w:rsidP="00464DB4">
      <w:pPr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DB4">
        <w:rPr>
          <w:rFonts w:ascii="Times New Roman" w:hAnsi="Times New Roman"/>
          <w:b/>
          <w:sz w:val="28"/>
          <w:szCs w:val="28"/>
        </w:rPr>
        <w:t>Проведение уроков с начинающими.</w:t>
      </w:r>
    </w:p>
    <w:p w:rsidR="000C757E" w:rsidRDefault="000C757E" w:rsidP="00464DB4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1.Разделение задач-основной метод начального периода обучения.</w:t>
      </w:r>
    </w:p>
    <w:p w:rsidR="000C757E" w:rsidRDefault="000C757E" w:rsidP="00464DB4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2.Связь репертуара с методикой работы над постановкой рук.</w:t>
      </w:r>
    </w:p>
    <w:p w:rsidR="000C757E" w:rsidRPr="004C56ED" w:rsidRDefault="000C757E" w:rsidP="00464DB4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3.Основные условия подбора первых произведений для изучения.</w:t>
      </w:r>
    </w:p>
    <w:p w:rsidR="000C757E" w:rsidRDefault="000C757E" w:rsidP="00464DB4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Default="000C757E" w:rsidP="00464DB4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до 10 февраля.</w:t>
      </w:r>
    </w:p>
    <w:p w:rsidR="000C757E" w:rsidRDefault="000C757E" w:rsidP="0046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C757E" w:rsidRPr="00464DB4" w:rsidRDefault="000C757E" w:rsidP="00464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0C757E" w:rsidRPr="005241F3" w:rsidRDefault="000C757E" w:rsidP="00F510B3">
      <w:pPr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  <w:r>
        <w:rPr>
          <w:rFonts w:ascii="Times New Roman" w:hAnsi="Times New Roman"/>
          <w:b/>
          <w:sz w:val="28"/>
          <w:szCs w:val="28"/>
        </w:rPr>
        <w:t>4</w:t>
      </w:r>
      <w:r w:rsidRPr="000054D8">
        <w:rPr>
          <w:rFonts w:ascii="Times New Roman" w:hAnsi="Times New Roman"/>
          <w:b/>
          <w:sz w:val="28"/>
          <w:szCs w:val="28"/>
        </w:rPr>
        <w:t>.Основы аппликатуры.</w:t>
      </w:r>
    </w:p>
    <w:p w:rsidR="000C757E" w:rsidRPr="005241F3" w:rsidRDefault="000C757E" w:rsidP="00F510B3">
      <w:pPr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0C757E" w:rsidRDefault="000C757E" w:rsidP="00F510B3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примере любой пьесы в нотах расписать «трехпальцевую» </w:t>
      </w:r>
      <w:r>
        <w:rPr>
          <w:rFonts w:ascii="Times New Roman" w:hAnsi="Times New Roman"/>
          <w:color w:val="000000"/>
          <w:sz w:val="28"/>
          <w:szCs w:val="28"/>
        </w:rPr>
        <w:t xml:space="preserve">аппликатуру правой руки (гитара). </w:t>
      </w:r>
    </w:p>
    <w:p w:rsidR="000C757E" w:rsidRDefault="000C757E" w:rsidP="00F510B3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709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049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нятие «позиции» и его условности</w:t>
      </w:r>
      <w:r w:rsidRPr="0080049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( Балалайка, домра, гитара)</w:t>
      </w:r>
    </w:p>
    <w:p w:rsidR="000C757E" w:rsidRPr="00470919" w:rsidRDefault="000C757E" w:rsidP="00F510B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7091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Позиционная игра на баяне.</w:t>
      </w:r>
    </w:p>
    <w:p w:rsidR="000C757E" w:rsidRDefault="000C757E" w:rsidP="00CC2C7F">
      <w:pPr>
        <w:ind w:left="-1134" w:firstLine="283"/>
        <w:jc w:val="both"/>
        <w:rPr>
          <w:rFonts w:ascii="Times New Roman" w:hAnsi="Times New Roman"/>
          <w:sz w:val="28"/>
          <w:szCs w:val="28"/>
        </w:rPr>
      </w:pPr>
      <w:r w:rsidRPr="008E4D63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8E4D63">
        <w:rPr>
          <w:rFonts w:ascii="Times New Roman" w:hAnsi="Times New Roman"/>
          <w:sz w:val="28"/>
          <w:szCs w:val="28"/>
        </w:rPr>
        <w:t xml:space="preserve"> </w:t>
      </w:r>
      <w:r w:rsidRPr="008F2A49">
        <w:rPr>
          <w:rFonts w:ascii="Times New Roman" w:hAnsi="Times New Roman"/>
          <w:sz w:val="28"/>
          <w:szCs w:val="28"/>
        </w:rPr>
        <w:t>найти апплик</w:t>
      </w:r>
      <w:r>
        <w:rPr>
          <w:rFonts w:ascii="Times New Roman" w:hAnsi="Times New Roman"/>
          <w:sz w:val="28"/>
          <w:szCs w:val="28"/>
        </w:rPr>
        <w:t xml:space="preserve">атурные варианты к пьесам соответствующей сложности 3 класса </w:t>
      </w:r>
      <w:r w:rsidRPr="008F2A49">
        <w:rPr>
          <w:rFonts w:ascii="Times New Roman" w:hAnsi="Times New Roman"/>
          <w:sz w:val="28"/>
          <w:szCs w:val="28"/>
        </w:rPr>
        <w:t>и объяснить их логику.</w:t>
      </w:r>
    </w:p>
    <w:p w:rsidR="000C757E" w:rsidRDefault="000C757E" w:rsidP="004850B2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Default="000C757E" w:rsidP="004850B2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10 марта.</w:t>
      </w:r>
    </w:p>
    <w:p w:rsidR="000C757E" w:rsidRDefault="000C757E" w:rsidP="00464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Pr="00464DB4" w:rsidRDefault="000C757E" w:rsidP="00464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0C757E" w:rsidRPr="004850B2" w:rsidRDefault="000C757E" w:rsidP="00B957E5">
      <w:pPr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4850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  <w:r w:rsidRPr="004850B2">
        <w:rPr>
          <w:rFonts w:ascii="Times New Roman" w:hAnsi="Times New Roman"/>
          <w:b/>
          <w:sz w:val="28"/>
          <w:szCs w:val="28"/>
        </w:rPr>
        <w:t>5. Основные средства фразировки.</w:t>
      </w:r>
    </w:p>
    <w:p w:rsidR="000C757E" w:rsidRPr="005241F3" w:rsidRDefault="000C757E" w:rsidP="00B957E5">
      <w:pPr>
        <w:spacing w:after="0" w:line="240" w:lineRule="auto"/>
        <w:ind w:left="-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Ответить на вопрос:</w:t>
      </w:r>
    </w:p>
    <w:p w:rsidR="000C757E" w:rsidRDefault="000C757E" w:rsidP="00B957E5">
      <w:pPr>
        <w:spacing w:after="0" w:line="240" w:lineRule="auto"/>
        <w:ind w:left="-1134"/>
        <w:jc w:val="both"/>
        <w:rPr>
          <w:color w:val="000000"/>
          <w:sz w:val="28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957E5">
        <w:rPr>
          <w:rFonts w:ascii="Times New Roman" w:hAnsi="Times New Roman"/>
          <w:color w:val="000000"/>
          <w:sz w:val="28"/>
        </w:rPr>
        <w:t>Что является основным признаком начала и окончания фразы? Ее признаки.</w:t>
      </w:r>
    </w:p>
    <w:p w:rsidR="000C757E" w:rsidRDefault="000C757E" w:rsidP="00B957E5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7091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Что такое артикуляция? С чем она связана.</w:t>
      </w:r>
    </w:p>
    <w:p w:rsidR="000C757E" w:rsidRDefault="000C757E" w:rsidP="00B957E5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D63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>написать термины отклонения темпов.</w:t>
      </w:r>
    </w:p>
    <w:p w:rsidR="000C757E" w:rsidRDefault="000C757E" w:rsidP="004850B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Pr="0078221C" w:rsidRDefault="000C757E" w:rsidP="004850B2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10 апреля.</w:t>
      </w:r>
    </w:p>
    <w:p w:rsidR="000C757E" w:rsidRDefault="000C757E" w:rsidP="00C96DC5">
      <w:pPr>
        <w:ind w:left="-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Pr="005241F3" w:rsidRDefault="000C757E" w:rsidP="00005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0C757E" w:rsidRPr="005241F3" w:rsidRDefault="000C757E" w:rsidP="004850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0C757E" w:rsidRPr="00005C3D" w:rsidRDefault="000C757E" w:rsidP="00005C3D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8E4D63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мелодии сложностью за 5 класс предпрофессиональной подготовки </w:t>
      </w:r>
      <w:r w:rsidRPr="008F2A49">
        <w:rPr>
          <w:rFonts w:ascii="Times New Roman" w:hAnsi="Times New Roman"/>
          <w:sz w:val="28"/>
          <w:szCs w:val="28"/>
        </w:rPr>
        <w:t>(членение на музыкальные интонации, фразы, предложения, периоды) и выбор средств фразировки.</w:t>
      </w:r>
    </w:p>
    <w:p w:rsidR="000C757E" w:rsidRDefault="000C757E" w:rsidP="00005C3D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Pr="0078221C" w:rsidRDefault="000C757E" w:rsidP="00005C3D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10 мая.</w:t>
      </w:r>
    </w:p>
    <w:p w:rsidR="000C757E" w:rsidRDefault="000C757E" w:rsidP="00005C3D">
      <w:pPr>
        <w:ind w:left="-993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Pr="00DC1BC5" w:rsidRDefault="000C757E" w:rsidP="00DC1B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734019">
        <w:rPr>
          <w:rFonts w:ascii="Times New Roman" w:hAnsi="Times New Roman"/>
          <w:b/>
          <w:sz w:val="28"/>
          <w:szCs w:val="28"/>
        </w:rPr>
        <w:t>кзамен</w:t>
      </w:r>
    </w:p>
    <w:p w:rsidR="000C757E" w:rsidRPr="004E40CC" w:rsidRDefault="000C757E" w:rsidP="004E40CC">
      <w:pPr>
        <w:tabs>
          <w:tab w:val="center" w:pos="4961"/>
        </w:tabs>
        <w:ind w:left="-993"/>
        <w:rPr>
          <w:rFonts w:ascii="Times New Roman" w:hAnsi="Times New Roman"/>
          <w:color w:val="000000"/>
          <w:sz w:val="28"/>
          <w:szCs w:val="28"/>
        </w:rPr>
      </w:pPr>
      <w:r w:rsidRPr="004E40CC">
        <w:rPr>
          <w:rFonts w:ascii="Times New Roman" w:hAnsi="Times New Roman"/>
          <w:sz w:val="28"/>
          <w:szCs w:val="28"/>
        </w:rPr>
        <w:t>1. Организация и проведение урока.</w:t>
      </w:r>
      <w:r w:rsidRPr="004E40CC">
        <w:rPr>
          <w:rFonts w:ascii="Times New Roman" w:hAnsi="Times New Roman"/>
          <w:sz w:val="28"/>
          <w:szCs w:val="28"/>
        </w:rPr>
        <w:tab/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 w:rsidRPr="004E40CC">
        <w:rPr>
          <w:rFonts w:ascii="Times New Roman" w:hAnsi="Times New Roman"/>
          <w:sz w:val="28"/>
          <w:szCs w:val="28"/>
        </w:rPr>
        <w:t>2.Звукоизвлечение. На инструменте, на котором вы обучаетесь.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40CC">
        <w:rPr>
          <w:rFonts w:ascii="Times New Roman" w:hAnsi="Times New Roman"/>
          <w:sz w:val="28"/>
          <w:szCs w:val="28"/>
        </w:rPr>
        <w:t>.Музыкальный слух (звуковысотный, гармонический и тд.)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40CC">
        <w:rPr>
          <w:rFonts w:ascii="Times New Roman" w:hAnsi="Times New Roman"/>
          <w:sz w:val="28"/>
          <w:szCs w:val="28"/>
        </w:rPr>
        <w:t>.Посадка и постановка рук. На инструменте, на котором вы обучаетесь.</w:t>
      </w:r>
    </w:p>
    <w:p w:rsidR="000C757E" w:rsidRPr="004E40CC" w:rsidRDefault="000C757E" w:rsidP="004E40CC">
      <w:pPr>
        <w:tabs>
          <w:tab w:val="left" w:pos="5280"/>
        </w:tabs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40CC">
        <w:rPr>
          <w:rFonts w:ascii="Times New Roman" w:hAnsi="Times New Roman"/>
          <w:sz w:val="28"/>
          <w:szCs w:val="28"/>
        </w:rPr>
        <w:t>.Музыкальный ритм.  Три компонента.</w:t>
      </w:r>
      <w:r w:rsidRPr="004E40CC">
        <w:rPr>
          <w:rFonts w:ascii="Times New Roman" w:hAnsi="Times New Roman"/>
          <w:sz w:val="28"/>
          <w:szCs w:val="28"/>
        </w:rPr>
        <w:tab/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40CC">
        <w:rPr>
          <w:rFonts w:ascii="Times New Roman" w:hAnsi="Times New Roman"/>
          <w:sz w:val="28"/>
          <w:szCs w:val="28"/>
        </w:rPr>
        <w:t>.Основные штрихи. На инструменте, на котором вы обучаетесь.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40CC">
        <w:rPr>
          <w:rFonts w:ascii="Times New Roman" w:hAnsi="Times New Roman"/>
          <w:sz w:val="28"/>
          <w:szCs w:val="28"/>
        </w:rPr>
        <w:t>.Музыкальная память (логическая, моторная и тд.)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E40CC">
        <w:rPr>
          <w:rFonts w:ascii="Times New Roman" w:hAnsi="Times New Roman"/>
          <w:sz w:val="28"/>
          <w:szCs w:val="28"/>
        </w:rPr>
        <w:t xml:space="preserve">. Приемы игры щипковые. 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E40CC">
        <w:rPr>
          <w:rFonts w:ascii="Times New Roman" w:hAnsi="Times New Roman"/>
          <w:sz w:val="28"/>
          <w:szCs w:val="28"/>
        </w:rPr>
        <w:t>. Регистры баян аккордеон.</w:t>
      </w:r>
    </w:p>
    <w:p w:rsidR="000C757E" w:rsidRPr="004E40CC" w:rsidRDefault="000C757E" w:rsidP="004E40CC">
      <w:pPr>
        <w:ind w:left="-993"/>
        <w:rPr>
          <w:rFonts w:ascii="Times New Roman" w:hAnsi="Times New Roman"/>
          <w:sz w:val="28"/>
          <w:szCs w:val="28"/>
        </w:rPr>
      </w:pPr>
      <w:r w:rsidRPr="004E4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E40CC">
        <w:rPr>
          <w:rFonts w:ascii="Times New Roman" w:hAnsi="Times New Roman"/>
          <w:sz w:val="28"/>
          <w:szCs w:val="28"/>
        </w:rPr>
        <w:t>.История возникновения инструмента, на котором вы обучаетесь.</w:t>
      </w:r>
    </w:p>
    <w:p w:rsidR="000C757E" w:rsidRPr="004E40CC" w:rsidRDefault="000C757E" w:rsidP="004E40CC">
      <w:pPr>
        <w:spacing w:line="360" w:lineRule="auto"/>
        <w:ind w:left="-99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</w:t>
      </w:r>
      <w:r w:rsidRPr="004E40CC">
        <w:rPr>
          <w:rFonts w:ascii="Times New Roman" w:hAnsi="Times New Roman"/>
          <w:sz w:val="28"/>
          <w:szCs w:val="28"/>
        </w:rPr>
        <w:t>.Аппликатура (позиционная, традиционная, рациональная).</w:t>
      </w:r>
      <w:r w:rsidRPr="004E40CC">
        <w:rPr>
          <w:rFonts w:ascii="Times New Roman" w:hAnsi="Times New Roman"/>
          <w:sz w:val="28"/>
          <w:szCs w:val="28"/>
        </w:rPr>
        <w:tab/>
      </w:r>
    </w:p>
    <w:p w:rsidR="000C757E" w:rsidRPr="00E357E1" w:rsidRDefault="000C757E" w:rsidP="00DC1BC5">
      <w:pPr>
        <w:spacing w:line="240" w:lineRule="auto"/>
        <w:ind w:left="-851" w:hanging="142"/>
        <w:jc w:val="both"/>
        <w:rPr>
          <w:rFonts w:ascii="Times New Roman" w:hAnsi="Times New Roman"/>
          <w:sz w:val="28"/>
          <w:szCs w:val="28"/>
        </w:rPr>
      </w:pPr>
      <w:r w:rsidRPr="00E357E1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E357E1">
        <w:rPr>
          <w:rFonts w:ascii="Times New Roman" w:hAnsi="Times New Roman"/>
          <w:bCs/>
          <w:sz w:val="28"/>
          <w:szCs w:val="28"/>
        </w:rPr>
        <w:t xml:space="preserve">Устный </w:t>
      </w:r>
      <w:r>
        <w:rPr>
          <w:rFonts w:ascii="Times New Roman" w:hAnsi="Times New Roman"/>
          <w:bCs/>
          <w:sz w:val="28"/>
          <w:szCs w:val="28"/>
        </w:rPr>
        <w:t>экзамен</w:t>
      </w:r>
      <w:r w:rsidRPr="00E357E1">
        <w:rPr>
          <w:rFonts w:ascii="Times New Roman" w:hAnsi="Times New Roman"/>
          <w:bCs/>
          <w:sz w:val="28"/>
          <w:szCs w:val="28"/>
        </w:rPr>
        <w:t>. Очно.</w:t>
      </w:r>
    </w:p>
    <w:p w:rsidR="000C757E" w:rsidRPr="00E357E1" w:rsidRDefault="000C757E" w:rsidP="00DC1BC5">
      <w:pPr>
        <w:tabs>
          <w:tab w:val="center" w:pos="4749"/>
        </w:tabs>
        <w:spacing w:line="240" w:lineRule="auto"/>
        <w:ind w:left="-851" w:hanging="142"/>
        <w:jc w:val="both"/>
        <w:rPr>
          <w:rFonts w:ascii="Times New Roman" w:hAnsi="Times New Roman"/>
          <w:bCs/>
          <w:sz w:val="28"/>
          <w:szCs w:val="28"/>
        </w:rPr>
      </w:pPr>
      <w:r w:rsidRPr="00E357E1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Cs/>
          <w:sz w:val="28"/>
          <w:szCs w:val="28"/>
        </w:rPr>
        <w:t xml:space="preserve"> до 28 июня.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C757E" w:rsidRDefault="000C757E" w:rsidP="00DC1BC5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0C757E" w:rsidRPr="004E40CC" w:rsidRDefault="000C757E" w:rsidP="00DC1BC5">
      <w:pPr>
        <w:ind w:left="-993" w:hanging="142"/>
        <w:rPr>
          <w:rFonts w:ascii="Times New Roman" w:hAnsi="Times New Roman"/>
          <w:sz w:val="28"/>
          <w:szCs w:val="28"/>
        </w:rPr>
      </w:pPr>
    </w:p>
    <w:p w:rsidR="000C757E" w:rsidRDefault="000C757E" w:rsidP="004E40CC">
      <w:pPr>
        <w:spacing w:line="360" w:lineRule="auto"/>
      </w:pPr>
    </w:p>
    <w:p w:rsidR="000C757E" w:rsidRDefault="000C757E" w:rsidP="004E40CC">
      <w:pPr>
        <w:spacing w:line="360" w:lineRule="auto"/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  <w:r w:rsidRPr="00DC1BC5">
        <w:rPr>
          <w:rFonts w:ascii="Times New Roman" w:hAnsi="Times New Roman"/>
          <w:b/>
          <w:sz w:val="28"/>
          <w:szCs w:val="28"/>
        </w:rPr>
        <w:tab/>
      </w: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</w:p>
    <w:p w:rsidR="000C757E" w:rsidRPr="008F2A49" w:rsidRDefault="000C757E" w:rsidP="004B6A85">
      <w:pPr>
        <w:tabs>
          <w:tab w:val="left" w:pos="3480"/>
          <w:tab w:val="center" w:pos="4749"/>
        </w:tabs>
        <w:rPr>
          <w:rFonts w:ascii="Times New Roman" w:hAnsi="Times New Roman"/>
          <w:b/>
          <w:sz w:val="28"/>
          <w:szCs w:val="28"/>
        </w:rPr>
      </w:pPr>
      <w:r w:rsidRPr="00DC1BC5">
        <w:rPr>
          <w:rFonts w:ascii="Times New Roman" w:hAnsi="Times New Roman"/>
          <w:b/>
          <w:sz w:val="28"/>
          <w:szCs w:val="28"/>
        </w:rPr>
        <w:tab/>
      </w:r>
      <w:r w:rsidRPr="008F2A4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F2A49">
        <w:rPr>
          <w:rFonts w:ascii="Times New Roman" w:hAnsi="Times New Roman"/>
          <w:b/>
          <w:sz w:val="28"/>
          <w:szCs w:val="28"/>
        </w:rPr>
        <w:t xml:space="preserve"> курс </w:t>
      </w:r>
      <w:r>
        <w:rPr>
          <w:rFonts w:ascii="Times New Roman" w:hAnsi="Times New Roman"/>
          <w:b/>
          <w:sz w:val="28"/>
          <w:szCs w:val="28"/>
        </w:rPr>
        <w:t>7</w:t>
      </w:r>
      <w:r w:rsidRPr="008F2A49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0C757E" w:rsidRDefault="000C757E" w:rsidP="004B6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0C757E" w:rsidRPr="004B6A85" w:rsidRDefault="000C757E" w:rsidP="004B6A8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для изучения: </w:t>
      </w:r>
      <w:r w:rsidRPr="004B6A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B6A85">
        <w:rPr>
          <w:rFonts w:ascii="Times New Roman" w:hAnsi="Times New Roman"/>
          <w:b/>
          <w:sz w:val="28"/>
          <w:szCs w:val="28"/>
        </w:rPr>
        <w:t xml:space="preserve"> Воспитание ритмической дисциплины.</w:t>
      </w:r>
    </w:p>
    <w:p w:rsidR="000C757E" w:rsidRPr="005241F3" w:rsidRDefault="000C757E" w:rsidP="004B6A85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Ответить на вопрос:</w:t>
      </w:r>
    </w:p>
    <w:p w:rsidR="000C757E" w:rsidRDefault="000C757E" w:rsidP="004B6A85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1.Характеристика терминов: ритм, метр, темп.</w:t>
      </w:r>
    </w:p>
    <w:p w:rsidR="000C757E" w:rsidRDefault="000C757E" w:rsidP="004B6A85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2.Агогические оттенки, их терминология, характер.</w:t>
      </w:r>
    </w:p>
    <w:p w:rsidR="000C757E" w:rsidRPr="007D7BB4" w:rsidRDefault="000C757E" w:rsidP="004B6A85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Реферат  по теме 2. Дистанционно.</w:t>
      </w:r>
    </w:p>
    <w:p w:rsidR="000C757E" w:rsidRDefault="000C757E" w:rsidP="004B6A85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октября.</w:t>
      </w:r>
    </w:p>
    <w:p w:rsidR="000C757E" w:rsidRDefault="000C757E" w:rsidP="004B6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57E" w:rsidRPr="004B6A85" w:rsidRDefault="000C757E" w:rsidP="004B6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0C757E" w:rsidRPr="004B6A85" w:rsidRDefault="000C757E" w:rsidP="00C96DC5">
      <w:pPr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B6A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  <w:r w:rsidRPr="004B6A85">
        <w:rPr>
          <w:rFonts w:ascii="Times New Roman" w:hAnsi="Times New Roman"/>
          <w:b/>
          <w:sz w:val="28"/>
          <w:szCs w:val="28"/>
        </w:rPr>
        <w:t>6.Работа над гаммами и этюдами.</w:t>
      </w:r>
    </w:p>
    <w:p w:rsidR="000C757E" w:rsidRPr="005241F3" w:rsidRDefault="000C757E" w:rsidP="00C96DC5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Ответить на вопрос:</w:t>
      </w:r>
    </w:p>
    <w:p w:rsidR="000C757E" w:rsidRPr="00C96DC5" w:rsidRDefault="000C757E" w:rsidP="00C96DC5">
      <w:pPr>
        <w:pStyle w:val="NormalWeb"/>
        <w:spacing w:before="168" w:beforeAutospacing="0" w:after="168" w:afterAutospacing="0" w:line="330" w:lineRule="atLeast"/>
        <w:ind w:left="-993"/>
        <w:jc w:val="both"/>
        <w:rPr>
          <w:b/>
          <w:color w:val="000000"/>
          <w:sz w:val="28"/>
          <w:szCs w:val="28"/>
        </w:rPr>
      </w:pPr>
      <w:r w:rsidRPr="005241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К чему </w:t>
      </w:r>
      <w:r w:rsidRPr="00C96DC5">
        <w:rPr>
          <w:rStyle w:val="Strong"/>
          <w:b w:val="0"/>
          <w:color w:val="000000"/>
          <w:sz w:val="28"/>
          <w:szCs w:val="28"/>
        </w:rPr>
        <w:t xml:space="preserve">исполнитель должен стремиться </w:t>
      </w:r>
      <w:r>
        <w:rPr>
          <w:rStyle w:val="Strong"/>
          <w:b w:val="0"/>
          <w:color w:val="000000"/>
          <w:sz w:val="28"/>
          <w:szCs w:val="28"/>
        </w:rPr>
        <w:t xml:space="preserve">обучающийся в </w:t>
      </w:r>
      <w:r w:rsidRPr="00C96DC5">
        <w:rPr>
          <w:rStyle w:val="Strong"/>
          <w:b w:val="0"/>
          <w:color w:val="000000"/>
          <w:sz w:val="28"/>
          <w:szCs w:val="28"/>
        </w:rPr>
        <w:t>процессе исполнения гамм</w:t>
      </w:r>
      <w:r>
        <w:rPr>
          <w:rStyle w:val="Strong"/>
          <w:b w:val="0"/>
          <w:color w:val="000000"/>
          <w:sz w:val="28"/>
          <w:szCs w:val="28"/>
        </w:rPr>
        <w:t>?</w:t>
      </w:r>
    </w:p>
    <w:p w:rsidR="000C757E" w:rsidRPr="00C96DC5" w:rsidRDefault="000C757E" w:rsidP="00C96DC5">
      <w:pPr>
        <w:spacing w:before="168" w:after="168" w:line="330" w:lineRule="atLeast"/>
        <w:ind w:left="-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F7A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96DC5">
        <w:rPr>
          <w:rFonts w:ascii="Times New Roman" w:hAnsi="Times New Roman"/>
          <w:bCs/>
          <w:color w:val="000000"/>
          <w:sz w:val="28"/>
          <w:szCs w:val="28"/>
        </w:rPr>
        <w:t>Что помогает развивать повторение упражнений</w:t>
      </w:r>
      <w:r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0C757E" w:rsidRDefault="000C757E" w:rsidP="004B6A85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F7A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В чем главная задача этюдов?</w:t>
      </w:r>
    </w:p>
    <w:p w:rsidR="000C757E" w:rsidRDefault="000C757E" w:rsidP="004B6A85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0C757E" w:rsidRDefault="000C757E" w:rsidP="004B6A85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до 10 ноября.</w:t>
      </w:r>
    </w:p>
    <w:p w:rsidR="000C757E" w:rsidRDefault="000C757E" w:rsidP="004B6A85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57E" w:rsidRDefault="000C757E" w:rsidP="004B6A85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57E" w:rsidRDefault="000C757E" w:rsidP="004A3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0C757E" w:rsidRPr="00DC1BC5" w:rsidRDefault="000C757E" w:rsidP="004A351C">
      <w:pPr>
        <w:tabs>
          <w:tab w:val="left" w:pos="4275"/>
        </w:tabs>
        <w:ind w:left="-993"/>
        <w:rPr>
          <w:rFonts w:ascii="Times New Roman" w:hAnsi="Times New Roman"/>
          <w:b/>
          <w:sz w:val="28"/>
          <w:szCs w:val="28"/>
        </w:rPr>
      </w:pPr>
      <w:r w:rsidRPr="00DC1BC5">
        <w:rPr>
          <w:rFonts w:ascii="Times New Roman" w:hAnsi="Times New Roman"/>
          <w:b/>
          <w:sz w:val="28"/>
          <w:szCs w:val="28"/>
        </w:rPr>
        <w:t>Тема для изучения:    Воспитание навыков чтения нот с листа.</w:t>
      </w:r>
    </w:p>
    <w:p w:rsidR="000C757E" w:rsidRDefault="000C757E" w:rsidP="004A351C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1.Воспитание навыков чтения нот с листа.</w:t>
      </w:r>
    </w:p>
    <w:p w:rsidR="000C757E" w:rsidRPr="00CB7F90" w:rsidRDefault="000C757E" w:rsidP="004A351C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2.Значение беглого чтения нот с листа для практической деятельности исполнителя.</w:t>
      </w:r>
    </w:p>
    <w:p w:rsidR="000C757E" w:rsidRPr="007D7BB4" w:rsidRDefault="000C757E" w:rsidP="004A351C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Реферат  по теме. Дистанционно.</w:t>
      </w:r>
    </w:p>
    <w:p w:rsidR="000C757E" w:rsidRDefault="000C757E" w:rsidP="004A351C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декабрь.</w:t>
      </w:r>
    </w:p>
    <w:p w:rsidR="000C757E" w:rsidRPr="004434C0" w:rsidRDefault="000C757E" w:rsidP="004A351C">
      <w:pPr>
        <w:jc w:val="center"/>
        <w:rPr>
          <w:rFonts w:ascii="Times New Roman" w:hAnsi="Times New Roman"/>
          <w:b/>
          <w:sz w:val="28"/>
          <w:szCs w:val="28"/>
        </w:rPr>
      </w:pPr>
      <w:r w:rsidRPr="004434C0">
        <w:rPr>
          <w:rFonts w:ascii="Times New Roman" w:hAnsi="Times New Roman"/>
          <w:b/>
          <w:sz w:val="28"/>
          <w:szCs w:val="28"/>
        </w:rPr>
        <w:t>Контрольные вопросы по темам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1.Характеристика терминов: ритм, метр, темп.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2.Агогические оттенки, их терминология, характер.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3.Значение систематической работы над гаммами и этюдами.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4.Связь работы над гаммами с изучением основной программы.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5.Воспитание навыков чтения нот с листа.</w:t>
      </w:r>
    </w:p>
    <w:p w:rsidR="000C757E" w:rsidRPr="00CB7F90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6.Значение беглого чтения нот с листа для практической деятельности исполнителя.</w:t>
      </w:r>
    </w:p>
    <w:p w:rsidR="000C757E" w:rsidRPr="004434C0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4C0">
        <w:rPr>
          <w:rFonts w:ascii="Times New Roman" w:hAnsi="Times New Roman"/>
          <w:sz w:val="28"/>
          <w:szCs w:val="28"/>
        </w:rPr>
        <w:t>устный опрос.</w:t>
      </w:r>
      <w:r>
        <w:rPr>
          <w:rFonts w:ascii="Times New Roman" w:hAnsi="Times New Roman"/>
          <w:sz w:val="28"/>
          <w:szCs w:val="28"/>
        </w:rPr>
        <w:t xml:space="preserve"> Очно.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28 декабря.</w:t>
      </w:r>
    </w:p>
    <w:p w:rsidR="000C757E" w:rsidRPr="004A351C" w:rsidRDefault="000C757E" w:rsidP="004A351C">
      <w:pPr>
        <w:tabs>
          <w:tab w:val="left" w:pos="4275"/>
        </w:tabs>
        <w:ind w:left="-993"/>
        <w:rPr>
          <w:rFonts w:ascii="Times New Roman" w:hAnsi="Times New Roman"/>
          <w:b/>
          <w:sz w:val="28"/>
          <w:szCs w:val="28"/>
        </w:rPr>
      </w:pPr>
    </w:p>
    <w:p w:rsidR="000C757E" w:rsidRPr="00503697" w:rsidRDefault="000C757E" w:rsidP="004A351C">
      <w:pPr>
        <w:tabs>
          <w:tab w:val="center" w:pos="4961"/>
          <w:tab w:val="left" w:pos="65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курс 8</w:t>
      </w:r>
      <w:r w:rsidRPr="00503697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0C757E" w:rsidRPr="004A351C" w:rsidRDefault="000C757E" w:rsidP="004A3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№4</w:t>
      </w:r>
    </w:p>
    <w:p w:rsidR="000C757E" w:rsidRPr="004A351C" w:rsidRDefault="000C757E" w:rsidP="004B6A85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4A35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  <w:r w:rsidRPr="004A351C">
        <w:rPr>
          <w:rFonts w:ascii="Times New Roman" w:hAnsi="Times New Roman"/>
          <w:b/>
          <w:sz w:val="28"/>
          <w:szCs w:val="28"/>
        </w:rPr>
        <w:t>6. Работа над музыкальным произведением с учениками старших классов.</w:t>
      </w:r>
    </w:p>
    <w:p w:rsidR="000C757E" w:rsidRPr="00140B29" w:rsidRDefault="000C757E" w:rsidP="00562895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i/>
          <w:sz w:val="28"/>
          <w:szCs w:val="28"/>
        </w:rPr>
        <w:t xml:space="preserve">Контрольная работа </w:t>
      </w:r>
      <w:r w:rsidRPr="00140B29">
        <w:rPr>
          <w:rFonts w:ascii="Times New Roman" w:hAnsi="Times New Roman"/>
          <w:sz w:val="28"/>
          <w:szCs w:val="28"/>
        </w:rPr>
        <w:t>на тему: «Опыт работы над произведением с учеником».</w:t>
      </w:r>
    </w:p>
    <w:p w:rsidR="000C757E" w:rsidRPr="00D644C3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 w:rsidRPr="009740A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96DC5">
        <w:rPr>
          <w:rFonts w:ascii="Times New Roman" w:hAnsi="Times New Roman"/>
          <w:sz w:val="28"/>
          <w:szCs w:val="28"/>
        </w:rPr>
        <w:t>План-конспект работа над музыкальным произведением в старших классах.</w:t>
      </w:r>
      <w:r>
        <w:rPr>
          <w:rFonts w:ascii="Times New Roman" w:hAnsi="Times New Roman"/>
          <w:sz w:val="28"/>
          <w:szCs w:val="28"/>
        </w:rPr>
        <w:t xml:space="preserve"> На примере конкретной пьесы.</w:t>
      </w:r>
      <w:r w:rsidRPr="004A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(Основные этапы  работы над музыкальным произведением. Анализ нотного текста, выбор вариантов аппликатуры и установление штрихов.)</w:t>
      </w:r>
    </w:p>
    <w:p w:rsidR="000C757E" w:rsidRPr="00D644C3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 w:rsidRPr="009740A5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Видео урок. Работа над музыкальным произведением (</w:t>
      </w:r>
      <w:r>
        <w:rPr>
          <w:rFonts w:ascii="Times New Roman" w:hAnsi="Times New Roman"/>
          <w:sz w:val="28"/>
          <w:szCs w:val="28"/>
        </w:rPr>
        <w:t xml:space="preserve">Работа над музыкальным образом в произведении  </w:t>
      </w:r>
      <w:r>
        <w:rPr>
          <w:rFonts w:ascii="Times New Roman" w:hAnsi="Times New Roman"/>
          <w:sz w:val="28"/>
          <w:szCs w:val="28"/>
          <w:lang w:eastAsia="ru-RU"/>
        </w:rPr>
        <w:t>не разбор).</w:t>
      </w:r>
    </w:p>
    <w:p w:rsidR="000C757E" w:rsidRPr="007D7BB4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рабочий урок. Дистанционно.</w:t>
      </w:r>
    </w:p>
    <w:p w:rsidR="000C757E" w:rsidRDefault="000C757E" w:rsidP="004A351C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февраля.</w:t>
      </w:r>
    </w:p>
    <w:p w:rsidR="000C757E" w:rsidRDefault="000C757E" w:rsidP="004A351C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C757E" w:rsidRPr="00D644C3" w:rsidRDefault="000C757E" w:rsidP="00D644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№5</w:t>
      </w:r>
    </w:p>
    <w:p w:rsidR="000C757E" w:rsidRPr="00CB741A" w:rsidRDefault="000C757E" w:rsidP="00562895">
      <w:pPr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  <w:r w:rsidRPr="00CB741A">
        <w:rPr>
          <w:rFonts w:ascii="Times New Roman" w:hAnsi="Times New Roman"/>
          <w:b/>
          <w:sz w:val="28"/>
          <w:szCs w:val="28"/>
        </w:rPr>
        <w:t xml:space="preserve">7. Организация и планирование домашней работы </w:t>
      </w:r>
      <w:r>
        <w:rPr>
          <w:rFonts w:ascii="Times New Roman" w:hAnsi="Times New Roman"/>
          <w:b/>
          <w:sz w:val="28"/>
          <w:szCs w:val="28"/>
        </w:rPr>
        <w:t>об</w:t>
      </w:r>
      <w:r w:rsidRPr="00CB741A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CB741A">
        <w:rPr>
          <w:rFonts w:ascii="Times New Roman" w:hAnsi="Times New Roman"/>
          <w:b/>
          <w:sz w:val="28"/>
          <w:szCs w:val="28"/>
        </w:rPr>
        <w:t>щегося.</w:t>
      </w:r>
    </w:p>
    <w:p w:rsidR="000C757E" w:rsidRPr="000637D5" w:rsidRDefault="000C757E" w:rsidP="000637D5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Ответить на вопрос:</w:t>
      </w:r>
    </w:p>
    <w:p w:rsidR="000C757E" w:rsidRPr="005241F3" w:rsidRDefault="000C757E" w:rsidP="005241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Default="000C757E" w:rsidP="00562895">
      <w:pPr>
        <w:pStyle w:val="NormalWeb"/>
        <w:spacing w:before="0" w:beforeAutospacing="0" w:after="150" w:afterAutospacing="0"/>
        <w:ind w:left="-993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3065F9">
        <w:rPr>
          <w:i/>
          <w:sz w:val="28"/>
          <w:szCs w:val="28"/>
        </w:rPr>
        <w:t>.</w:t>
      </w:r>
      <w:r>
        <w:rPr>
          <w:sz w:val="28"/>
          <w:szCs w:val="28"/>
        </w:rPr>
        <w:t>Какие виды заданий</w:t>
      </w:r>
      <w:r w:rsidRPr="00DA5BF5">
        <w:rPr>
          <w:sz w:val="28"/>
          <w:szCs w:val="28"/>
        </w:rPr>
        <w:t xml:space="preserve"> должны присут</w:t>
      </w:r>
      <w:r>
        <w:rPr>
          <w:sz w:val="28"/>
          <w:szCs w:val="28"/>
        </w:rPr>
        <w:t>ствовать в</w:t>
      </w:r>
      <w:r w:rsidRPr="00DA5BF5">
        <w:rPr>
          <w:sz w:val="28"/>
          <w:szCs w:val="28"/>
        </w:rPr>
        <w:t xml:space="preserve"> самостоятельной раб</w:t>
      </w:r>
      <w:r>
        <w:rPr>
          <w:sz w:val="28"/>
          <w:szCs w:val="28"/>
        </w:rPr>
        <w:t>оте.</w:t>
      </w:r>
    </w:p>
    <w:p w:rsidR="000C757E" w:rsidRPr="00562895" w:rsidRDefault="000C757E" w:rsidP="00562895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3065F9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ждет обучающегося </w:t>
      </w:r>
      <w:r>
        <w:rPr>
          <w:rFonts w:ascii="Times New Roman" w:hAnsi="Times New Roman"/>
          <w:sz w:val="28"/>
          <w:szCs w:val="28"/>
        </w:rPr>
        <w:t>п</w:t>
      </w:r>
      <w:r w:rsidRPr="00562895">
        <w:rPr>
          <w:rFonts w:ascii="Times New Roman" w:hAnsi="Times New Roman"/>
          <w:sz w:val="28"/>
          <w:szCs w:val="28"/>
        </w:rPr>
        <w:t xml:space="preserve">ри правильно организованной самостоятельной работе. </w:t>
      </w:r>
    </w:p>
    <w:p w:rsidR="000C757E" w:rsidRPr="001D34CA" w:rsidRDefault="000C757E" w:rsidP="00562895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4CA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0C757E" w:rsidRPr="00AF5407" w:rsidRDefault="000C757E" w:rsidP="00AF5407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до 10 марта.</w:t>
      </w:r>
    </w:p>
    <w:p w:rsidR="000C757E" w:rsidRDefault="000C757E" w:rsidP="00D644C3">
      <w:pPr>
        <w:tabs>
          <w:tab w:val="left" w:pos="3105"/>
        </w:tabs>
        <w:autoSpaceDE w:val="0"/>
        <w:autoSpaceDN w:val="0"/>
        <w:adjustRightInd w:val="0"/>
        <w:spacing w:before="10" w:after="0" w:line="278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C757E" w:rsidRDefault="000C757E" w:rsidP="00D644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№6</w:t>
      </w:r>
    </w:p>
    <w:p w:rsidR="000C757E" w:rsidRPr="00D644C3" w:rsidRDefault="000C757E" w:rsidP="00D644C3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 для изучения</w:t>
      </w:r>
      <w:r w:rsidRPr="00D644C3">
        <w:rPr>
          <w:rFonts w:ascii="Times New Roman" w:hAnsi="Times New Roman"/>
          <w:b/>
          <w:sz w:val="28"/>
          <w:szCs w:val="28"/>
        </w:rPr>
        <w:t>: Обзор педагогического репертуара и методических пособий для ДМШ.</w:t>
      </w:r>
    </w:p>
    <w:p w:rsidR="000C757E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1.Перечислить основные методические пособия и репертуарные сборники.</w:t>
      </w:r>
    </w:p>
    <w:p w:rsidR="000C757E" w:rsidRPr="00CB7F90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2.Критический анализ изданий.</w:t>
      </w:r>
    </w:p>
    <w:p w:rsidR="000C757E" w:rsidRPr="007D7BB4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Реферат по теме. Дистанционно.</w:t>
      </w:r>
    </w:p>
    <w:p w:rsidR="000C757E" w:rsidRDefault="000C757E" w:rsidP="00D644C3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10 апреля.</w:t>
      </w:r>
    </w:p>
    <w:p w:rsidR="000C757E" w:rsidRDefault="000C757E" w:rsidP="00D644C3">
      <w:pPr>
        <w:tabs>
          <w:tab w:val="left" w:pos="3105"/>
        </w:tabs>
        <w:autoSpaceDE w:val="0"/>
        <w:autoSpaceDN w:val="0"/>
        <w:adjustRightInd w:val="0"/>
        <w:spacing w:before="10" w:after="0" w:line="278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D644C3">
      <w:pPr>
        <w:tabs>
          <w:tab w:val="left" w:pos="3105"/>
        </w:tabs>
        <w:autoSpaceDE w:val="0"/>
        <w:autoSpaceDN w:val="0"/>
        <w:adjustRightInd w:val="0"/>
        <w:spacing w:before="10" w:after="0" w:line="278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D644C3">
      <w:pPr>
        <w:tabs>
          <w:tab w:val="left" w:pos="3105"/>
        </w:tabs>
        <w:autoSpaceDE w:val="0"/>
        <w:autoSpaceDN w:val="0"/>
        <w:adjustRightInd w:val="0"/>
        <w:spacing w:before="10" w:after="0" w:line="278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C757E" w:rsidRDefault="000C757E" w:rsidP="00A47B0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Самостоятельная работа №7</w:t>
      </w:r>
    </w:p>
    <w:p w:rsidR="000C757E" w:rsidRPr="008F2A49" w:rsidRDefault="000C757E" w:rsidP="00A47B09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8F2A49">
        <w:rPr>
          <w:rFonts w:ascii="Times New Roman" w:hAnsi="Times New Roman"/>
          <w:sz w:val="28"/>
          <w:szCs w:val="28"/>
        </w:rPr>
        <w:t xml:space="preserve"> Краткий обзор пройденного материала.</w:t>
      </w:r>
      <w:r w:rsidRPr="00A47B09">
        <w:rPr>
          <w:rFonts w:ascii="Times New Roman" w:hAnsi="Times New Roman"/>
          <w:sz w:val="28"/>
          <w:szCs w:val="28"/>
        </w:rPr>
        <w:t xml:space="preserve"> </w:t>
      </w:r>
      <w:r w:rsidRPr="008F2A49">
        <w:rPr>
          <w:rFonts w:ascii="Times New Roman" w:hAnsi="Times New Roman"/>
          <w:sz w:val="28"/>
          <w:szCs w:val="28"/>
        </w:rPr>
        <w:t xml:space="preserve">Консультация по вопросам, возникшим в результате изучения обязательной литературы и практического применения приобретенных знаний в работе с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8F2A49">
        <w:rPr>
          <w:rFonts w:ascii="Times New Roman" w:hAnsi="Times New Roman"/>
          <w:sz w:val="28"/>
          <w:szCs w:val="28"/>
        </w:rPr>
        <w:t>сектора педпрактики. Подведение предварительных итогов выполнения контрольных и домашних заданий.</w:t>
      </w:r>
    </w:p>
    <w:p w:rsidR="000C757E" w:rsidRPr="001C7EBF" w:rsidRDefault="000C757E" w:rsidP="00A47B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Вопросы к ГИА</w:t>
      </w:r>
      <w:r w:rsidRPr="001C7EB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C757E" w:rsidRDefault="000C757E" w:rsidP="00A47B09"/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Определение музыкально-исполнительских способностей.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Проведение уроков с начинающими.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Основные средства фразировки.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Воспитание ритмической дисциплины.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 xml:space="preserve">Работа над музыкальным произведением с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1C7EBF">
        <w:rPr>
          <w:rFonts w:ascii="Times New Roman" w:hAnsi="Times New Roman"/>
          <w:sz w:val="28"/>
          <w:szCs w:val="28"/>
        </w:rPr>
        <w:t>старших классов.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Основные штрихи и приемы звукоизвлечения</w:t>
      </w:r>
      <w:r>
        <w:rPr>
          <w:rFonts w:ascii="Times New Roman" w:hAnsi="Times New Roman"/>
          <w:sz w:val="28"/>
          <w:szCs w:val="28"/>
        </w:rPr>
        <w:t>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Строение инструмента. История инструмента.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обучающегося </w:t>
      </w:r>
      <w:r w:rsidRPr="001C7EBF">
        <w:rPr>
          <w:rFonts w:ascii="Times New Roman" w:hAnsi="Times New Roman"/>
          <w:sz w:val="28"/>
          <w:szCs w:val="28"/>
        </w:rPr>
        <w:t xml:space="preserve"> и постановка рук.</w:t>
      </w:r>
    </w:p>
    <w:p w:rsidR="000C757E" w:rsidRPr="001C7EBF" w:rsidRDefault="000C757E" w:rsidP="00A47B09">
      <w:pPr>
        <w:numPr>
          <w:ilvl w:val="0"/>
          <w:numId w:val="15"/>
        </w:numPr>
        <w:spacing w:after="0" w:line="240" w:lineRule="auto"/>
        <w:ind w:left="-99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Музыкальные способности, задатки необходимые для успешной музыкальной деятельности.</w:t>
      </w:r>
    </w:p>
    <w:p w:rsidR="000C757E" w:rsidRDefault="000C757E" w:rsidP="00A47B09">
      <w:pPr>
        <w:ind w:left="-993"/>
        <w:rPr>
          <w:rFonts w:ascii="Times New Roman" w:hAnsi="Times New Roman"/>
          <w:b/>
          <w:sz w:val="28"/>
          <w:szCs w:val="28"/>
        </w:rPr>
      </w:pPr>
    </w:p>
    <w:p w:rsidR="000C757E" w:rsidRPr="00727B6F" w:rsidRDefault="000C757E" w:rsidP="00A47B09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</w:t>
      </w:r>
      <w:r w:rsidRPr="00E948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экзамен. Очно.</w:t>
      </w:r>
    </w:p>
    <w:p w:rsidR="000C757E" w:rsidRPr="00A47B09" w:rsidRDefault="000C757E" w:rsidP="00A47B09">
      <w:pPr>
        <w:ind w:left="-993"/>
      </w:pPr>
      <w:r>
        <w:rPr>
          <w:rFonts w:ascii="Times New Roman" w:hAnsi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sz w:val="28"/>
          <w:szCs w:val="28"/>
        </w:rPr>
        <w:t>до 28 июня.</w:t>
      </w:r>
    </w:p>
    <w:p w:rsidR="000C757E" w:rsidRDefault="000C757E" w:rsidP="0093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57E" w:rsidRPr="00934C0F" w:rsidRDefault="000C757E" w:rsidP="005D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4C0F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основной учебной литературы.</w:t>
      </w:r>
    </w:p>
    <w:p w:rsidR="000C757E" w:rsidRDefault="000C757E" w:rsidP="00DC4FF4">
      <w:pPr>
        <w:shd w:val="clear" w:color="auto" w:fill="FFFFFF"/>
        <w:spacing w:after="0" w:line="399" w:lineRule="atLeast"/>
        <w:textAlignment w:val="baseline"/>
      </w:pPr>
    </w:p>
    <w:p w:rsidR="000C757E" w:rsidRPr="005D7B08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5D7B08">
        <w:rPr>
          <w:rFonts w:ascii="Times New Roman" w:hAnsi="Times New Roman"/>
          <w:sz w:val="28"/>
          <w:szCs w:val="28"/>
        </w:rPr>
        <w:t>Агафошин, П. Школа игры на шестиструнной гитаре / П. Агафошин. – Москва, 1983.</w:t>
      </w:r>
    </w:p>
    <w:p w:rsidR="000C757E" w:rsidRPr="005D7B08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5D7B08">
        <w:rPr>
          <w:rFonts w:ascii="Times New Roman" w:hAnsi="Times New Roman"/>
          <w:sz w:val="28"/>
          <w:szCs w:val="28"/>
        </w:rPr>
        <w:t xml:space="preserve">Акимов Ю. Некоторые проблемы теории исполнительства на баяне.// Баян и баянисты., Вып.1/ Сборник метод. материалов., Сост. и общ. редакция Ю. Акимова. – М.,1970 </w:t>
      </w:r>
    </w:p>
    <w:p w:rsidR="000C757E" w:rsidRPr="005D7B08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5D7B08">
        <w:rPr>
          <w:rFonts w:ascii="Times New Roman" w:hAnsi="Times New Roman"/>
          <w:sz w:val="28"/>
          <w:szCs w:val="28"/>
        </w:rPr>
        <w:t xml:space="preserve">Акимов Ю., Кузовлев В. О проблеме сценического самочувствия исполнителя-баяниста.// Баян и баянисты. Вып.4. – М.,1978 </w:t>
      </w:r>
    </w:p>
    <w:p w:rsidR="000C757E" w:rsidRPr="005D7B08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5D7B08">
        <w:rPr>
          <w:rFonts w:ascii="Times New Roman" w:hAnsi="Times New Roman"/>
          <w:sz w:val="28"/>
          <w:szCs w:val="28"/>
        </w:rPr>
        <w:t xml:space="preserve">АлекссевА. Методика обучения игре на фортепиано: Учеб. пособие для муз. вузов и училищ. – М.,1971 </w:t>
      </w:r>
    </w:p>
    <w:p w:rsidR="000C757E" w:rsidRPr="005D7B08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5D7B08">
        <w:rPr>
          <w:rFonts w:ascii="Times New Roman" w:hAnsi="Times New Roman"/>
          <w:sz w:val="28"/>
          <w:szCs w:val="28"/>
        </w:rPr>
        <w:t>Арнаутов Ю. Опыт визуализиции артикуляционных приемов на баяне.// АККО-курьер. Вып.6./ Научно-методический сборник. – Воронеж,1993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Алексеев И. Методика преподавания игры на баяне: Учеб. пособие для консерваторий и муз. училищ. – М.,1960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Александров А. Школа игры на трёхструнной домре. – М., 1972.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Александров А. Способы звукоизвлечения звука, приёмы игры и штрихи на домре. – М., 1978.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Андрюшенков, Г. Начальное обучение игре на балалайке / Г. Андрюшенков. – Ленинград, 1998.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Антонов, Е. Страх сцены у юных музыкантов и некоторые пути его преодоления / Е. Антонов, Л. Криштоп. – Ленинград, 1997.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Андрюшенков Г. Начальное обучение игры на балалайке. – Л., 1983.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Андрюшенков Г. Методика начального обучения игры на балалайке. – СПб., 1995.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Бажилин Р. Гаммы, арпеджио и аккорды для готово-выборного аккордеона. – М., 2002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Бардин  Ю. Обучение игре на баяне по пятипальцевой аппликатуре: Начальный курс.-.М.,1978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Басурманов А. Баянное и аккордеонное искусство.(Справочник). – М.,2003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Блинов, Е. Г. Методические рекомендации к курсу обучения игре на балалайке / Е. Блинов. – Екатеринбург, 2006.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Варавина Л. Этапы работы над произведением // Вопросы методики и теории исполнительства на народных инструментах. – Ростов-на-Дону, 1998.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Баян и баянисты: Сб. метод. материалов. Вып. 1./ Сост. и общ. ред. Ю. Акимова. – М.,1970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Баян и баянисты. Вып. 2. – М.,1974. Из содерж.: Сурков А. Техника левой руки баяниста на начальном этапе обучения; Акимов Ю. Фразировка баяниста;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Баян и баянисты. Вып. 3. – М.,1977. Из содерж.: Зиновьев В. Инструментовка фортепианных произведения для оркестра баянистов; Акимов Ю. Исполнение как форма существования музыкального произведения 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Баян и баянисты. Вып. 4. – М., 1978. Из содерж.: Акимов Ю. Актуальность дальнейшего совершенствования теоретической мысли баянистов;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Власов  В. Методика работы баяниста над полифоническими произведениями : учеб. пособие для муз. вузов и уч-щ. – М., 2004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Вольская Т. Специфика артикуляции на домре // Вопросы методики и теории исполнительства на народных инструментах. Вып.1. – Свердловск, 1986.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Вольская Т. Особенности организации исполнительского процесса на домре // Вопросы методики и теории исполнительства на народных инструментах. Вып. 2.– Свердловск, 1990.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Вольская Т., Гареева И. Технология исполнения красочных приёмов игры на домре. – Екатеринбург, 1995.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Вольская Т. Школа совершенствования мастерства домриста. – Екатеринбург, 1998.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Галеева</w:t>
      </w:r>
      <w:r w:rsidRPr="00DC1F9B">
        <w:rPr>
          <w:rFonts w:ascii="Times New Roman" w:hAnsi="Times New Roman"/>
          <w:sz w:val="28"/>
          <w:szCs w:val="28"/>
        </w:rPr>
        <w:t xml:space="preserve"> И. С. Интернет как инструмент библиографического поиска. (науч. ред. М.И. Вершинин) – СПб., 2007</w:t>
      </w:r>
    </w:p>
    <w:p w:rsidR="000C757E" w:rsidRPr="0088262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88262E">
        <w:rPr>
          <w:rFonts w:ascii="Times New Roman" w:hAnsi="Times New Roman"/>
          <w:sz w:val="28"/>
          <w:szCs w:val="28"/>
        </w:rPr>
        <w:t>Гинзбург, Л. О работе над музыкальным произведением / Л. Гинзбург. – Москва, 1986.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Говорушко П. Основы игры на баяне. – Л., 1966.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Иванов-Крамской А. Школа  игры на шестиструнной гитаре. М. 1979.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Имханицкий М. Новое об артикуляции и штрихах на баяне. – М., 1997.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Имханицкий М., Мищенко А. Дуэт баянистов. Вопросы теории и практики. Вып. 1. – М., 2001.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Имханицкий</w:t>
      </w:r>
      <w:r w:rsidRPr="00DC1F9B">
        <w:rPr>
          <w:rFonts w:ascii="Times New Roman" w:hAnsi="Times New Roman"/>
          <w:sz w:val="28"/>
          <w:szCs w:val="28"/>
        </w:rPr>
        <w:t xml:space="preserve"> М. И История баянного и аккордеонного искусства: учеб. пособие / М.И. Имханицкий – М.: РАМ им. Гнесиных, 2006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Имханицкий М. И. Музыка зарубежных композиторов для баяна и аккордеона. / М.И. Имханицкий. – М., 2004 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Круглов В. Новые приёмы игры в оригинальном репертуаре для домры. – М., 1984.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Круглов В. Совершенствование техники игры на трёхструнной домре. – М., 1997.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Круглов В. Немного о штрихах на домре // Народник. Вып.1. – М., 1998.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Ларичев Е. «Самоучитель игры на шестиструнной гитаре»-М.,1997.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 xml:space="preserve">Левин А. Интернет - это очень просто / А.Ш.Левин – СПб., 2006.-109с. 18 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Липс</w:t>
      </w:r>
      <w:r w:rsidRPr="00DC1F9B">
        <w:rPr>
          <w:rFonts w:ascii="Times New Roman" w:hAnsi="Times New Roman"/>
          <w:sz w:val="28"/>
          <w:szCs w:val="28"/>
        </w:rPr>
        <w:t xml:space="preserve"> Ф. Искусство игры на баяне: 3-е изд. / Ф. Липс. – М., 2004 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after="0" w:line="399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Липс</w:t>
      </w:r>
      <w:r w:rsidRPr="00DC1F9B">
        <w:rPr>
          <w:rFonts w:ascii="Times New Roman" w:hAnsi="Times New Roman"/>
          <w:sz w:val="28"/>
          <w:szCs w:val="28"/>
        </w:rPr>
        <w:t xml:space="preserve"> Ф. Кажется это было вчера... / Ф.Р. Липс – М., 2008 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Липс Ф. Искусство игры на баяне. – М., 1998.</w:t>
      </w:r>
    </w:p>
    <w:p w:rsidR="000C757E" w:rsidRPr="002B08C2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Лифановский</w:t>
      </w:r>
      <w:r w:rsidRPr="00DC1F9B">
        <w:rPr>
          <w:rFonts w:ascii="Times New Roman" w:hAnsi="Times New Roman"/>
          <w:sz w:val="28"/>
          <w:szCs w:val="28"/>
        </w:rPr>
        <w:t xml:space="preserve"> Б. Интернет для музыканта / Б. Лифановский – М., 2006 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Максимов Е. Ансамбли и оркестры баянистов. – М., 1966.</w:t>
      </w:r>
    </w:p>
    <w:p w:rsidR="000C757E" w:rsidRPr="00DC1F9B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</w:t>
      </w:r>
      <w:r w:rsidRPr="00DC1F9B">
        <w:rPr>
          <w:rFonts w:ascii="Times New Roman" w:hAnsi="Times New Roman"/>
          <w:sz w:val="28"/>
          <w:szCs w:val="28"/>
        </w:rPr>
        <w:t xml:space="preserve"> В. А. Баян: основы исполнительства и педагогики. Психомоторная теория артикуляции на баяне. / В.А.Максимов. – СПб.:, 2004 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1F9B">
        <w:rPr>
          <w:rFonts w:ascii="Times New Roman" w:hAnsi="Times New Roman"/>
          <w:color w:val="000000"/>
          <w:sz w:val="28"/>
          <w:szCs w:val="28"/>
        </w:rPr>
        <w:t>Нечепоренко Н. Школа игры на балалайке. – М., 1998.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Николаев А. Самоучитель  игры на шестиструнной гитаре. М.,-1986.</w:t>
      </w:r>
    </w:p>
    <w:p w:rsidR="000C757E" w:rsidRPr="00BB6F4F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sz w:val="28"/>
          <w:szCs w:val="28"/>
        </w:rPr>
        <w:t>Онегин О. Работа над репертуаром.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Онегин А. Азбука баяниста. М.-1969.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Паньков О. О работе баяниста над ритмом. – М., 1986.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Пуриц И. Методические статьи по обучению игре на баяне. – М., 2001.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Пухоль.Э. Школа игры на шестиструнной гитаре. Самоучитель. - «Советский композитор», 1983 г.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Ушенин В. Актуальные проблемы народно-инструментальной педагогики. – Ростов-на-Дону, 2005.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Ризоль Н. Принципы применения пятипальцевой аппликатуры на баяне. – М., 1977.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Черняков А. Преодоление технических трудностей на баяне. М.,1982.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Чунин В. Развитие художественного мышления домриста. – М., 1988.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Чунин В. О пластике движения домриста // Проблемы педагогики и исполнительства на русских народных инструментах. Вып. 95. – М., 1987.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Шахов Г. Игра по слуху, чтение с листа и транспонирование в классе баяна. – М., 1987.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Шитенков И. Специфика звукоизвлечения на домре // Методика обучения на народных инструментах. Сост. П. Говорушко. – М., 1975.</w:t>
      </w:r>
    </w:p>
    <w:p w:rsidR="000C757E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6F4F">
        <w:rPr>
          <w:rFonts w:ascii="Times New Roman" w:hAnsi="Times New Roman"/>
          <w:color w:val="000000"/>
          <w:sz w:val="28"/>
          <w:szCs w:val="28"/>
        </w:rPr>
        <w:t>Филатов Ю. О первоначальной постановке исполнительского аппарата домриста // Методическая разработка. – Воронеж, 1987.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Шахов </w:t>
      </w:r>
      <w:r w:rsidRPr="003374BA">
        <w:rPr>
          <w:rFonts w:ascii="Times New Roman" w:hAnsi="Times New Roman"/>
          <w:sz w:val="28"/>
          <w:szCs w:val="28"/>
        </w:rPr>
        <w:t xml:space="preserve"> Г. Аппликатура как средство развития профессионального мастерства баяниста и аккордеониста. – М.,1991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Шишинин</w:t>
      </w:r>
      <w:r w:rsidRPr="003374BA">
        <w:rPr>
          <w:rFonts w:ascii="Times New Roman" w:hAnsi="Times New Roman"/>
          <w:sz w:val="28"/>
          <w:szCs w:val="28"/>
        </w:rPr>
        <w:t xml:space="preserve"> В. Систематизация штрихов на баяне.// Вопросы методики и теории исполнительства на народных инструментах./ Материалы научно- методической конференции. – Ростов-на-Дону, 1998 \ Школа игры на баяне и аккордеоне. – Одесса, 2008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Шульпяков</w:t>
      </w:r>
      <w:r w:rsidRPr="003374BA">
        <w:rPr>
          <w:rFonts w:ascii="Times New Roman" w:hAnsi="Times New Roman"/>
          <w:sz w:val="28"/>
          <w:szCs w:val="28"/>
        </w:rPr>
        <w:t xml:space="preserve"> О. Музыкально-исполнительская техника и художественный образ. – Л.,1986 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Шульпяков</w:t>
      </w:r>
      <w:r w:rsidRPr="003374BA">
        <w:rPr>
          <w:rFonts w:ascii="Times New Roman" w:hAnsi="Times New Roman"/>
          <w:sz w:val="28"/>
          <w:szCs w:val="28"/>
        </w:rPr>
        <w:t xml:space="preserve"> О. Техническое развитие музыканта-исполнителя. – М.-Л.,1973 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Эвина</w:t>
      </w:r>
      <w:r w:rsidRPr="003374BA">
        <w:rPr>
          <w:rFonts w:ascii="Times New Roman" w:hAnsi="Times New Roman"/>
          <w:sz w:val="28"/>
          <w:szCs w:val="28"/>
        </w:rPr>
        <w:t xml:space="preserve"> А. Принципы дидактики, их проявление в практике музыкального обучения: Метод.разработка по курсу «Педагогика» для студентов муз.вузов. – Воронеж,1992 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Ямпольский</w:t>
      </w:r>
      <w:r w:rsidRPr="003374BA">
        <w:rPr>
          <w:rFonts w:ascii="Times New Roman" w:hAnsi="Times New Roman"/>
          <w:sz w:val="28"/>
          <w:szCs w:val="28"/>
        </w:rPr>
        <w:t xml:space="preserve"> И. О методе работы с учениками.// Вопросы скрипичного исполнительства и педагогики. – М.,1968 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Ястребов</w:t>
      </w:r>
      <w:r w:rsidRPr="003374BA">
        <w:rPr>
          <w:rFonts w:ascii="Times New Roman" w:hAnsi="Times New Roman"/>
          <w:sz w:val="28"/>
          <w:szCs w:val="28"/>
        </w:rPr>
        <w:t xml:space="preserve"> Ю. Основы баянной аппликатуры. Учебное пособие. – Владивосток,1984 </w:t>
      </w:r>
    </w:p>
    <w:p w:rsidR="000C757E" w:rsidRPr="003374BA" w:rsidRDefault="000C757E" w:rsidP="00D41053">
      <w:pPr>
        <w:pStyle w:val="ListParagraph"/>
        <w:numPr>
          <w:ilvl w:val="0"/>
          <w:numId w:val="1"/>
        </w:numPr>
        <w:shd w:val="clear" w:color="auto" w:fill="FFFFFF"/>
        <w:spacing w:before="375" w:after="375" w:line="399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Яшкевич</w:t>
      </w:r>
      <w:r w:rsidRPr="003374BA">
        <w:rPr>
          <w:rFonts w:ascii="Times New Roman" w:hAnsi="Times New Roman"/>
          <w:sz w:val="28"/>
          <w:szCs w:val="28"/>
        </w:rPr>
        <w:t xml:space="preserve"> И. Особенности освоения полиритмии в процессе обучения баянистов.// Вопросы профессионального воспитания баяниста. Вып. 48./ Сб. трудов ГМПИ им. Гнесиных. – М.,1980</w:t>
      </w:r>
    </w:p>
    <w:p w:rsidR="000C757E" w:rsidRDefault="000C757E" w:rsidP="00DC1F9B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DC1F9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0C757E" w:rsidRDefault="000C757E" w:rsidP="005A4E4E">
      <w:pPr>
        <w:spacing w:after="0" w:line="240" w:lineRule="auto"/>
        <w:ind w:left="-426"/>
      </w:pPr>
      <w:r>
        <w:t xml:space="preserve">1. </w:t>
      </w:r>
      <w:hyperlink r:id="rId5" w:history="1">
        <w:r w:rsidRPr="00FC4FF0">
          <w:rPr>
            <w:rStyle w:val="Hyperlink"/>
          </w:rPr>
          <w:t>http://www.narodnik.com/</w:t>
        </w:r>
      </w:hyperlink>
    </w:p>
    <w:p w:rsidR="000C757E" w:rsidRDefault="000C757E" w:rsidP="005A4E4E">
      <w:pPr>
        <w:spacing w:after="0" w:line="240" w:lineRule="auto"/>
        <w:ind w:left="-426"/>
      </w:pPr>
      <w:r w:rsidRPr="003374BA">
        <w:t xml:space="preserve"> 2. </w:t>
      </w:r>
      <w:hyperlink r:id="rId6" w:history="1">
        <w:r w:rsidRPr="00FC4FF0">
          <w:rPr>
            <w:rStyle w:val="Hyperlink"/>
            <w:lang w:val="en-US"/>
          </w:rPr>
          <w:t>http</w:t>
        </w:r>
        <w:r w:rsidRPr="003374BA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nlib</w:t>
        </w:r>
        <w:r w:rsidRPr="003374BA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org</w:t>
        </w:r>
        <w:r w:rsidRPr="003374BA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ua</w:t>
        </w:r>
        <w:r w:rsidRPr="003374BA">
          <w:rPr>
            <w:rStyle w:val="Hyperlink"/>
          </w:rPr>
          <w:t>/</w:t>
        </w:r>
      </w:hyperlink>
    </w:p>
    <w:p w:rsidR="000C757E" w:rsidRDefault="000C757E" w:rsidP="005A4E4E">
      <w:pPr>
        <w:spacing w:after="0" w:line="240" w:lineRule="auto"/>
        <w:ind w:left="-426"/>
      </w:pPr>
      <w:r w:rsidRPr="003374BA">
        <w:t xml:space="preserve"> 3. </w:t>
      </w:r>
      <w:hyperlink r:id="rId7" w:history="1">
        <w:r w:rsidRPr="00FC4FF0">
          <w:rPr>
            <w:rStyle w:val="Hyperlink"/>
            <w:lang w:val="en-US"/>
          </w:rPr>
          <w:t>http</w:t>
        </w:r>
        <w:r w:rsidRPr="00FC4FF0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notes</w:t>
        </w:r>
        <w:r w:rsidRPr="00FC4FF0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tarakanov</w:t>
        </w:r>
        <w:r w:rsidRPr="00FC4FF0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net</w:t>
        </w:r>
        <w:r w:rsidRPr="00FC4FF0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3374BA">
        <w:t xml:space="preserve"> 4. </w:t>
      </w:r>
      <w:hyperlink r:id="rId8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www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gnesin</w:t>
        </w:r>
        <w:r w:rsidRPr="00D41053">
          <w:rPr>
            <w:rStyle w:val="Hyperlink"/>
          </w:rPr>
          <w:t>-</w:t>
        </w:r>
        <w:r w:rsidRPr="00FC4FF0">
          <w:rPr>
            <w:rStyle w:val="Hyperlink"/>
            <w:lang w:val="en-US"/>
          </w:rPr>
          <w:t>academy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ru</w:t>
        </w:r>
        <w:r w:rsidRPr="00D41053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3374BA">
        <w:t xml:space="preserve">5. </w:t>
      </w:r>
      <w:hyperlink r:id="rId9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www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goldaccordion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com</w:t>
        </w:r>
        <w:r w:rsidRPr="00D41053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D41053">
        <w:t xml:space="preserve">6. </w:t>
      </w:r>
      <w:hyperlink r:id="rId10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www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bayanac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com</w:t>
        </w:r>
        <w:r w:rsidRPr="00D41053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3374BA">
        <w:t xml:space="preserve">7. </w:t>
      </w:r>
      <w:hyperlink r:id="rId11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russian</w:t>
        </w:r>
        <w:r w:rsidRPr="00D41053">
          <w:rPr>
            <w:rStyle w:val="Hyperlink"/>
          </w:rPr>
          <w:t>-</w:t>
        </w:r>
        <w:r w:rsidRPr="00FC4FF0">
          <w:rPr>
            <w:rStyle w:val="Hyperlink"/>
            <w:lang w:val="en-US"/>
          </w:rPr>
          <w:t>garmon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ru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D41053">
        <w:t xml:space="preserve"> 8. </w:t>
      </w:r>
      <w:hyperlink r:id="rId12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www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accordion</w:t>
        </w:r>
        <w:r w:rsidRPr="00D41053">
          <w:rPr>
            <w:rStyle w:val="Hyperlink"/>
          </w:rPr>
          <w:t>-</w:t>
        </w:r>
        <w:r w:rsidRPr="00FC4FF0">
          <w:rPr>
            <w:rStyle w:val="Hyperlink"/>
            <w:lang w:val="en-US"/>
          </w:rPr>
          <w:t>space</w:t>
        </w:r>
        <w:r w:rsidRPr="00D41053">
          <w:rPr>
            <w:rStyle w:val="Hyperlink"/>
          </w:rPr>
          <w:t>4</w:t>
        </w:r>
        <w:r w:rsidRPr="00FC4FF0">
          <w:rPr>
            <w:rStyle w:val="Hyperlink"/>
            <w:lang w:val="en-US"/>
          </w:rPr>
          <w:t>u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com</w:t>
        </w:r>
        <w:r w:rsidRPr="00D41053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D41053">
        <w:t xml:space="preserve">9. </w:t>
      </w:r>
      <w:hyperlink r:id="rId13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www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bayanakko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ru</w:t>
        </w:r>
        <w:r w:rsidRPr="00D41053">
          <w:rPr>
            <w:rStyle w:val="Hyperlink"/>
          </w:rPr>
          <w:t>/</w:t>
        </w:r>
      </w:hyperlink>
    </w:p>
    <w:p w:rsidR="000C757E" w:rsidRPr="00D41053" w:rsidRDefault="000C757E" w:rsidP="005A4E4E">
      <w:pPr>
        <w:spacing w:after="0" w:line="240" w:lineRule="auto"/>
        <w:ind w:left="-426"/>
      </w:pPr>
      <w:r w:rsidRPr="00D41053">
        <w:t xml:space="preserve">10. </w:t>
      </w:r>
      <w:r w:rsidRPr="003374BA">
        <w:rPr>
          <w:lang w:val="en-US"/>
        </w:rPr>
        <w:t>http</w:t>
      </w:r>
      <w:r w:rsidRPr="00D41053">
        <w:t>://</w:t>
      </w:r>
      <w:r w:rsidRPr="003374BA">
        <w:rPr>
          <w:lang w:val="en-US"/>
        </w:rPr>
        <w:t>www</w:t>
      </w:r>
      <w:r w:rsidRPr="00D41053">
        <w:t>.</w:t>
      </w:r>
      <w:r w:rsidRPr="003374BA">
        <w:rPr>
          <w:lang w:val="en-US"/>
        </w:rPr>
        <w:t>narodnik</w:t>
      </w:r>
      <w:r w:rsidRPr="00D41053">
        <w:t>.</w:t>
      </w:r>
      <w:r w:rsidRPr="003374BA">
        <w:rPr>
          <w:lang w:val="en-US"/>
        </w:rPr>
        <w:t>com</w:t>
      </w:r>
      <w:r w:rsidRPr="00D41053">
        <w:t xml:space="preserve">/ </w:t>
      </w:r>
    </w:p>
    <w:p w:rsidR="000C757E" w:rsidRDefault="000C757E" w:rsidP="00D41053">
      <w:pPr>
        <w:spacing w:after="0" w:line="240" w:lineRule="auto"/>
        <w:ind w:left="-426"/>
      </w:pPr>
      <w:r w:rsidRPr="00D41053">
        <w:t>11.</w:t>
      </w:r>
      <w:hyperlink r:id="rId14" w:history="1">
        <w:r w:rsidRPr="00FC4FF0">
          <w:rPr>
            <w:rStyle w:val="Hyperlink"/>
            <w:lang w:val="en-US"/>
          </w:rPr>
          <w:t>http</w:t>
        </w:r>
        <w:r w:rsidRPr="00D41053">
          <w:rPr>
            <w:rStyle w:val="Hyperlink"/>
          </w:rPr>
          <w:t>://</w:t>
        </w:r>
        <w:r w:rsidRPr="00FC4FF0">
          <w:rPr>
            <w:rStyle w:val="Hyperlink"/>
            <w:lang w:val="en-US"/>
          </w:rPr>
          <w:t>nlib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org</w:t>
        </w:r>
        <w:r w:rsidRPr="00D41053">
          <w:rPr>
            <w:rStyle w:val="Hyperlink"/>
          </w:rPr>
          <w:t>.</w:t>
        </w:r>
        <w:r w:rsidRPr="00FC4FF0">
          <w:rPr>
            <w:rStyle w:val="Hyperlink"/>
            <w:lang w:val="en-US"/>
          </w:rPr>
          <w:t>ua</w:t>
        </w:r>
        <w:r w:rsidRPr="00D41053">
          <w:rPr>
            <w:rStyle w:val="Hyperlink"/>
          </w:rPr>
          <w:t>/</w:t>
        </w:r>
      </w:hyperlink>
    </w:p>
    <w:p w:rsidR="000C757E" w:rsidRPr="00677B14" w:rsidRDefault="000C757E" w:rsidP="00677B14">
      <w:pPr>
        <w:spacing w:after="0" w:line="240" w:lineRule="auto"/>
        <w:ind w:left="-426"/>
      </w:pPr>
      <w:r w:rsidRPr="00D41053">
        <w:t>1</w:t>
      </w:r>
      <w:r>
        <w:t>2</w:t>
      </w:r>
      <w:r w:rsidRPr="00D41053">
        <w:t xml:space="preserve">. </w:t>
      </w:r>
      <w:hyperlink r:id="rId15" w:history="1">
        <w:r w:rsidRPr="00FC4FF0">
          <w:rPr>
            <w:lang w:val="en-US"/>
          </w:rPr>
          <w:t>http</w:t>
        </w:r>
        <w:r w:rsidRPr="00D41053">
          <w:t>://</w:t>
        </w:r>
        <w:r w:rsidRPr="00FC4FF0">
          <w:rPr>
            <w:lang w:val="en-US"/>
          </w:rPr>
          <w:t>www</w:t>
        </w:r>
        <w:r w:rsidRPr="00D41053">
          <w:t>.</w:t>
        </w:r>
        <w:r w:rsidRPr="00FC4FF0">
          <w:rPr>
            <w:lang w:val="en-US"/>
          </w:rPr>
          <w:t>gnesin</w:t>
        </w:r>
        <w:r w:rsidRPr="00D41053">
          <w:t>-</w:t>
        </w:r>
        <w:r w:rsidRPr="00FC4FF0">
          <w:rPr>
            <w:lang w:val="en-US"/>
          </w:rPr>
          <w:t>academy</w:t>
        </w:r>
        <w:r w:rsidRPr="00D41053">
          <w:t>.</w:t>
        </w:r>
        <w:r w:rsidRPr="00FC4FF0">
          <w:rPr>
            <w:lang w:val="en-US"/>
          </w:rPr>
          <w:t>ru</w:t>
        </w:r>
        <w:r w:rsidRPr="00D41053">
          <w:t>/</w:t>
        </w:r>
      </w:hyperlink>
    </w:p>
    <w:sectPr w:rsidR="000C757E" w:rsidRPr="00677B14" w:rsidSect="000054D8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3F9"/>
    <w:multiLevelType w:val="multilevel"/>
    <w:tmpl w:val="1FF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C6BBB"/>
    <w:multiLevelType w:val="multilevel"/>
    <w:tmpl w:val="49FA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47BB6"/>
    <w:multiLevelType w:val="multilevel"/>
    <w:tmpl w:val="8FDA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B75B86"/>
    <w:multiLevelType w:val="multilevel"/>
    <w:tmpl w:val="D00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167B"/>
    <w:multiLevelType w:val="multilevel"/>
    <w:tmpl w:val="3BA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D55C9"/>
    <w:multiLevelType w:val="multilevel"/>
    <w:tmpl w:val="B08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D11277"/>
    <w:multiLevelType w:val="multilevel"/>
    <w:tmpl w:val="351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016B8"/>
    <w:multiLevelType w:val="hybridMultilevel"/>
    <w:tmpl w:val="3DC28CE6"/>
    <w:lvl w:ilvl="0" w:tplc="0419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9">
    <w:nsid w:val="467F277C"/>
    <w:multiLevelType w:val="hybridMultilevel"/>
    <w:tmpl w:val="B21E9BF8"/>
    <w:lvl w:ilvl="0" w:tplc="E18C4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0">
    <w:nsid w:val="4FC9169C"/>
    <w:multiLevelType w:val="multilevel"/>
    <w:tmpl w:val="0A9C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0528E8"/>
    <w:multiLevelType w:val="multilevel"/>
    <w:tmpl w:val="EBA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6C3B20"/>
    <w:multiLevelType w:val="multilevel"/>
    <w:tmpl w:val="0DA0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CB5176"/>
    <w:multiLevelType w:val="multilevel"/>
    <w:tmpl w:val="A54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DC42AE"/>
    <w:multiLevelType w:val="multilevel"/>
    <w:tmpl w:val="AFC4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C0"/>
    <w:rsid w:val="000054D8"/>
    <w:rsid w:val="00005C3D"/>
    <w:rsid w:val="000077FF"/>
    <w:rsid w:val="00026522"/>
    <w:rsid w:val="000401AB"/>
    <w:rsid w:val="000631F0"/>
    <w:rsid w:val="000637D5"/>
    <w:rsid w:val="00067395"/>
    <w:rsid w:val="000725C1"/>
    <w:rsid w:val="000B4F0C"/>
    <w:rsid w:val="000C757E"/>
    <w:rsid w:val="000F259A"/>
    <w:rsid w:val="00140B29"/>
    <w:rsid w:val="0014313E"/>
    <w:rsid w:val="00155B9F"/>
    <w:rsid w:val="00165B40"/>
    <w:rsid w:val="001C7EBF"/>
    <w:rsid w:val="001D34CA"/>
    <w:rsid w:val="00217AF0"/>
    <w:rsid w:val="0022045B"/>
    <w:rsid w:val="00246F2F"/>
    <w:rsid w:val="00274B74"/>
    <w:rsid w:val="002A189B"/>
    <w:rsid w:val="002B08C2"/>
    <w:rsid w:val="003065F9"/>
    <w:rsid w:val="003137D8"/>
    <w:rsid w:val="00323C68"/>
    <w:rsid w:val="003374BA"/>
    <w:rsid w:val="003A6732"/>
    <w:rsid w:val="003A7999"/>
    <w:rsid w:val="004070EC"/>
    <w:rsid w:val="0041617D"/>
    <w:rsid w:val="00431F38"/>
    <w:rsid w:val="004434C0"/>
    <w:rsid w:val="00464DB4"/>
    <w:rsid w:val="00465A7C"/>
    <w:rsid w:val="004674E8"/>
    <w:rsid w:val="00470919"/>
    <w:rsid w:val="004850B2"/>
    <w:rsid w:val="004A351C"/>
    <w:rsid w:val="004B6A85"/>
    <w:rsid w:val="004C56ED"/>
    <w:rsid w:val="004D75D5"/>
    <w:rsid w:val="004E40CC"/>
    <w:rsid w:val="004E4AC5"/>
    <w:rsid w:val="004F0BC9"/>
    <w:rsid w:val="00503697"/>
    <w:rsid w:val="005241F3"/>
    <w:rsid w:val="005526EF"/>
    <w:rsid w:val="00562895"/>
    <w:rsid w:val="00584CB9"/>
    <w:rsid w:val="005A4E4E"/>
    <w:rsid w:val="005C2777"/>
    <w:rsid w:val="005D4AE4"/>
    <w:rsid w:val="005D7B08"/>
    <w:rsid w:val="00610D39"/>
    <w:rsid w:val="00661403"/>
    <w:rsid w:val="00677B14"/>
    <w:rsid w:val="006A201E"/>
    <w:rsid w:val="006A7301"/>
    <w:rsid w:val="006A76A1"/>
    <w:rsid w:val="006B5397"/>
    <w:rsid w:val="006D2BF2"/>
    <w:rsid w:val="00700D37"/>
    <w:rsid w:val="0070398B"/>
    <w:rsid w:val="00727B6F"/>
    <w:rsid w:val="00734019"/>
    <w:rsid w:val="0078221C"/>
    <w:rsid w:val="007D7BB4"/>
    <w:rsid w:val="007F5FF9"/>
    <w:rsid w:val="00800494"/>
    <w:rsid w:val="0088262E"/>
    <w:rsid w:val="008E4D63"/>
    <w:rsid w:val="008F2A49"/>
    <w:rsid w:val="00907A48"/>
    <w:rsid w:val="00912504"/>
    <w:rsid w:val="00914174"/>
    <w:rsid w:val="00931BC0"/>
    <w:rsid w:val="00932C85"/>
    <w:rsid w:val="00934C0F"/>
    <w:rsid w:val="009740A5"/>
    <w:rsid w:val="009B6C1D"/>
    <w:rsid w:val="009D5262"/>
    <w:rsid w:val="009E182D"/>
    <w:rsid w:val="009F2514"/>
    <w:rsid w:val="009F7A54"/>
    <w:rsid w:val="00A02D82"/>
    <w:rsid w:val="00A12EE7"/>
    <w:rsid w:val="00A239E9"/>
    <w:rsid w:val="00A25860"/>
    <w:rsid w:val="00A35330"/>
    <w:rsid w:val="00A434CF"/>
    <w:rsid w:val="00A47B09"/>
    <w:rsid w:val="00A60858"/>
    <w:rsid w:val="00A90708"/>
    <w:rsid w:val="00A927D8"/>
    <w:rsid w:val="00AB5EA0"/>
    <w:rsid w:val="00AC0EB4"/>
    <w:rsid w:val="00AF5407"/>
    <w:rsid w:val="00B2071E"/>
    <w:rsid w:val="00B45EC3"/>
    <w:rsid w:val="00B842B6"/>
    <w:rsid w:val="00B94C71"/>
    <w:rsid w:val="00B957E5"/>
    <w:rsid w:val="00BA46C8"/>
    <w:rsid w:val="00BB6F4F"/>
    <w:rsid w:val="00BC1BB4"/>
    <w:rsid w:val="00C72FC0"/>
    <w:rsid w:val="00C96DC5"/>
    <w:rsid w:val="00CB741A"/>
    <w:rsid w:val="00CB7F90"/>
    <w:rsid w:val="00CC2C7F"/>
    <w:rsid w:val="00D41053"/>
    <w:rsid w:val="00D644C3"/>
    <w:rsid w:val="00D64F36"/>
    <w:rsid w:val="00D805AF"/>
    <w:rsid w:val="00DA5BF5"/>
    <w:rsid w:val="00DB5B15"/>
    <w:rsid w:val="00DC1BC5"/>
    <w:rsid w:val="00DC1F9B"/>
    <w:rsid w:val="00DC4FF4"/>
    <w:rsid w:val="00E006C1"/>
    <w:rsid w:val="00E357E1"/>
    <w:rsid w:val="00E66AD7"/>
    <w:rsid w:val="00E9488E"/>
    <w:rsid w:val="00EA3AB7"/>
    <w:rsid w:val="00F02863"/>
    <w:rsid w:val="00F15F14"/>
    <w:rsid w:val="00F510B3"/>
    <w:rsid w:val="00F8181B"/>
    <w:rsid w:val="00F97273"/>
    <w:rsid w:val="00FB05D5"/>
    <w:rsid w:val="00FC4FF0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05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0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1053"/>
    <w:rPr>
      <w:rFonts w:ascii="Calibri Light" w:hAnsi="Calibri Light" w:cs="Times New Roman"/>
      <w:b/>
      <w:bCs/>
      <w:color w:val="5B9BD5"/>
      <w:lang w:eastAsia="ru-RU"/>
    </w:rPr>
  </w:style>
  <w:style w:type="character" w:styleId="Hyperlink">
    <w:name w:val="Hyperlink"/>
    <w:basedOn w:val="DefaultParagraphFont"/>
    <w:uiPriority w:val="99"/>
    <w:rsid w:val="00323C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08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2C8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32C8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3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C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24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46F2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46F2F"/>
    <w:rPr>
      <w:rFonts w:cs="Times New Roman"/>
    </w:rPr>
  </w:style>
  <w:style w:type="paragraph" w:styleId="NormalWeb">
    <w:name w:val="Normal (Web)"/>
    <w:basedOn w:val="Normal"/>
    <w:uiPriority w:val="99"/>
    <w:rsid w:val="0002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B5EA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5EA0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C96DC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F9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41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4105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41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41053"/>
    <w:rPr>
      <w:rFonts w:ascii="Arial" w:hAnsi="Arial" w:cs="Arial"/>
      <w:vanish/>
      <w:sz w:val="16"/>
      <w:szCs w:val="16"/>
      <w:lang w:eastAsia="ru-RU"/>
    </w:rPr>
  </w:style>
  <w:style w:type="paragraph" w:customStyle="1" w:styleId="c6">
    <w:name w:val="c6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D41053"/>
    <w:rPr>
      <w:rFonts w:cs="Times New Roman"/>
    </w:rPr>
  </w:style>
  <w:style w:type="paragraph" w:customStyle="1" w:styleId="c3">
    <w:name w:val="c3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D41053"/>
    <w:rPr>
      <w:rFonts w:cs="Times New Roman"/>
    </w:rPr>
  </w:style>
  <w:style w:type="paragraph" w:customStyle="1" w:styleId="c21">
    <w:name w:val="c21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D41053"/>
    <w:rPr>
      <w:rFonts w:cs="Times New Roman"/>
    </w:rPr>
  </w:style>
  <w:style w:type="character" w:customStyle="1" w:styleId="c4">
    <w:name w:val="c4"/>
    <w:basedOn w:val="DefaultParagraphFont"/>
    <w:uiPriority w:val="99"/>
    <w:rsid w:val="00D41053"/>
    <w:rPr>
      <w:rFonts w:cs="Times New Roman"/>
    </w:rPr>
  </w:style>
  <w:style w:type="paragraph" w:customStyle="1" w:styleId="c20">
    <w:name w:val="c20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D41053"/>
    <w:rPr>
      <w:rFonts w:cs="Times New Roman"/>
    </w:rPr>
  </w:style>
  <w:style w:type="paragraph" w:customStyle="1" w:styleId="c19">
    <w:name w:val="c19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41053"/>
    <w:rPr>
      <w:rFonts w:cs="Times New Roman"/>
    </w:rPr>
  </w:style>
  <w:style w:type="paragraph" w:customStyle="1" w:styleId="c1">
    <w:name w:val="c1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D41053"/>
    <w:rPr>
      <w:rFonts w:cs="Times New Roman"/>
    </w:rPr>
  </w:style>
  <w:style w:type="paragraph" w:customStyle="1" w:styleId="c11">
    <w:name w:val="c11"/>
    <w:basedOn w:val="Normal"/>
    <w:uiPriority w:val="99"/>
    <w:rsid w:val="00D4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in-academy.ru/" TargetMode="External"/><Relationship Id="rId13" Type="http://schemas.openxmlformats.org/officeDocument/2006/relationships/hyperlink" Target="http://www.bayanak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www.accordion-space4u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ib.org.ua/" TargetMode="External"/><Relationship Id="rId11" Type="http://schemas.openxmlformats.org/officeDocument/2006/relationships/hyperlink" Target="http://russian-garmon.ru" TargetMode="External"/><Relationship Id="rId5" Type="http://schemas.openxmlformats.org/officeDocument/2006/relationships/hyperlink" Target="http://www.narodnik.com/" TargetMode="External"/><Relationship Id="rId15" Type="http://schemas.openxmlformats.org/officeDocument/2006/relationships/hyperlink" Target="http://www.gnesin-academy.ru/" TargetMode="External"/><Relationship Id="rId10" Type="http://schemas.openxmlformats.org/officeDocument/2006/relationships/hyperlink" Target="http://www.bayana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ccordion.com/" TargetMode="External"/><Relationship Id="rId14" Type="http://schemas.openxmlformats.org/officeDocument/2006/relationships/hyperlink" Target="http://nlib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1411</TotalTime>
  <Pages>10</Pages>
  <Words>2266</Words>
  <Characters>12917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43</cp:revision>
  <dcterms:created xsi:type="dcterms:W3CDTF">2017-06-10T14:14:00Z</dcterms:created>
  <dcterms:modified xsi:type="dcterms:W3CDTF">2017-10-14T05:20:00Z</dcterms:modified>
</cp:coreProperties>
</file>