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Pr="00340FD4" w:rsidRDefault="00340FD4" w:rsidP="00340FD4">
      <w:pPr>
        <w:jc w:val="center"/>
        <w:rPr>
          <w:sz w:val="28"/>
          <w:szCs w:val="28"/>
        </w:rPr>
      </w:pPr>
      <w:r w:rsidRPr="00340FD4">
        <w:rPr>
          <w:sz w:val="28"/>
          <w:szCs w:val="28"/>
        </w:rPr>
        <w:t>Темы 9 – 10. Септаккорды, доминантовый септаккорд.</w:t>
      </w:r>
    </w:p>
    <w:p w:rsidR="00340FD4" w:rsidRPr="00340FD4" w:rsidRDefault="00340FD4" w:rsidP="00340FD4">
      <w:pPr>
        <w:jc w:val="center"/>
        <w:rPr>
          <w:sz w:val="28"/>
          <w:szCs w:val="28"/>
        </w:rPr>
      </w:pPr>
    </w:p>
    <w:p w:rsidR="00340FD4" w:rsidRDefault="00340FD4" w:rsidP="0034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Септаккорд</w:t>
      </w:r>
    </w:p>
    <w:p w:rsidR="00340FD4" w:rsidRDefault="00340FD4" w:rsidP="0034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Обращение септаккордов</w:t>
      </w:r>
    </w:p>
    <w:p w:rsidR="00340FD4" w:rsidRDefault="00340FD4" w:rsidP="0034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Гармонический оборот</w:t>
      </w:r>
    </w:p>
    <w:p w:rsidR="00340FD4" w:rsidRDefault="00340FD4" w:rsidP="0034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Доминантовый септаккорд</w:t>
      </w:r>
    </w:p>
    <w:p w:rsidR="00340FD4" w:rsidRDefault="00340FD4" w:rsidP="0034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Обращения </w:t>
      </w:r>
      <w:r>
        <w:rPr>
          <w:sz w:val="28"/>
          <w:szCs w:val="28"/>
          <w:lang w:val="en-US"/>
        </w:rPr>
        <w:t>D7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разрешение</w:t>
      </w:r>
    </w:p>
    <w:p w:rsidR="00340FD4" w:rsidRDefault="00340FD4" w:rsidP="00340FD4">
      <w:pPr>
        <w:jc w:val="both"/>
        <w:rPr>
          <w:sz w:val="28"/>
          <w:szCs w:val="28"/>
        </w:rPr>
      </w:pPr>
    </w:p>
    <w:p w:rsidR="00340FD4" w:rsidRDefault="00340FD4" w:rsidP="00340F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Построить:</w:t>
      </w:r>
    </w:p>
    <w:p w:rsidR="00340FD4" w:rsidRDefault="00340FD4" w:rsidP="00340FD4">
      <w:pPr>
        <w:jc w:val="both"/>
        <w:rPr>
          <w:sz w:val="28"/>
          <w:szCs w:val="28"/>
        </w:rPr>
      </w:pPr>
    </w:p>
    <w:p w:rsidR="00340FD4" w:rsidRPr="00340FD4" w:rsidRDefault="00340FD4" w:rsidP="00340FD4">
      <w:pPr>
        <w:rPr>
          <w:sz w:val="28"/>
          <w:szCs w:val="28"/>
        </w:rPr>
      </w:pPr>
      <w:r w:rsidRPr="00340FD4">
        <w:rPr>
          <w:sz w:val="28"/>
          <w:szCs w:val="28"/>
        </w:rPr>
        <w:t xml:space="preserve">1. </w:t>
      </w:r>
      <w:r w:rsidRPr="00340FD4">
        <w:rPr>
          <w:sz w:val="28"/>
          <w:szCs w:val="28"/>
        </w:rPr>
        <w:t>От звука ми построить вверх:  БМ</w:t>
      </w:r>
      <w:proofErr w:type="gramStart"/>
      <w:r w:rsidRPr="00340FD4">
        <w:rPr>
          <w:sz w:val="28"/>
          <w:szCs w:val="28"/>
        </w:rPr>
        <w:t>7</w:t>
      </w:r>
      <w:proofErr w:type="gramEnd"/>
      <w:r w:rsidRPr="00340FD4">
        <w:rPr>
          <w:sz w:val="28"/>
          <w:szCs w:val="28"/>
        </w:rPr>
        <w:t>, МБ7, Ув7, ММ7  вниз: ББ</w:t>
      </w:r>
      <w:proofErr w:type="gramStart"/>
      <w:r w:rsidRPr="00340FD4">
        <w:rPr>
          <w:sz w:val="28"/>
          <w:szCs w:val="28"/>
        </w:rPr>
        <w:t>7</w:t>
      </w:r>
      <w:proofErr w:type="gramEnd"/>
      <w:r w:rsidRPr="00340FD4">
        <w:rPr>
          <w:sz w:val="28"/>
          <w:szCs w:val="28"/>
        </w:rPr>
        <w:t>, Ум7</w:t>
      </w:r>
    </w:p>
    <w:p w:rsidR="00340FD4" w:rsidRPr="00340FD4" w:rsidRDefault="00340FD4" w:rsidP="00340FD4">
      <w:pPr>
        <w:rPr>
          <w:sz w:val="28"/>
          <w:szCs w:val="28"/>
        </w:rPr>
      </w:pPr>
      <w:r w:rsidRPr="00340FD4">
        <w:rPr>
          <w:sz w:val="28"/>
          <w:szCs w:val="28"/>
        </w:rPr>
        <w:t>2</w:t>
      </w:r>
      <w:r w:rsidRPr="00340FD4">
        <w:rPr>
          <w:sz w:val="28"/>
          <w:szCs w:val="28"/>
        </w:rPr>
        <w:t xml:space="preserve">. В тональности соль минор построить  </w:t>
      </w:r>
      <w:r w:rsidRPr="00340FD4">
        <w:rPr>
          <w:sz w:val="28"/>
          <w:szCs w:val="28"/>
          <w:lang w:val="en-US"/>
        </w:rPr>
        <w:t>D</w:t>
      </w:r>
      <w:r w:rsidRPr="00340FD4">
        <w:rPr>
          <w:sz w:val="28"/>
          <w:szCs w:val="28"/>
        </w:rPr>
        <w:t>7-</w:t>
      </w:r>
      <w:r w:rsidRPr="00340FD4">
        <w:rPr>
          <w:sz w:val="28"/>
          <w:szCs w:val="28"/>
          <w:lang w:val="en-US"/>
        </w:rPr>
        <w:t>T</w:t>
      </w:r>
      <w:r w:rsidRPr="00340FD4">
        <w:rPr>
          <w:sz w:val="28"/>
          <w:szCs w:val="28"/>
        </w:rPr>
        <w:t xml:space="preserve">5/3, </w:t>
      </w:r>
      <w:r w:rsidRPr="00340FD4">
        <w:rPr>
          <w:sz w:val="28"/>
          <w:szCs w:val="28"/>
          <w:lang w:val="en-US"/>
        </w:rPr>
        <w:t>D</w:t>
      </w:r>
      <w:r w:rsidRPr="00340FD4">
        <w:rPr>
          <w:sz w:val="28"/>
          <w:szCs w:val="28"/>
        </w:rPr>
        <w:t>6/5-</w:t>
      </w:r>
      <w:r w:rsidRPr="00340FD4">
        <w:rPr>
          <w:sz w:val="28"/>
          <w:szCs w:val="28"/>
          <w:lang w:val="en-US"/>
        </w:rPr>
        <w:t>T</w:t>
      </w:r>
      <w:r w:rsidRPr="00340FD4">
        <w:rPr>
          <w:sz w:val="28"/>
          <w:szCs w:val="28"/>
        </w:rPr>
        <w:t xml:space="preserve">5/3, </w:t>
      </w:r>
      <w:r w:rsidRPr="00340FD4">
        <w:rPr>
          <w:sz w:val="28"/>
          <w:szCs w:val="28"/>
          <w:lang w:val="en-US"/>
        </w:rPr>
        <w:t>D</w:t>
      </w:r>
      <w:r w:rsidRPr="00340FD4">
        <w:rPr>
          <w:sz w:val="28"/>
          <w:szCs w:val="28"/>
        </w:rPr>
        <w:t>4/3-</w:t>
      </w:r>
      <w:r w:rsidRPr="00340FD4">
        <w:rPr>
          <w:sz w:val="28"/>
          <w:szCs w:val="28"/>
          <w:lang w:val="en-US"/>
        </w:rPr>
        <w:t>T</w:t>
      </w:r>
      <w:r w:rsidRPr="00340FD4">
        <w:rPr>
          <w:sz w:val="28"/>
          <w:szCs w:val="28"/>
        </w:rPr>
        <w:t xml:space="preserve">5/3, </w:t>
      </w:r>
      <w:r w:rsidRPr="00340FD4">
        <w:rPr>
          <w:sz w:val="28"/>
          <w:szCs w:val="28"/>
          <w:lang w:val="en-US"/>
        </w:rPr>
        <w:t>D</w:t>
      </w:r>
      <w:r w:rsidRPr="00340FD4">
        <w:rPr>
          <w:sz w:val="28"/>
          <w:szCs w:val="28"/>
        </w:rPr>
        <w:t>2-</w:t>
      </w:r>
      <w:r w:rsidRPr="00340FD4">
        <w:rPr>
          <w:sz w:val="28"/>
          <w:szCs w:val="28"/>
          <w:lang w:val="en-US"/>
        </w:rPr>
        <w:t>T</w:t>
      </w:r>
      <w:r w:rsidRPr="00340FD4">
        <w:rPr>
          <w:sz w:val="28"/>
          <w:szCs w:val="28"/>
        </w:rPr>
        <w:t>6.</w:t>
      </w:r>
    </w:p>
    <w:p w:rsidR="00340FD4" w:rsidRPr="00340FD4" w:rsidRDefault="00340FD4" w:rsidP="00340FD4">
      <w:pPr>
        <w:jc w:val="both"/>
        <w:rPr>
          <w:sz w:val="28"/>
          <w:szCs w:val="28"/>
        </w:rPr>
      </w:pPr>
      <w:bookmarkStart w:id="0" w:name="_GoBack"/>
      <w:bookmarkEnd w:id="0"/>
    </w:p>
    <w:sectPr w:rsidR="00340FD4" w:rsidRPr="00340FD4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D4"/>
    <w:rsid w:val="000274F8"/>
    <w:rsid w:val="000E7A03"/>
    <w:rsid w:val="00340FD4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2016-05-29T11:30:00Z</dcterms:created>
  <dcterms:modified xsi:type="dcterms:W3CDTF">2016-05-29T11:35:00Z</dcterms:modified>
</cp:coreProperties>
</file>