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4" w:rsidRDefault="00385D54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385D54" w:rsidRDefault="00385D54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385D54" w:rsidRDefault="00385D54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Default="00385D54" w:rsidP="006C697A">
      <w:pPr>
        <w:jc w:val="center"/>
        <w:rPr>
          <w:sz w:val="28"/>
          <w:szCs w:val="28"/>
        </w:rPr>
      </w:pPr>
    </w:p>
    <w:p w:rsidR="00385D54" w:rsidRPr="00852832" w:rsidRDefault="00385D54" w:rsidP="006C697A">
      <w:pPr>
        <w:jc w:val="center"/>
        <w:rPr>
          <w:sz w:val="16"/>
          <w:szCs w:val="16"/>
        </w:rPr>
      </w:pPr>
    </w:p>
    <w:p w:rsidR="00385D54" w:rsidRDefault="00385D54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385D54" w:rsidRDefault="00385D54" w:rsidP="004F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385D54" w:rsidRPr="00E04BE2" w:rsidRDefault="00385D54" w:rsidP="00E04B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85D54" w:rsidRDefault="00385D54" w:rsidP="00E04B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ОП.04  Русский язык и культура речи</w:t>
      </w:r>
    </w:p>
    <w:p w:rsidR="00385D54" w:rsidRDefault="00385D54" w:rsidP="00E04B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 54.02.02 Декоративно – прикладное искусство и народные промыслы углубленной подготовки</w:t>
      </w: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Pr="005C1794" w:rsidRDefault="00385D54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5D5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5D54" w:rsidRPr="005C1794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5D54" w:rsidRPr="005C1794" w:rsidRDefault="00385D54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85D54" w:rsidRDefault="00385D54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5D54" w:rsidRDefault="00385D54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5D54" w:rsidRDefault="00385D54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5D54" w:rsidRPr="003B4A5F" w:rsidRDefault="00385D54" w:rsidP="004F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385D54" w:rsidRPr="00DA5CE7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385D54" w:rsidRPr="00DA5CE7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54.02.02</w:t>
      </w:r>
    </w:p>
    <w:p w:rsidR="00385D54" w:rsidRPr="00DA5CE7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385D54" w:rsidRPr="00DA5CE7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85D54" w:rsidRPr="00DA5CE7" w:rsidRDefault="00385D54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385D54" w:rsidRPr="00DA5CE7" w:rsidRDefault="00385D54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85D54" w:rsidRPr="00DA5CE7" w:rsidRDefault="00385D54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Ф.Н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385D54" w:rsidRPr="00DA5CE7" w:rsidRDefault="00385D54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85D54" w:rsidRPr="00DA5CE7" w:rsidRDefault="00385D54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385D54" w:rsidRPr="00DA5CE7" w:rsidRDefault="00385D54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85D54" w:rsidRDefault="00385D54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85D54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85D54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4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85D54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85D54" w:rsidRPr="00DA5CE7" w:rsidRDefault="00385D54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385D54" w:rsidRDefault="00385D54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385D54" w:rsidRPr="00E56123" w:rsidRDefault="00385D54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D54" w:rsidRPr="00C619DE" w:rsidRDefault="00385D54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85D54" w:rsidRPr="00C619DE" w:rsidRDefault="00385D54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385D54" w:rsidRPr="00012F81" w:rsidRDefault="00385D54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85D54" w:rsidRDefault="00385D54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385D54" w:rsidRDefault="00385D54" w:rsidP="004F3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85D54" w:rsidRDefault="00385D54" w:rsidP="004F3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D54" w:rsidRDefault="00385D54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D54" w:rsidRPr="00012F81" w:rsidRDefault="00385D54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D54" w:rsidRPr="00C619DE" w:rsidRDefault="00385D54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385D54" w:rsidRDefault="00385D54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D54" w:rsidRDefault="00385D54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85D54" w:rsidRPr="002B7C51" w:rsidRDefault="00385D5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385D54" w:rsidRPr="002B7C51" w:rsidRDefault="00385D5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85D54" w:rsidRPr="002B7C51" w:rsidRDefault="00385D5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85D54" w:rsidRPr="002B7C51" w:rsidRDefault="00385D54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85D54" w:rsidRPr="00A14E94" w:rsidRDefault="00385D5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85D54" w:rsidRPr="006675BD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85D54" w:rsidRPr="006675BD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85D54" w:rsidRPr="006675BD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85D54" w:rsidRPr="006675BD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85D54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85D54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85D54" w:rsidRPr="006675BD" w:rsidRDefault="00385D54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85D54" w:rsidRPr="006675BD" w:rsidRDefault="00385D54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85D54" w:rsidRPr="006675BD" w:rsidRDefault="00385D54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85D54" w:rsidRPr="006675BD" w:rsidRDefault="00385D54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85D54" w:rsidRPr="006675BD" w:rsidRDefault="00385D54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85D54" w:rsidRPr="006675BD" w:rsidRDefault="00385D54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85D54" w:rsidRDefault="00385D54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85D54" w:rsidRDefault="00385D54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85D54" w:rsidRPr="0062613F" w:rsidRDefault="00385D54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85D54" w:rsidRDefault="00385D54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85D54" w:rsidRPr="00663FA3" w:rsidRDefault="00385D54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85D54" w:rsidRPr="00F003FA" w:rsidRDefault="00385D54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85D54" w:rsidRPr="00F003FA" w:rsidRDefault="00385D54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85D54" w:rsidRPr="00F003FA" w:rsidRDefault="00385D54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85D54" w:rsidRDefault="00385D54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85D54" w:rsidRPr="000B1238" w:rsidRDefault="00385D54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85D54" w:rsidRPr="0057312B" w:rsidRDefault="00385D54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385D54" w:rsidRPr="00F9634E" w:rsidRDefault="00385D54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385D54" w:rsidRDefault="00385D54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385D54" w:rsidRDefault="00385D54" w:rsidP="00427CDC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E04BE2">
        <w:rPr>
          <w:sz w:val="28"/>
          <w:szCs w:val="28"/>
        </w:rPr>
        <w:t>В результате освоения</w:t>
      </w:r>
      <w:r>
        <w:rPr>
          <w:color w:val="000000"/>
          <w:sz w:val="28"/>
          <w:szCs w:val="28"/>
        </w:rPr>
        <w:t xml:space="preserve">  дисциплины обучающийся должен:</w:t>
      </w:r>
    </w:p>
    <w:p w:rsidR="00385D54" w:rsidRPr="00E04BE2" w:rsidRDefault="00385D54" w:rsidP="00427CDC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 w:rsidRPr="00E04BE2">
        <w:rPr>
          <w:b/>
          <w:color w:val="000000"/>
          <w:sz w:val="28"/>
          <w:szCs w:val="28"/>
        </w:rPr>
        <w:t>:</w:t>
      </w:r>
    </w:p>
    <w:p w:rsidR="00385D54" w:rsidRDefault="00385D54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практически применять теоретические </w:t>
      </w:r>
      <w:r>
        <w:rPr>
          <w:color w:val="000000"/>
          <w:sz w:val="28"/>
          <w:szCs w:val="28"/>
        </w:rPr>
        <w:t>знания в процессе коммуникации,;</w:t>
      </w:r>
    </w:p>
    <w:p w:rsidR="00385D54" w:rsidRDefault="00385D54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идентифицировать различные типы устных и письменных текстов с уч</w:t>
      </w:r>
      <w:r>
        <w:rPr>
          <w:color w:val="000000"/>
          <w:sz w:val="28"/>
          <w:szCs w:val="28"/>
        </w:rPr>
        <w:t>етом их коммуникативных функций, функциональных стилей;</w:t>
      </w:r>
    </w:p>
    <w:p w:rsidR="00385D54" w:rsidRDefault="00385D54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владеть правилами речевого этикета, этическими и </w:t>
      </w:r>
      <w:r>
        <w:rPr>
          <w:color w:val="000000"/>
          <w:sz w:val="28"/>
          <w:szCs w:val="28"/>
        </w:rPr>
        <w:t>нравственными нормами поведения;</w:t>
      </w:r>
    </w:p>
    <w:p w:rsidR="00385D54" w:rsidRDefault="00385D54" w:rsidP="00427CDC">
      <w:pPr>
        <w:tabs>
          <w:tab w:val="left" w:pos="2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824D0">
        <w:rPr>
          <w:color w:val="000000"/>
          <w:sz w:val="28"/>
          <w:szCs w:val="28"/>
        </w:rPr>
        <w:t xml:space="preserve"> использовать потенциал языка для достижения коммуникативных</w:t>
      </w:r>
      <w:r>
        <w:rPr>
          <w:color w:val="000000"/>
          <w:sz w:val="28"/>
          <w:szCs w:val="28"/>
        </w:rPr>
        <w:t xml:space="preserve"> целей и желаемого воздействия;</w:t>
      </w:r>
    </w:p>
    <w:p w:rsidR="00385D54" w:rsidRDefault="00385D54" w:rsidP="00427CDC">
      <w:pPr>
        <w:tabs>
          <w:tab w:val="left" w:pos="266"/>
        </w:tabs>
        <w:ind w:firstLine="567"/>
        <w:rPr>
          <w:color w:val="000000"/>
        </w:rPr>
      </w:pPr>
      <w:r w:rsidRPr="00E824D0">
        <w:rPr>
          <w:color w:val="000000"/>
          <w:sz w:val="28"/>
          <w:szCs w:val="28"/>
        </w:rPr>
        <w:t>использовать вербальные и невербальные средства общения в соответствии с коммуникативной задачей;</w:t>
      </w:r>
      <w:r w:rsidRPr="00E824D0">
        <w:rPr>
          <w:color w:val="000000"/>
        </w:rPr>
        <w:t xml:space="preserve"> </w:t>
      </w:r>
    </w:p>
    <w:p w:rsidR="00385D54" w:rsidRDefault="00385D54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анализировать тексты с точки зрения норм русского языка; </w:t>
      </w:r>
    </w:p>
    <w:p w:rsidR="00385D54" w:rsidRPr="00427CDC" w:rsidRDefault="00385D54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грамотно строить свою речь;  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427CDC">
        <w:rPr>
          <w:sz w:val="28"/>
          <w:szCs w:val="28"/>
        </w:rPr>
        <w:t>осуществлять речевой самоконтроль; оценивать устные</w:t>
      </w:r>
      <w:r w:rsidRPr="00343055">
        <w:rPr>
          <w:sz w:val="28"/>
          <w:szCs w:val="28"/>
        </w:rPr>
        <w:t xml:space="preserve">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85D54" w:rsidRPr="00343055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385D54" w:rsidRPr="00201940" w:rsidRDefault="00385D54" w:rsidP="00CB1CF2">
      <w:pPr>
        <w:widowControl w:val="0"/>
        <w:ind w:firstLine="567"/>
        <w:jc w:val="both"/>
        <w:rPr>
          <w:b/>
          <w:sz w:val="28"/>
          <w:szCs w:val="28"/>
        </w:rPr>
      </w:pPr>
      <w:r w:rsidRPr="00201940">
        <w:rPr>
          <w:b/>
          <w:sz w:val="28"/>
          <w:szCs w:val="28"/>
        </w:rPr>
        <w:t>знать:</w:t>
      </w:r>
    </w:p>
    <w:p w:rsidR="00385D54" w:rsidRPr="00201940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 связи языка и истории, культуры русского и других народов;</w:t>
      </w:r>
    </w:p>
    <w:p w:rsidR="00385D54" w:rsidRPr="00201940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385D54" w:rsidRPr="00201940" w:rsidRDefault="00385D54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основные единицы и уровни языка, их признаки и взаимосвязь;</w:t>
      </w:r>
    </w:p>
    <w:p w:rsidR="00385D54" w:rsidRDefault="00385D54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.</w:t>
      </w:r>
    </w:p>
    <w:p w:rsidR="00385D54" w:rsidRPr="00CB1CF2" w:rsidRDefault="00385D54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385D54" w:rsidRPr="00091F17" w:rsidRDefault="00385D54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85D54" w:rsidRDefault="00385D54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85D54" w:rsidRDefault="00385D54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85D54" w:rsidRPr="001E0730" w:rsidTr="00E04BE2">
        <w:trPr>
          <w:trHeight w:val="460"/>
        </w:trPr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385D54" w:rsidRPr="001E0730" w:rsidTr="00E04BE2">
        <w:trPr>
          <w:trHeight w:val="285"/>
        </w:trPr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rPr>
                <w:b/>
                <w:color w:val="000000"/>
                <w:sz w:val="28"/>
                <w:szCs w:val="28"/>
              </w:rPr>
            </w:pPr>
            <w:r w:rsidRPr="001E0730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E0730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385D54" w:rsidRPr="001E0730" w:rsidTr="00E04BE2">
        <w:tc>
          <w:tcPr>
            <w:tcW w:w="790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>Итоговая аттестация</w:t>
            </w:r>
            <w:r w:rsidRPr="001E0730">
              <w:rPr>
                <w:i/>
                <w:iCs/>
                <w:color w:val="000000"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E0730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385D54" w:rsidRDefault="00385D54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85D54" w:rsidRPr="00A14E94" w:rsidRDefault="00385D5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85D54" w:rsidRPr="003812AE" w:rsidRDefault="00385D5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85D54" w:rsidRPr="003812AE" w:rsidRDefault="00385D5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385D54" w:rsidRDefault="00385D5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385D54" w:rsidRDefault="00385D54" w:rsidP="006F0712">
      <w:pPr>
        <w:jc w:val="both"/>
        <w:rPr>
          <w:sz w:val="28"/>
          <w:szCs w:val="28"/>
        </w:rPr>
      </w:pPr>
    </w:p>
    <w:p w:rsidR="00385D54" w:rsidRPr="006F0712" w:rsidRDefault="00385D54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85D54" w:rsidRDefault="00385D54" w:rsidP="006F0712">
      <w:pPr>
        <w:jc w:val="both"/>
        <w:rPr>
          <w:sz w:val="28"/>
          <w:szCs w:val="28"/>
        </w:rPr>
      </w:pPr>
    </w:p>
    <w:p w:rsidR="00385D54" w:rsidRDefault="00385D54" w:rsidP="006F0712">
      <w:pPr>
        <w:jc w:val="center"/>
        <w:rPr>
          <w:b/>
          <w:color w:val="000000"/>
          <w:sz w:val="28"/>
          <w:szCs w:val="28"/>
        </w:rPr>
      </w:pPr>
      <w:r w:rsidRPr="00A7052B">
        <w:rPr>
          <w:b/>
          <w:color w:val="000000"/>
          <w:sz w:val="28"/>
          <w:szCs w:val="28"/>
        </w:rPr>
        <w:t>Тематический план</w:t>
      </w:r>
    </w:p>
    <w:p w:rsidR="00385D54" w:rsidRDefault="00385D54" w:rsidP="006F071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582"/>
        <w:gridCol w:w="1552"/>
        <w:gridCol w:w="1553"/>
      </w:tblGrid>
      <w:tr w:rsidR="00385D54" w:rsidRPr="001E0730" w:rsidTr="00262CE4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Наименование тем</w:t>
            </w: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385D54" w:rsidRPr="00262CE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</w:rPr>
            </w:pPr>
            <w:r w:rsidRPr="00262CE4">
              <w:rPr>
                <w:color w:val="000000"/>
              </w:rPr>
              <w:t>Количество</w:t>
            </w: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262CE4">
              <w:rPr>
                <w:color w:val="000000"/>
              </w:rPr>
              <w:t>часов на самостоятельную работу по ДО</w:t>
            </w:r>
          </w:p>
        </w:tc>
      </w:tr>
      <w:tr w:rsidR="00385D54" w:rsidRPr="001E0730" w:rsidTr="00262CE4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по УП</w:t>
            </w:r>
          </w:p>
        </w:tc>
      </w:tr>
      <w:tr w:rsidR="00385D54" w:rsidRPr="001E0730" w:rsidTr="00262CE4">
        <w:tc>
          <w:tcPr>
            <w:tcW w:w="594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1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rStyle w:val="apple-style-span"/>
                <w:color w:val="000000"/>
                <w:sz w:val="28"/>
                <w:szCs w:val="28"/>
              </w:rPr>
              <w:t>Положение русского языка в современном мире.</w:t>
            </w:r>
            <w:r w:rsidRPr="001E0730">
              <w:rPr>
                <w:color w:val="000000"/>
                <w:sz w:val="28"/>
                <w:szCs w:val="28"/>
              </w:rPr>
              <w:br/>
              <w:t xml:space="preserve">Русский язык как способ существования русского национального мышления и русской культуры. </w:t>
            </w: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Язык как универсальная полифункциональная знаковая система. Функции языка. 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Словари русского языка.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Литературный язык как высшая форма национального языка. Система норм современного русского литературного языка.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Лексические нормы. 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Фразеологические нормы.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Орфоэпические нормы.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Морфологические нормы.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Синтаксические нормы.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82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Язык и речь. Речевая деятельность. Речевое общение.</w:t>
            </w:r>
          </w:p>
          <w:p w:rsidR="00385D54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Выразительность речи и чтения.</w:t>
            </w: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Логические и психологические приемы полемики.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Письменная речь. Текст.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 xml:space="preserve">Риторика. </w:t>
            </w:r>
            <w:r>
              <w:rPr>
                <w:color w:val="000000"/>
                <w:sz w:val="28"/>
                <w:szCs w:val="28"/>
              </w:rPr>
              <w:t xml:space="preserve">Основы классической риторики. </w:t>
            </w:r>
            <w:r w:rsidRPr="001E0730">
              <w:rPr>
                <w:color w:val="000000"/>
                <w:sz w:val="28"/>
                <w:szCs w:val="28"/>
              </w:rPr>
              <w:t>Искусство речи.</w:t>
            </w:r>
          </w:p>
        </w:tc>
        <w:tc>
          <w:tcPr>
            <w:tcW w:w="1552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 w:rsidRPr="001E0730">
              <w:rPr>
                <w:color w:val="000000"/>
                <w:sz w:val="28"/>
                <w:szCs w:val="28"/>
              </w:rPr>
              <w:t>Культура речи.</w:t>
            </w:r>
            <w:r>
              <w:rPr>
                <w:color w:val="000000"/>
                <w:sz w:val="28"/>
                <w:szCs w:val="28"/>
              </w:rPr>
              <w:t xml:space="preserve"> Речевой этикет.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552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85D54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D54" w:rsidRPr="001E0730" w:rsidTr="00FE2648">
        <w:tc>
          <w:tcPr>
            <w:tcW w:w="594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2" w:type="dxa"/>
          </w:tcPr>
          <w:p w:rsidR="00385D54" w:rsidRPr="001E0730" w:rsidRDefault="00385D54" w:rsidP="005E440B">
            <w:pPr>
              <w:tabs>
                <w:tab w:val="left" w:pos="851"/>
                <w:tab w:val="left" w:pos="226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2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3" w:type="dxa"/>
          </w:tcPr>
          <w:p w:rsidR="00385D54" w:rsidRPr="001E0730" w:rsidRDefault="00385D54" w:rsidP="00E04BE2">
            <w:pPr>
              <w:tabs>
                <w:tab w:val="left" w:pos="851"/>
                <w:tab w:val="left" w:pos="22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385D54" w:rsidRDefault="00385D54" w:rsidP="001D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                                            48</w:t>
      </w:r>
    </w:p>
    <w:p w:rsidR="00385D54" w:rsidRDefault="00385D54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385D54" w:rsidRPr="00E721A5" w:rsidRDefault="00385D54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385D54" w:rsidRPr="00E721A5" w:rsidRDefault="00385D54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385D54" w:rsidRPr="00E721A5" w:rsidRDefault="00385D54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385D54" w:rsidRPr="00E721A5" w:rsidRDefault="00385D54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Написаний сочинений, эссе.</w:t>
      </w:r>
    </w:p>
    <w:p w:rsidR="00385D54" w:rsidRDefault="00385D54" w:rsidP="002416F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Заполнение таблиц, анализ текстов.</w:t>
      </w:r>
    </w:p>
    <w:p w:rsidR="00385D54" w:rsidRDefault="00385D54" w:rsidP="002416FA">
      <w:pPr>
        <w:ind w:left="360"/>
        <w:jc w:val="both"/>
        <w:rPr>
          <w:bCs/>
          <w:sz w:val="28"/>
          <w:szCs w:val="28"/>
        </w:rPr>
      </w:pPr>
    </w:p>
    <w:p w:rsidR="00385D54" w:rsidRPr="00FE2648" w:rsidRDefault="00385D54" w:rsidP="00FE2648">
      <w:pPr>
        <w:ind w:left="360"/>
        <w:jc w:val="center"/>
        <w:rPr>
          <w:b/>
          <w:bCs/>
          <w:i/>
          <w:sz w:val="28"/>
          <w:szCs w:val="28"/>
        </w:rPr>
      </w:pPr>
      <w:r w:rsidRPr="00FE2648">
        <w:rPr>
          <w:b/>
          <w:bCs/>
          <w:i/>
          <w:sz w:val="28"/>
          <w:szCs w:val="28"/>
        </w:rPr>
        <w:t>Критерии оценки:</w:t>
      </w:r>
    </w:p>
    <w:p w:rsidR="00385D54" w:rsidRDefault="00385D54" w:rsidP="00FE2648">
      <w:pPr>
        <w:keepNext/>
        <w:spacing w:before="240"/>
        <w:ind w:firstLine="567"/>
        <w:jc w:val="center"/>
        <w:outlineLvl w:val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385D54" w:rsidRDefault="00385D54" w:rsidP="00FE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Развернутый ответ обучающегося 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385D54" w:rsidRPr="002478C1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ответа обучающегося 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«3»</w:t>
      </w:r>
      <w:r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«2»</w:t>
      </w:r>
      <w:r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«1»</w:t>
      </w:r>
      <w:r>
        <w:rPr>
          <w:sz w:val="28"/>
          <w:szCs w:val="28"/>
        </w:rPr>
        <w:t xml:space="preserve"> ставится, если обучающийся  обнаруживает полное незнание или непонимание материала.</w:t>
      </w:r>
    </w:p>
    <w:p w:rsidR="00385D54" w:rsidRDefault="00385D54" w:rsidP="00FE2648">
      <w:pPr>
        <w:keepNext/>
        <w:spacing w:before="240"/>
        <w:ind w:firstLine="567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обучающегося.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текста для подробного изложения: 450-550 слов.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385D54" w:rsidRDefault="00385D54" w:rsidP="00FE264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объему сочинений преподаватель 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385D54" w:rsidRDefault="00385D54" w:rsidP="00FE264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обучающегося теме и основной мысли;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фактического материала;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изложения.</w:t>
      </w:r>
    </w:p>
    <w:p w:rsidR="00385D54" w:rsidRDefault="00385D54" w:rsidP="00FE264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словаря и грамматического строя речи;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Стилевое единство и выразительность речи;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речевых недочетов.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385D54" w:rsidRDefault="00385D54" w:rsidP="00FE2648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Фактические ошибки отсутствуют. 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синтаксических конструкций, точностью словоупотребления.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Достигнуто стилевое единство и выразительность текста.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2.Содержание в основном достоверно, но имеются единичные фактические неточности.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3.Имеются незначительные нарушения последовательности в изложении мыслей.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Лексический и грамматический строй речи достаточно разнообразен.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5.Стиль работы отличается единством и достаточной выразительностью.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385D54" w:rsidRDefault="00385D54" w:rsidP="00FE264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«3»  </w:t>
      </w:r>
      <w:r>
        <w:rPr>
          <w:sz w:val="28"/>
          <w:szCs w:val="28"/>
        </w:rPr>
        <w:t xml:space="preserve">       1. В работе допущены существенные отклонения от темы.</w:t>
      </w:r>
    </w:p>
    <w:p w:rsidR="00385D54" w:rsidRDefault="00385D54" w:rsidP="00FE264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385D54" w:rsidRDefault="00385D54" w:rsidP="00FE264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Допущены отдельные нарушения последовательности изложения.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 Стиль работы не отличается единством, речь недостаточно выразительна.</w:t>
      </w:r>
    </w:p>
    <w:p w:rsidR="00385D54" w:rsidRDefault="00385D54" w:rsidP="00FE2648">
      <w:pPr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385D54" w:rsidRDefault="00385D54" w:rsidP="00FE2648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>Оценка «2</w:t>
      </w:r>
      <w:r>
        <w:rPr>
          <w:sz w:val="28"/>
          <w:szCs w:val="28"/>
        </w:rPr>
        <w:t>»           1. Работа не соответствует теме.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5. Нарушено стилевое единство текста.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385D54" w:rsidRDefault="00385D54" w:rsidP="00FE2648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«1»    </w:t>
      </w:r>
      <w:r>
        <w:rPr>
          <w:sz w:val="28"/>
          <w:szCs w:val="28"/>
        </w:rPr>
        <w:t xml:space="preserve">        В работе допущено более 6 недочетов в содержании и более 7 речевых недочетов.</w:t>
      </w: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имеется более 7 орфографических, 7 пунктуационных и 7 грамматических ошибок.</w:t>
      </w:r>
    </w:p>
    <w:p w:rsidR="00385D54" w:rsidRDefault="00385D54" w:rsidP="00FE2648">
      <w:pPr>
        <w:ind w:firstLine="567"/>
        <w:rPr>
          <w:sz w:val="28"/>
          <w:szCs w:val="28"/>
        </w:rPr>
      </w:pP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Примечания</w:t>
      </w:r>
      <w:r>
        <w:rPr>
          <w:sz w:val="28"/>
          <w:szCs w:val="28"/>
        </w:rPr>
        <w:t>.</w:t>
      </w:r>
    </w:p>
    <w:p w:rsidR="00385D54" w:rsidRDefault="00385D54" w:rsidP="00FE264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385D54" w:rsidRDefault="00385D54" w:rsidP="00FE264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385D54" w:rsidRDefault="00385D54" w:rsidP="00FE264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85D54" w:rsidRDefault="00385D54" w:rsidP="00FE2648">
      <w:pPr>
        <w:ind w:firstLine="567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385D54" w:rsidRDefault="00385D54" w:rsidP="00FE2648">
      <w:pPr>
        <w:ind w:firstLine="567"/>
        <w:rPr>
          <w:sz w:val="28"/>
          <w:szCs w:val="28"/>
        </w:rPr>
      </w:pP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орфографические –  </w:t>
      </w:r>
      <w:r>
        <w:rPr>
          <w:sz w:val="28"/>
          <w:szCs w:val="28"/>
          <w:lang w:val="et-EE"/>
        </w:rPr>
        <w:t>I</w:t>
      </w: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пунктуационные ошибки – </w:t>
      </w:r>
      <w:r>
        <w:rPr>
          <w:sz w:val="28"/>
          <w:szCs w:val="28"/>
          <w:lang w:val="et-EE"/>
        </w:rPr>
        <w:t>V</w:t>
      </w: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речевые ошибки – Р</w:t>
      </w: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фактические ошибки – Ф </w:t>
      </w: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пропуск слова или части предложения – </w:t>
      </w:r>
    </w:p>
    <w:p w:rsidR="00385D54" w:rsidRDefault="00385D54" w:rsidP="00FE264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красная строка – </w:t>
      </w:r>
    </w:p>
    <w:p w:rsidR="00385D54" w:rsidRDefault="00385D54" w:rsidP="00FE2648">
      <w:pPr>
        <w:ind w:firstLine="567"/>
        <w:rPr>
          <w:sz w:val="28"/>
          <w:szCs w:val="28"/>
          <w:lang w:val="en-US"/>
        </w:rPr>
      </w:pPr>
    </w:p>
    <w:p w:rsidR="00385D54" w:rsidRDefault="00385D54" w:rsidP="00FE26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385D54" w:rsidRDefault="00385D54" w:rsidP="00AF0BE9">
      <w:pPr>
        <w:keepNext/>
        <w:jc w:val="both"/>
        <w:outlineLvl w:val="2"/>
        <w:rPr>
          <w:sz w:val="28"/>
          <w:szCs w:val="28"/>
        </w:rPr>
      </w:pPr>
    </w:p>
    <w:p w:rsidR="00385D54" w:rsidRDefault="00385D54" w:rsidP="00FE2648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Оценка обучающих работ. Практические задания и упражнения.</w:t>
      </w:r>
    </w:p>
    <w:p w:rsidR="00385D54" w:rsidRDefault="00385D54" w:rsidP="00FE2648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обучающихся работ учитывается: 1) степень самостоятельности обучающегося; 2) этап обучения; 3) объем работы; 4) четкость, аккуратность, каллиграфическая правильность письма.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обучающийся 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курса, для оценки «4» допустимо и 2 исправления ошибок.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и вторая работа как классная, так и домашняя при закреплении определенного умения или навыка проверяется, но по усмотрению преподавателя  может не оцениваться. </w:t>
      </w:r>
    </w:p>
    <w:p w:rsidR="00385D54" w:rsidRDefault="00385D54" w:rsidP="00FE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385D54" w:rsidRDefault="00385D54" w:rsidP="00FE2648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Целью практических заданий и упражнений по русскому</w:t>
      </w:r>
      <w:r>
        <w:rPr>
          <w:color w:val="000000"/>
          <w:sz w:val="28"/>
          <w:szCs w:val="28"/>
        </w:rPr>
        <w:t xml:space="preserve"> языку и культуре речи является: закрепление теоретических знаний, понимание и разграничение основополагающих в курсе понятий, совершенствование умений и навыков в выполнении самостоятельных письменных работ. </w:t>
      </w:r>
    </w:p>
    <w:p w:rsidR="00385D54" w:rsidRDefault="00385D54" w:rsidP="00AF0BE9">
      <w:pPr>
        <w:ind w:firstLine="567"/>
        <w:jc w:val="center"/>
        <w:rPr>
          <w:rStyle w:val="apple-style-span"/>
          <w:b/>
          <w:bCs/>
          <w:i/>
        </w:rPr>
      </w:pPr>
      <w:r>
        <w:rPr>
          <w:rStyle w:val="apple-style-span"/>
          <w:b/>
          <w:bCs/>
          <w:i/>
          <w:color w:val="000000"/>
          <w:sz w:val="28"/>
          <w:szCs w:val="28"/>
        </w:rPr>
        <w:t>Оценка тестовых работ.</w:t>
      </w:r>
    </w:p>
    <w:p w:rsidR="00385D54" w:rsidRDefault="00385D54" w:rsidP="00FE2648">
      <w:pPr>
        <w:spacing w:line="255" w:lineRule="atLeast"/>
        <w:ind w:firstLine="567"/>
      </w:pPr>
      <w:r>
        <w:rPr>
          <w:color w:val="000000"/>
          <w:sz w:val="28"/>
          <w:szCs w:val="28"/>
        </w:rPr>
        <w:t>При проведении тестовых работ по русскому языку и культуре речи  критерии оценок следующие:</w:t>
      </w:r>
    </w:p>
    <w:p w:rsidR="00385D54" w:rsidRDefault="00385D54" w:rsidP="00FE2648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90 – 100 %;</w:t>
      </w:r>
    </w:p>
    <w:p w:rsidR="00385D54" w:rsidRDefault="00385D54" w:rsidP="00FE2648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78 – 89 %;</w:t>
      </w:r>
    </w:p>
    <w:p w:rsidR="00385D54" w:rsidRDefault="00385D54" w:rsidP="00B67157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«3»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60 – 77 %;</w:t>
      </w:r>
    </w:p>
    <w:p w:rsidR="00385D54" w:rsidRDefault="00385D54" w:rsidP="00B67157">
      <w:pPr>
        <w:spacing w:line="255" w:lineRule="atLeast"/>
        <w:ind w:firstLine="567"/>
        <w:rPr>
          <w:color w:val="4E2BDB"/>
          <w:sz w:val="28"/>
          <w:szCs w:val="28"/>
        </w:rPr>
      </w:pPr>
      <w:r>
        <w:rPr>
          <w:bCs/>
          <w:color w:val="000000"/>
          <w:sz w:val="28"/>
          <w:szCs w:val="28"/>
        </w:rPr>
        <w:t>«2»-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менее 59 %.</w:t>
      </w:r>
      <w:r>
        <w:rPr>
          <w:color w:val="4E2BDB"/>
          <w:sz w:val="28"/>
          <w:szCs w:val="28"/>
        </w:rPr>
        <w:t xml:space="preserve">   </w:t>
      </w:r>
    </w:p>
    <w:p w:rsidR="00385D54" w:rsidRPr="00B67157" w:rsidRDefault="00385D54" w:rsidP="00B67157">
      <w:pPr>
        <w:spacing w:line="255" w:lineRule="atLeast"/>
        <w:ind w:firstLine="567"/>
        <w:rPr>
          <w:color w:val="000000"/>
          <w:sz w:val="28"/>
          <w:szCs w:val="28"/>
        </w:rPr>
      </w:pPr>
    </w:p>
    <w:p w:rsidR="00385D54" w:rsidRPr="00B67157" w:rsidRDefault="00385D54" w:rsidP="00B67157"/>
    <w:p w:rsidR="00385D54" w:rsidRPr="007D793D" w:rsidRDefault="00385D54" w:rsidP="00B67157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курс  </w:t>
      </w:r>
      <w:r w:rsidRPr="007D793D">
        <w:rPr>
          <w:b/>
          <w:sz w:val="28"/>
          <w:szCs w:val="28"/>
          <w:lang w:val="en-US"/>
        </w:rPr>
        <w:t>V</w:t>
      </w:r>
      <w:r w:rsidRPr="007D793D">
        <w:rPr>
          <w:b/>
          <w:sz w:val="28"/>
          <w:szCs w:val="28"/>
        </w:rPr>
        <w:t xml:space="preserve">  семестр</w:t>
      </w:r>
    </w:p>
    <w:p w:rsidR="00385D54" w:rsidRPr="007D793D" w:rsidRDefault="00385D54" w:rsidP="00B67157">
      <w:pPr>
        <w:jc w:val="center"/>
        <w:rPr>
          <w:sz w:val="28"/>
          <w:szCs w:val="28"/>
        </w:rPr>
      </w:pPr>
    </w:p>
    <w:p w:rsidR="00385D54" w:rsidRPr="007D793D" w:rsidRDefault="00385D54" w:rsidP="00B67157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</w:p>
    <w:p w:rsidR="00385D54" w:rsidRPr="001D34E9" w:rsidRDefault="00385D54" w:rsidP="001065B4">
      <w:pPr>
        <w:rPr>
          <w:b/>
          <w:sz w:val="28"/>
          <w:szCs w:val="28"/>
        </w:rPr>
      </w:pPr>
      <w:r w:rsidRPr="001D34E9">
        <w:rPr>
          <w:b/>
          <w:sz w:val="28"/>
          <w:szCs w:val="28"/>
        </w:rPr>
        <w:t>Темы № 1-6. Положение русского языка в современном мире. Нормы языка. Темы для изучения:</w:t>
      </w:r>
    </w:p>
    <w:p w:rsidR="00385D54" w:rsidRPr="001E0730" w:rsidRDefault="00385D54" w:rsidP="001B66D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1E0730">
        <w:rPr>
          <w:b/>
          <w:i/>
          <w:color w:val="000000"/>
          <w:sz w:val="28"/>
          <w:szCs w:val="28"/>
        </w:rPr>
        <w:t xml:space="preserve"> 1.</w:t>
      </w:r>
      <w:r w:rsidRPr="001E0730">
        <w:rPr>
          <w:rStyle w:val="apple-style-span"/>
          <w:color w:val="000000"/>
          <w:sz w:val="28"/>
          <w:szCs w:val="28"/>
        </w:rPr>
        <w:t xml:space="preserve"> </w:t>
      </w:r>
      <w:r w:rsidRPr="001E0730">
        <w:rPr>
          <w:rStyle w:val="apple-style-span"/>
          <w:b/>
          <w:i/>
          <w:color w:val="000000"/>
          <w:sz w:val="28"/>
          <w:szCs w:val="28"/>
        </w:rPr>
        <w:t>Положение русского языка в современном мире.</w:t>
      </w:r>
      <w:r w:rsidRPr="001E0730">
        <w:rPr>
          <w:b/>
          <w:i/>
          <w:color w:val="000000"/>
          <w:sz w:val="28"/>
          <w:szCs w:val="28"/>
        </w:rPr>
        <w:br/>
        <w:t xml:space="preserve"> </w:t>
      </w:r>
      <w:r w:rsidRPr="001E0730">
        <w:rPr>
          <w:color w:val="000000"/>
          <w:sz w:val="28"/>
          <w:szCs w:val="28"/>
        </w:rPr>
        <w:t xml:space="preserve">         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385D54" w:rsidRPr="001E0730" w:rsidRDefault="00385D54" w:rsidP="001B66D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385D54" w:rsidRPr="001E0730" w:rsidRDefault="00385D54" w:rsidP="001B66DF">
      <w:pPr>
        <w:tabs>
          <w:tab w:val="left" w:pos="851"/>
          <w:tab w:val="left" w:pos="2268"/>
        </w:tabs>
        <w:ind w:firstLine="708"/>
        <w:jc w:val="both"/>
        <w:rPr>
          <w:b/>
          <w:color w:val="000000"/>
          <w:sz w:val="28"/>
          <w:szCs w:val="28"/>
        </w:rPr>
      </w:pPr>
    </w:p>
    <w:p w:rsidR="00385D54" w:rsidRPr="00AE428D" w:rsidRDefault="00385D54" w:rsidP="001B66DF">
      <w:pPr>
        <w:tabs>
          <w:tab w:val="left" w:pos="851"/>
          <w:tab w:val="left" w:pos="2268"/>
        </w:tabs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1E0730">
        <w:rPr>
          <w:b/>
          <w:i/>
          <w:color w:val="000000"/>
          <w:sz w:val="28"/>
          <w:szCs w:val="28"/>
        </w:rPr>
        <w:t xml:space="preserve"> 2.</w:t>
      </w:r>
      <w:r w:rsidRPr="001E0730">
        <w:rPr>
          <w:b/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Язык как универсальная полифункциональная знаковая система.</w:t>
      </w:r>
      <w:r w:rsidRPr="001E0730">
        <w:rPr>
          <w:i/>
          <w:color w:val="000000"/>
          <w:sz w:val="28"/>
          <w:szCs w:val="28"/>
        </w:rPr>
        <w:t xml:space="preserve"> </w:t>
      </w:r>
      <w:r w:rsidRPr="001E0730">
        <w:rPr>
          <w:color w:val="000000"/>
          <w:sz w:val="28"/>
          <w:szCs w:val="28"/>
        </w:rPr>
        <w:t>Функции языка.</w:t>
      </w:r>
      <w:r w:rsidRPr="001E0730">
        <w:rPr>
          <w:i/>
          <w:color w:val="000000"/>
          <w:sz w:val="28"/>
          <w:szCs w:val="28"/>
        </w:rPr>
        <w:t xml:space="preserve"> </w:t>
      </w:r>
    </w:p>
    <w:p w:rsidR="00385D54" w:rsidRPr="00D94B8E" w:rsidRDefault="00385D54" w:rsidP="001B66D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 xml:space="preserve"> 3. Словари русского языка.</w:t>
      </w:r>
      <w:r w:rsidRPr="008E4DC2">
        <w:rPr>
          <w:rFonts w:ascii="TimesNewRoman" w:hAnsi="TimesNewRoman" w:cs="TimesNewRoman"/>
          <w:sz w:val="28"/>
          <w:szCs w:val="28"/>
        </w:rPr>
        <w:t xml:space="preserve"> </w:t>
      </w:r>
      <w:r w:rsidRPr="00D94B8E">
        <w:rPr>
          <w:rFonts w:ascii="TimesNewRoman" w:hAnsi="TimesNewRoman" w:cs="TimesNewRoman"/>
          <w:sz w:val="28"/>
          <w:szCs w:val="28"/>
        </w:rPr>
        <w:t xml:space="preserve"> Значение словарей в жизни человека. Этимологические словари.</w:t>
      </w:r>
      <w:r>
        <w:rPr>
          <w:rFonts w:ascii="TimesNewRoman" w:hAnsi="TimesNewRoman" w:cs="TimesNewRoman"/>
          <w:sz w:val="28"/>
          <w:szCs w:val="28"/>
        </w:rPr>
        <w:t xml:space="preserve"> Толковые словари. </w:t>
      </w:r>
      <w:r w:rsidRPr="00D94B8E">
        <w:rPr>
          <w:rFonts w:ascii="TimesNewRoman" w:hAnsi="TimesNewRoman" w:cs="TimesNewRoman"/>
          <w:sz w:val="28"/>
          <w:szCs w:val="28"/>
        </w:rPr>
        <w:t xml:space="preserve"> Синонимические словари.</w:t>
      </w:r>
    </w:p>
    <w:p w:rsidR="00385D54" w:rsidRPr="008622D5" w:rsidRDefault="00385D54" w:rsidP="001B66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D94B8E">
        <w:rPr>
          <w:rFonts w:ascii="TimesNewRoman" w:hAnsi="TimesNewRoman" w:cs="TimesNewRoman"/>
          <w:sz w:val="28"/>
          <w:szCs w:val="28"/>
        </w:rPr>
        <w:t>Фразеологические словари.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94B8E">
        <w:rPr>
          <w:rFonts w:ascii="TimesNewRoman" w:hAnsi="TimesNewRoman" w:cs="TimesNewRoman"/>
          <w:sz w:val="28"/>
          <w:szCs w:val="28"/>
        </w:rPr>
        <w:t xml:space="preserve"> Словари трудностей русского языка.</w:t>
      </w:r>
    </w:p>
    <w:p w:rsidR="00385D54" w:rsidRPr="001E0730" w:rsidRDefault="00385D54" w:rsidP="001B66D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4.</w:t>
      </w:r>
      <w:r w:rsidRPr="001E0730">
        <w:rPr>
          <w:color w:val="000000"/>
          <w:sz w:val="28"/>
          <w:szCs w:val="28"/>
        </w:rPr>
        <w:t xml:space="preserve"> Литературный язык как высшая форма национального языка. Система норм современного русского литературного языка.</w:t>
      </w:r>
    </w:p>
    <w:p w:rsidR="00385D54" w:rsidRPr="001E0730" w:rsidRDefault="00385D54" w:rsidP="001B66DF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 xml:space="preserve">5. Лексические нормы. </w:t>
      </w:r>
    </w:p>
    <w:p w:rsidR="00385D54" w:rsidRPr="001E0730" w:rsidRDefault="00385D54" w:rsidP="00AE428D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Лексика русского языка как система. Основные лексические единицы. Паронимы. Лексические ошибки. Плеоназм. Тавтология.</w:t>
      </w:r>
    </w:p>
    <w:p w:rsidR="00385D54" w:rsidRPr="001E0730" w:rsidRDefault="00385D54" w:rsidP="001B66DF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 </w:t>
      </w:r>
      <w:r w:rsidRPr="001E0730">
        <w:rPr>
          <w:b/>
          <w:i/>
          <w:color w:val="000000"/>
          <w:sz w:val="28"/>
          <w:szCs w:val="28"/>
        </w:rPr>
        <w:t>6. Фразеологические нормы.</w:t>
      </w:r>
    </w:p>
    <w:p w:rsidR="00385D54" w:rsidRPr="001E0730" w:rsidRDefault="00385D54" w:rsidP="001B66DF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1E0730">
        <w:rPr>
          <w:rStyle w:val="apple-style-span"/>
          <w:color w:val="000000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385D54" w:rsidRDefault="00385D54" w:rsidP="001065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385D54" w:rsidRPr="001D34E9" w:rsidRDefault="00385D54" w:rsidP="00771FD2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1D34E9">
        <w:rPr>
          <w:sz w:val="28"/>
          <w:szCs w:val="28"/>
        </w:rPr>
        <w:t>Изучить материал по темам №1-6.</w:t>
      </w:r>
    </w:p>
    <w:p w:rsidR="00385D54" w:rsidRPr="00C44054" w:rsidRDefault="00385D54" w:rsidP="00771FD2">
      <w:pPr>
        <w:pStyle w:val="ListParagraph"/>
        <w:numPr>
          <w:ilvl w:val="1"/>
          <w:numId w:val="14"/>
        </w:numPr>
      </w:pPr>
      <w:r w:rsidRPr="001D34E9">
        <w:rPr>
          <w:color w:val="000000"/>
          <w:sz w:val="28"/>
          <w:szCs w:val="28"/>
        </w:rPr>
        <w:t>Выделить основные этапы становления</w:t>
      </w:r>
      <w:r w:rsidRPr="001E0730">
        <w:rPr>
          <w:color w:val="000000"/>
          <w:sz w:val="28"/>
          <w:szCs w:val="28"/>
        </w:rPr>
        <w:t xml:space="preserve"> и развития русского национального языка</w:t>
      </w:r>
      <w:r>
        <w:rPr>
          <w:color w:val="000000"/>
          <w:sz w:val="28"/>
          <w:szCs w:val="28"/>
        </w:rPr>
        <w:t>.</w:t>
      </w:r>
    </w:p>
    <w:p w:rsidR="00385D54" w:rsidRPr="00B67259" w:rsidRDefault="00385D54" w:rsidP="001D34E9">
      <w:pPr>
        <w:pStyle w:val="ListParagraph"/>
        <w:numPr>
          <w:ilvl w:val="1"/>
          <w:numId w:val="14"/>
        </w:numPr>
        <w:jc w:val="both"/>
        <w:rPr>
          <w:color w:val="000000"/>
          <w:sz w:val="28"/>
          <w:szCs w:val="28"/>
        </w:rPr>
      </w:pPr>
      <w:r w:rsidRPr="00C44054">
        <w:rPr>
          <w:color w:val="000000"/>
          <w:sz w:val="28"/>
          <w:szCs w:val="28"/>
        </w:rPr>
        <w:t>Написать сочинение «Русский язык – один из богатейших языков мира» (к теме 1)</w:t>
      </w:r>
    </w:p>
    <w:p w:rsidR="00385D54" w:rsidRDefault="00385D54" w:rsidP="001D34E9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1 – 6</w:t>
      </w:r>
      <w:r w:rsidRPr="00360677">
        <w:rPr>
          <w:b/>
          <w:sz w:val="28"/>
          <w:szCs w:val="28"/>
        </w:rPr>
        <w:t>:</w:t>
      </w:r>
    </w:p>
    <w:p w:rsidR="00385D54" w:rsidRPr="007D793D" w:rsidRDefault="00385D54" w:rsidP="001D34E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D793D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7D793D">
        <w:rPr>
          <w:color w:val="000000"/>
          <w:sz w:val="28"/>
          <w:szCs w:val="28"/>
        </w:rPr>
        <w:br/>
        <w:t xml:space="preserve">          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385D54" w:rsidRPr="007D793D" w:rsidRDefault="00385D54" w:rsidP="007D793D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385D54" w:rsidRPr="007D793D" w:rsidRDefault="00385D54" w:rsidP="001D34E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793D">
        <w:rPr>
          <w:color w:val="000000"/>
          <w:sz w:val="28"/>
          <w:szCs w:val="28"/>
        </w:rPr>
        <w:t xml:space="preserve">Язык как универсальная полифункциональная знаковая система. Функции языка. </w:t>
      </w:r>
    </w:p>
    <w:p w:rsidR="00385D54" w:rsidRPr="007D793D" w:rsidRDefault="00385D54" w:rsidP="001D34E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color w:val="000000"/>
          <w:sz w:val="28"/>
          <w:szCs w:val="28"/>
        </w:rPr>
        <w:t>Словари русского языка.</w:t>
      </w:r>
      <w:r w:rsidRPr="007D793D">
        <w:rPr>
          <w:rFonts w:ascii="TimesNewRoman" w:hAnsi="TimesNewRoman" w:cs="TimesNewRoman"/>
          <w:sz w:val="28"/>
          <w:szCs w:val="28"/>
        </w:rPr>
        <w:t xml:space="preserve">  Значение словарей в жизни человека. Этимологические словари. Толковые словари.  Синонимические словари.</w:t>
      </w:r>
    </w:p>
    <w:p w:rsidR="00385D54" w:rsidRPr="007D793D" w:rsidRDefault="00385D54" w:rsidP="001D34E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rFonts w:ascii="TimesNewRoman" w:hAnsi="TimesNewRoman" w:cs="TimesNewRoman"/>
          <w:sz w:val="28"/>
          <w:szCs w:val="28"/>
        </w:rPr>
        <w:t>Фразеологические словари.  Словари трудностей русского языка.</w:t>
      </w:r>
    </w:p>
    <w:p w:rsidR="00385D54" w:rsidRPr="007D793D" w:rsidRDefault="00385D54" w:rsidP="001D34E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385D54" w:rsidRPr="007D793D" w:rsidRDefault="00385D54" w:rsidP="001D34E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 xml:space="preserve">Лексические нормы. </w:t>
      </w:r>
    </w:p>
    <w:p w:rsidR="00385D54" w:rsidRPr="007D793D" w:rsidRDefault="00385D54" w:rsidP="001D34E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>Лексика русского языка как система. Основные лексические единицы. Паронимы. Лексические ошибки. Плеоназм. Тавтология.</w:t>
      </w:r>
    </w:p>
    <w:p w:rsidR="00385D54" w:rsidRPr="007D793D" w:rsidRDefault="00385D54" w:rsidP="001D34E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 xml:space="preserve">         Фразеологические нормы.</w:t>
      </w:r>
    </w:p>
    <w:p w:rsidR="00385D54" w:rsidRPr="007D793D" w:rsidRDefault="00385D54" w:rsidP="001D34E9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7D793D">
        <w:rPr>
          <w:rStyle w:val="apple-style-span"/>
          <w:color w:val="000000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385D54" w:rsidRPr="00360677" w:rsidRDefault="00385D54" w:rsidP="001D34E9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385D54" w:rsidRPr="00360677" w:rsidRDefault="00385D54" w:rsidP="001D34E9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385D54" w:rsidRDefault="00385D54" w:rsidP="001D34E9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385D54" w:rsidRDefault="00385D54" w:rsidP="001D34E9">
      <w:pPr>
        <w:rPr>
          <w:sz w:val="28"/>
          <w:szCs w:val="28"/>
        </w:rPr>
      </w:pPr>
    </w:p>
    <w:p w:rsidR="00385D54" w:rsidRPr="007D793D" w:rsidRDefault="00385D54" w:rsidP="00F82EFC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№2.</w:t>
      </w:r>
    </w:p>
    <w:p w:rsidR="00385D54" w:rsidRDefault="00385D54" w:rsidP="00F82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7 -9</w:t>
      </w:r>
      <w:r w:rsidRPr="001D34E9">
        <w:rPr>
          <w:b/>
          <w:sz w:val="28"/>
          <w:szCs w:val="28"/>
        </w:rPr>
        <w:t>. Темы для изучения: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Pr="001E0730">
        <w:rPr>
          <w:b/>
          <w:i/>
          <w:color w:val="000000"/>
          <w:sz w:val="28"/>
          <w:szCs w:val="28"/>
        </w:rPr>
        <w:t xml:space="preserve"> 7.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Орфоэпические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Современные орфоэпические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E0730">
        <w:rPr>
          <w:color w:val="000000"/>
          <w:sz w:val="28"/>
          <w:szCs w:val="28"/>
        </w:rPr>
        <w:t xml:space="preserve"> Ударение. Акцентологические нормы.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Акцентологический минимум.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1E0730">
        <w:rPr>
          <w:b/>
          <w:i/>
          <w:color w:val="000000"/>
          <w:sz w:val="28"/>
          <w:szCs w:val="28"/>
        </w:rPr>
        <w:t>8.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Морфологические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Род несклоняемых существительных.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Формообразование имен существительных и прилагательных.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Окончание родительного падежа множественного числа имен существительных.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Склонение и особенности сочетаемости имен числительных.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Морфологические нормы.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1E0730">
        <w:rPr>
          <w:b/>
          <w:i/>
          <w:color w:val="000000"/>
          <w:sz w:val="28"/>
          <w:szCs w:val="28"/>
        </w:rPr>
        <w:t>9. Синтаксические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Трудные случаи управления. 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Односоставные предложения.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Сложноподчиненное предложение.</w:t>
      </w:r>
    </w:p>
    <w:p w:rsidR="00385D54" w:rsidRPr="00F82EFC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Синтаксические нормы.</w:t>
      </w:r>
    </w:p>
    <w:p w:rsidR="00385D54" w:rsidRDefault="00385D54" w:rsidP="00F82E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385D54" w:rsidRPr="00133523" w:rsidRDefault="00385D54" w:rsidP="00F82EF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33523">
        <w:rPr>
          <w:sz w:val="28"/>
          <w:szCs w:val="28"/>
        </w:rPr>
        <w:t>Изучить материал по темам № 7 - 9.</w:t>
      </w:r>
    </w:p>
    <w:p w:rsidR="00385D54" w:rsidRPr="00C44054" w:rsidRDefault="00385D54" w:rsidP="00F82EFC">
      <w:pPr>
        <w:pStyle w:val="ListParagraph"/>
        <w:numPr>
          <w:ilvl w:val="0"/>
          <w:numId w:val="18"/>
        </w:numPr>
      </w:pPr>
      <w:r>
        <w:rPr>
          <w:color w:val="000000"/>
          <w:sz w:val="28"/>
          <w:szCs w:val="28"/>
        </w:rPr>
        <w:t>Выучить правила по этим темам.</w:t>
      </w:r>
    </w:p>
    <w:p w:rsidR="00385D54" w:rsidRPr="00F82EFC" w:rsidRDefault="00385D54" w:rsidP="00F82EFC">
      <w:pPr>
        <w:pStyle w:val="ListParagraph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Научится находить и классифицировать ошибки в предложениях.</w:t>
      </w:r>
    </w:p>
    <w:p w:rsidR="00385D54" w:rsidRDefault="00385D54" w:rsidP="00F82EF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7 – 9</w:t>
      </w:r>
      <w:r w:rsidRPr="00360677">
        <w:rPr>
          <w:b/>
          <w:sz w:val="28"/>
          <w:szCs w:val="28"/>
        </w:rPr>
        <w:t>: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Pr="001E0730">
        <w:rPr>
          <w:b/>
          <w:i/>
          <w:color w:val="000000"/>
          <w:sz w:val="28"/>
          <w:szCs w:val="28"/>
        </w:rPr>
        <w:t xml:space="preserve"> Орфоэпические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Современные орфоэпические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E0730">
        <w:rPr>
          <w:color w:val="000000"/>
          <w:sz w:val="28"/>
          <w:szCs w:val="28"/>
        </w:rPr>
        <w:t xml:space="preserve"> Ударение. Акцентологические нормы.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Акцентологический минимум.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1E0730">
        <w:rPr>
          <w:b/>
          <w:i/>
          <w:color w:val="000000"/>
          <w:sz w:val="28"/>
          <w:szCs w:val="28"/>
        </w:rPr>
        <w:t>Морфологические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Род несклоняемых существительных.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Формообразование имен существительных и прилагательных.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Окончание родительного падежа множественного числа имен существительных.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Склонение и особенности сочетаемости имен числительных. 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Морфологические нормы.</w:t>
      </w:r>
    </w:p>
    <w:p w:rsidR="00385D54" w:rsidRPr="001E0730" w:rsidRDefault="00385D54" w:rsidP="00F82EFC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1E0730">
        <w:rPr>
          <w:b/>
          <w:i/>
          <w:color w:val="000000"/>
          <w:sz w:val="28"/>
          <w:szCs w:val="28"/>
        </w:rPr>
        <w:t>Синтаксические нормы.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Трудные случаи управления.  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Односоставные предложения.</w:t>
      </w:r>
    </w:p>
    <w:p w:rsidR="00385D54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Сложноподчиненное предложение.</w:t>
      </w:r>
    </w:p>
    <w:p w:rsidR="00385D54" w:rsidRPr="00F82EFC" w:rsidRDefault="00385D54" w:rsidP="00F82EFC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>Синтаксические нормы.</w:t>
      </w:r>
    </w:p>
    <w:p w:rsidR="00385D54" w:rsidRPr="00360677" w:rsidRDefault="00385D54" w:rsidP="00F82EFC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t>Контрольная работа.</w:t>
      </w:r>
    </w:p>
    <w:p w:rsidR="00385D54" w:rsidRPr="00360677" w:rsidRDefault="00385D54" w:rsidP="00F82EFC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385D54" w:rsidRDefault="00385D54" w:rsidP="00F82EF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</w:t>
      </w:r>
      <w:r w:rsidRPr="00360677">
        <w:rPr>
          <w:sz w:val="28"/>
          <w:szCs w:val="28"/>
        </w:rPr>
        <w:t>.</w:t>
      </w:r>
    </w:p>
    <w:p w:rsidR="00385D54" w:rsidRDefault="00385D54" w:rsidP="00F82EFC">
      <w:pPr>
        <w:rPr>
          <w:sz w:val="28"/>
          <w:szCs w:val="28"/>
        </w:rPr>
      </w:pPr>
    </w:p>
    <w:p w:rsidR="00385D54" w:rsidRPr="007D793D" w:rsidRDefault="00385D54" w:rsidP="00F82EFC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 xml:space="preserve"> 3</w:t>
      </w:r>
    </w:p>
    <w:p w:rsidR="00385D54" w:rsidRDefault="00385D54" w:rsidP="00F82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10 – 13</w:t>
      </w:r>
      <w:r w:rsidRPr="001D34E9">
        <w:rPr>
          <w:b/>
          <w:sz w:val="28"/>
          <w:szCs w:val="28"/>
        </w:rPr>
        <w:t>. Темы для изучения: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10. Язык и речь. Речевая деятельность. Речевое общение.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Язык и речь.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Виды речевой деятельности.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Речевое общение.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Монологическая речь.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Диалогическая речь.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Типы речевых ситуаций.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Ситуативный диалог.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беседа.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дискуссия.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речи и чтения.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11.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Функциональные стили речи.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Научный стиль.</w:t>
      </w:r>
    </w:p>
    <w:p w:rsidR="00385D54" w:rsidRDefault="00385D54" w:rsidP="00F665EB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Публицистический стиль. </w:t>
      </w:r>
    </w:p>
    <w:p w:rsidR="00385D54" w:rsidRDefault="00385D54" w:rsidP="00F665EB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Официально – деловой  стиль. </w:t>
      </w:r>
    </w:p>
    <w:p w:rsidR="00385D54" w:rsidRPr="00215B24" w:rsidRDefault="00385D54" w:rsidP="00F665EB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>Художественный стиль. Разговорный стиль.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12.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Письменная речь. Текст.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Выразительные средства текста. Тропы. 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Стилистические фигуры. Парцелляция.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13.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Риторика. Искусство речи.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Что такое риторика, ораторское искусство?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классической риторики.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</w:t>
      </w:r>
      <w:r w:rsidRPr="001E0730">
        <w:rPr>
          <w:color w:val="000000"/>
          <w:sz w:val="28"/>
          <w:szCs w:val="28"/>
        </w:rPr>
        <w:t xml:space="preserve"> ораторского искусства.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Техника речи. 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385D54" w:rsidRPr="001E0730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Речь оратора: форма и содержание. 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Культура речи и ораторское искусство.</w:t>
      </w:r>
    </w:p>
    <w:p w:rsidR="00385D54" w:rsidRDefault="00385D54" w:rsidP="00F665EB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Мимика, жесты, поза.</w:t>
      </w:r>
    </w:p>
    <w:p w:rsidR="00385D54" w:rsidRDefault="00385D54" w:rsidP="00F82EFC">
      <w:pPr>
        <w:rPr>
          <w:b/>
          <w:sz w:val="28"/>
          <w:szCs w:val="28"/>
        </w:rPr>
      </w:pPr>
    </w:p>
    <w:p w:rsidR="00385D54" w:rsidRDefault="00385D54" w:rsidP="00F82E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385D54" w:rsidRPr="00133523" w:rsidRDefault="00385D54" w:rsidP="00F82EF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33523">
        <w:rPr>
          <w:sz w:val="28"/>
          <w:szCs w:val="28"/>
        </w:rPr>
        <w:t>Изучить материал по темам №</w:t>
      </w:r>
      <w:r>
        <w:rPr>
          <w:sz w:val="28"/>
          <w:szCs w:val="28"/>
        </w:rPr>
        <w:t xml:space="preserve"> 10 - 13</w:t>
      </w:r>
      <w:r w:rsidRPr="00133523">
        <w:rPr>
          <w:sz w:val="28"/>
          <w:szCs w:val="28"/>
        </w:rPr>
        <w:t>.</w:t>
      </w:r>
    </w:p>
    <w:p w:rsidR="00385D54" w:rsidRPr="00C44054" w:rsidRDefault="00385D54" w:rsidP="00F82EFC">
      <w:pPr>
        <w:pStyle w:val="ListParagraph"/>
        <w:numPr>
          <w:ilvl w:val="0"/>
          <w:numId w:val="19"/>
        </w:numPr>
      </w:pPr>
      <w:r>
        <w:rPr>
          <w:color w:val="000000"/>
          <w:sz w:val="28"/>
          <w:szCs w:val="28"/>
        </w:rPr>
        <w:t>Выучить правила по этим темам.</w:t>
      </w:r>
    </w:p>
    <w:p w:rsidR="00385D54" w:rsidRPr="00F82EFC" w:rsidRDefault="00385D54" w:rsidP="00F82EFC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выразительные средства – тропы.</w:t>
      </w:r>
    </w:p>
    <w:p w:rsidR="00385D54" w:rsidRDefault="00385D54" w:rsidP="00F82EF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 10 – 13</w:t>
      </w:r>
      <w:r w:rsidRPr="00360677">
        <w:rPr>
          <w:b/>
          <w:sz w:val="28"/>
          <w:szCs w:val="28"/>
        </w:rPr>
        <w:t>: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 xml:space="preserve"> Язык и речь. Речевая деятельность. Речевое общение.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Язык и речь.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Виды речевой деятельности.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Речевое общение.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Монологическая речь.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Диалогическая речь.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Типы речевых ситуаций.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Ситуативный диалог.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беседа.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дискуссия.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речи и чтения.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Функциональные стили речи.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Научный стиль.</w:t>
      </w:r>
    </w:p>
    <w:p w:rsidR="00385D54" w:rsidRDefault="00385D54" w:rsidP="00B202E2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Публицистический стиль. </w:t>
      </w:r>
    </w:p>
    <w:p w:rsidR="00385D54" w:rsidRDefault="00385D54" w:rsidP="00B202E2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Официально – деловой  стиль. </w:t>
      </w:r>
    </w:p>
    <w:p w:rsidR="00385D54" w:rsidRPr="00215B24" w:rsidRDefault="00385D54" w:rsidP="00B202E2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>Художественный стиль. Разговорный стиль.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Письменная речь. Текст.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Выразительные средства текста. Тропы. 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Стилистические фигуры. Парцелляция.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Риторика. Искусство речи.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Что такое риторика, ораторское искусство?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классической риторики.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</w:t>
      </w:r>
      <w:r w:rsidRPr="001E0730">
        <w:rPr>
          <w:color w:val="000000"/>
          <w:sz w:val="28"/>
          <w:szCs w:val="28"/>
        </w:rPr>
        <w:t xml:space="preserve"> ораторского искусства.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Техника речи. 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385D54" w:rsidRPr="001E0730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Речь оратора: форма и содержание. </w:t>
      </w:r>
    </w:p>
    <w:p w:rsidR="00385D54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Культура речи и ораторское искусство.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Мимика, жесты, поза.</w:t>
      </w:r>
    </w:p>
    <w:p w:rsidR="00385D54" w:rsidRPr="00360677" w:rsidRDefault="00385D54" w:rsidP="00F82EFC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t xml:space="preserve"> Реферат на тему: «История ораторского искусства».</w:t>
      </w:r>
    </w:p>
    <w:p w:rsidR="00385D54" w:rsidRPr="00360677" w:rsidRDefault="00385D54" w:rsidP="00F82EFC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385D54" w:rsidRDefault="00385D54" w:rsidP="00F82EF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декабря</w:t>
      </w:r>
      <w:r w:rsidRPr="00360677">
        <w:rPr>
          <w:sz w:val="28"/>
          <w:szCs w:val="28"/>
        </w:rPr>
        <w:t>.</w:t>
      </w:r>
    </w:p>
    <w:p w:rsidR="00385D54" w:rsidRDefault="00385D54" w:rsidP="00F82EFC">
      <w:pPr>
        <w:rPr>
          <w:sz w:val="28"/>
          <w:szCs w:val="28"/>
        </w:rPr>
      </w:pPr>
    </w:p>
    <w:p w:rsidR="00385D54" w:rsidRDefault="00385D54" w:rsidP="00F665E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:rsidR="00385D54" w:rsidRDefault="00385D54" w:rsidP="00F665E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385D54" w:rsidRDefault="00385D54" w:rsidP="00F665EB">
      <w:pPr>
        <w:ind w:left="360"/>
        <w:jc w:val="center"/>
        <w:rPr>
          <w:b/>
          <w:bCs/>
          <w:sz w:val="28"/>
          <w:szCs w:val="28"/>
        </w:rPr>
      </w:pP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 </w:t>
      </w:r>
      <w:r w:rsidRPr="00B202E2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B202E2">
        <w:rPr>
          <w:color w:val="000000"/>
          <w:sz w:val="28"/>
          <w:szCs w:val="28"/>
        </w:rPr>
        <w:br/>
        <w:t xml:space="preserve">          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Язык как универсальная полифункциональная знаковая система. Функции языка. </w:t>
      </w:r>
    </w:p>
    <w:p w:rsidR="00385D54" w:rsidRPr="00B202E2" w:rsidRDefault="00385D54" w:rsidP="00B202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2E2">
        <w:rPr>
          <w:color w:val="000000"/>
          <w:sz w:val="28"/>
          <w:szCs w:val="28"/>
        </w:rPr>
        <w:t>Словари русского языка.</w:t>
      </w:r>
      <w:r w:rsidRPr="00B202E2">
        <w:rPr>
          <w:sz w:val="28"/>
          <w:szCs w:val="28"/>
        </w:rPr>
        <w:t xml:space="preserve">  Значение словарей в жизни человека. Этимологические словари. Толковые словари.  Синонимические словари.</w:t>
      </w:r>
    </w:p>
    <w:p w:rsidR="00385D54" w:rsidRPr="00B202E2" w:rsidRDefault="00385D54" w:rsidP="00B202E2">
      <w:pPr>
        <w:autoSpaceDE w:val="0"/>
        <w:autoSpaceDN w:val="0"/>
        <w:adjustRightInd w:val="0"/>
        <w:rPr>
          <w:sz w:val="28"/>
          <w:szCs w:val="28"/>
        </w:rPr>
      </w:pPr>
      <w:r w:rsidRPr="00B202E2">
        <w:rPr>
          <w:sz w:val="28"/>
          <w:szCs w:val="28"/>
        </w:rPr>
        <w:t>Фразеологические словари.  Словари трудностей русского языка.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Лексические нормы.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Лексика русского языка как система. Основные лексические единицы. Паронимы. Лексические ошибки. Плеоназм. Тавтология.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Фразеологические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rStyle w:val="apple-style-span"/>
          <w:color w:val="000000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Орфоэпические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Современные орфоэпические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Ударение. Акцентологические нормы.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Акцентологический минимум.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Морфологические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Род несклоняемых существительных.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Формообразование имен существительных и прилагательных.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Окончание родительного падежа множественного числа имен существительных.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Склонение и особенности сочетаемости имен числительных.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Морфологические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Синтаксические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Трудные случаи управления. 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Односоставные предложения.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Сложноподчиненное предложение.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Синтаксические нормы.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Язык и речь. Речевая деятельность. Речевое общение.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Язык и речь.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Виды речевой деятельности.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Речевое общение.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Монологическая речь.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Диалогическая речь.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Типы речевых ситуаций.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Ситуативный диалог.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Диалог – беседа.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Диалог – дискуссия.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Выразительность речи и чтения.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Функциональные стили речи.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Научный стиль.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 Публицистический стиль.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 Официально – деловой  стиль. 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 Художественный стиль. Разговорный стиль.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Письменная речь. Текст.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Выразительные средства текста. Тропы.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Стилистические фигуры. Парцелляция.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Риторика. Искусство речи.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Что такое риторика, ораторское искусство?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Основы классической риторики.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История ораторского искусства.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Техника речи.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Речь оратора: форма и содержание.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Культура речи и ораторское искусство.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Мимика, жесты, поза.</w:t>
      </w:r>
    </w:p>
    <w:p w:rsidR="00385D54" w:rsidRPr="00B202E2" w:rsidRDefault="00385D54" w:rsidP="00B202E2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          Культура речи.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Общество и этикет.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 xml:space="preserve">Речевой этикет. </w:t>
      </w:r>
    </w:p>
    <w:p w:rsidR="00385D54" w:rsidRPr="00B202E2" w:rsidRDefault="00385D54" w:rsidP="00B202E2">
      <w:pPr>
        <w:tabs>
          <w:tab w:val="left" w:pos="851"/>
          <w:tab w:val="left" w:pos="2268"/>
        </w:tabs>
        <w:ind w:firstLine="708"/>
        <w:rPr>
          <w:color w:val="000000"/>
          <w:sz w:val="28"/>
          <w:szCs w:val="28"/>
        </w:rPr>
      </w:pPr>
      <w:r w:rsidRPr="00B202E2">
        <w:rPr>
          <w:color w:val="000000"/>
          <w:sz w:val="28"/>
          <w:szCs w:val="28"/>
        </w:rPr>
        <w:t>Культура речи: нормативные, коммуникативные, этические аспекты.</w:t>
      </w:r>
    </w:p>
    <w:p w:rsidR="00385D54" w:rsidRPr="00B202E2" w:rsidRDefault="00385D54" w:rsidP="00B202E2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85D54" w:rsidRPr="00360677" w:rsidRDefault="00385D54" w:rsidP="00F665EB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Устно - письменный   зачет.  Очно.</w:t>
      </w:r>
    </w:p>
    <w:p w:rsidR="00385D54" w:rsidRPr="00360677" w:rsidRDefault="00385D54" w:rsidP="00F665EB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декабря.</w:t>
      </w:r>
    </w:p>
    <w:p w:rsidR="00385D54" w:rsidRPr="00360677" w:rsidRDefault="00385D54" w:rsidP="001D34E9">
      <w:pPr>
        <w:rPr>
          <w:sz w:val="28"/>
          <w:szCs w:val="28"/>
        </w:rPr>
      </w:pPr>
    </w:p>
    <w:p w:rsidR="00385D54" w:rsidRPr="00B05DDC" w:rsidRDefault="00385D54" w:rsidP="00974639">
      <w:pPr>
        <w:widowControl w:val="0"/>
        <w:autoSpaceDE w:val="0"/>
        <w:autoSpaceDN w:val="0"/>
        <w:adjustRightInd w:val="0"/>
        <w:jc w:val="both"/>
      </w:pPr>
      <w:r w:rsidRPr="00D61536">
        <w:rPr>
          <w:b/>
          <w:sz w:val="28"/>
          <w:szCs w:val="28"/>
        </w:rPr>
        <w:t xml:space="preserve">5. </w:t>
      </w:r>
      <w:r w:rsidRPr="00974639">
        <w:rPr>
          <w:b/>
          <w:sz w:val="28"/>
          <w:szCs w:val="28"/>
        </w:rPr>
        <w:t xml:space="preserve"> Учебно-методическое и информационное обеспечение самостоятельной работы по дисциплине.</w:t>
      </w:r>
    </w:p>
    <w:p w:rsidR="00385D54" w:rsidRDefault="00385D54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Александрова З.Е. Словарь синонимов русского языка: Практический справочник.10-е изд. М.,1999.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Васюкова И.А.  Толковый словарь русского языка. – М.:АСТ,2002.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Введенская Л.А., Павлова Л.Г., Кашаева Е.Ю. Риторика и культура речи: Учебное пособие. – Ростов н/Дону: Феникс, 2005. Гриф МО.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Нормы современного русского литературного языка. – М., 1989.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Словарь трудностей произношения и ударения в современном русском языке. – С-Пб., 2002.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паронимов и антонимов. - Ростов-на-Дону, 1995.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омонимов русского языка.  – Ростов –на – Дону: Феникс, 1995.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Львов М.Р. Школьный словарь антонимов русского языка. – М.</w:t>
      </w:r>
    </w:p>
    <w:p w:rsidR="00385D54" w:rsidRPr="00E824D0" w:rsidRDefault="00385D54" w:rsidP="00B5589E">
      <w:pPr>
        <w:ind w:firstLine="567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Мамона Т.Н., Сергеева Е.С. и др. ЕГЭ 2010. Русский язык. Практикум по выполнению типовых тестовых заданий ЕГЭ. 2010.  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Ожегов С.И. Толковый словарь русского языка.  – М.:  ОНИКС 2Мир образования», 2011.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Орфографический словарь / Под ред. В.В. Лопатина и др. – М., 1998.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Орфоэпический словарь русского языка. Произношение, ударение, грамматические формы. – М., 1987.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крылатых выражений. – М.: Рипол классик, 2011.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иностранных слов. – М.: Рипол классик, 2011.</w:t>
      </w:r>
    </w:p>
    <w:p w:rsidR="00385D54" w:rsidRPr="00E824D0" w:rsidRDefault="00385D54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</w:t>
      </w:r>
      <w:r>
        <w:rPr>
          <w:color w:val="000000"/>
          <w:sz w:val="28"/>
          <w:szCs w:val="28"/>
        </w:rPr>
        <w:t xml:space="preserve"> </w:t>
      </w:r>
      <w:r w:rsidRPr="00E824D0">
        <w:rPr>
          <w:color w:val="000000"/>
          <w:sz w:val="28"/>
          <w:szCs w:val="28"/>
        </w:rPr>
        <w:t>синонимов. – М.: Рипол классик, 2011.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Розенталь Д.Э. Справочник по правописанию, произношению, литературному редактированию. - М., 1994 (любое издание).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Семенов А.В. Этимологический словарь для школьников. – М.: ЮНВЕС,2005.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Ушаков Д.Н., Крючков С.Е. Орфографический словарь. – М.: «Просвещение», 1969.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Федорова Т.Л. Щеглова О. А. Орфоэпический словарь  русского языка. – М.: «ЛадКом», 2011.</w:t>
      </w:r>
    </w:p>
    <w:p w:rsidR="00385D54" w:rsidRPr="00E824D0" w:rsidRDefault="00385D54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Формановская Н.И. Речевой этикет и культура общения. М., 1989.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Федосюк М.Ю. и др. Русский язык для студентов-нефилологов: Учебное пособие. М.: Флинта, 1997</w:t>
      </w:r>
    </w:p>
    <w:p w:rsidR="00385D54" w:rsidRPr="00E824D0" w:rsidRDefault="00385D54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Хромов С.С. Культура устной и письменной речи / учебное пособие в 2-х частях Москва АТ и СО 2000. </w:t>
      </w:r>
    </w:p>
    <w:p w:rsidR="00385D54" w:rsidRDefault="00385D54" w:rsidP="00B5589E">
      <w:pPr>
        <w:jc w:val="both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        Штудинер М.А. Словарь образцового ударения. – М.: Арисс-пресс, 2009</w:t>
      </w:r>
    </w:p>
    <w:p w:rsidR="00385D54" w:rsidRPr="00B5589E" w:rsidRDefault="00385D54" w:rsidP="00B5589E">
      <w:pPr>
        <w:jc w:val="both"/>
        <w:rPr>
          <w:iCs/>
          <w:color w:val="000000"/>
          <w:sz w:val="28"/>
          <w:szCs w:val="28"/>
        </w:rPr>
      </w:pPr>
    </w:p>
    <w:p w:rsidR="00385D54" w:rsidRPr="00FB13B3" w:rsidRDefault="00385D54" w:rsidP="00974639">
      <w:pPr>
        <w:jc w:val="both"/>
        <w:rPr>
          <w:sz w:val="28"/>
          <w:szCs w:val="28"/>
        </w:rPr>
      </w:pPr>
      <w:r w:rsidRPr="00FB13B3">
        <w:rPr>
          <w:sz w:val="28"/>
          <w:szCs w:val="28"/>
        </w:rPr>
        <w:t>Интернет-ресурсы:</w:t>
      </w:r>
    </w:p>
    <w:p w:rsidR="00385D54" w:rsidRPr="00FB13B3" w:rsidRDefault="00385D54" w:rsidP="00FB13B3">
      <w:pPr>
        <w:rPr>
          <w:sz w:val="28"/>
          <w:szCs w:val="28"/>
        </w:rPr>
      </w:pPr>
      <w:r w:rsidRPr="00FB13B3">
        <w:rPr>
          <w:sz w:val="28"/>
          <w:szCs w:val="28"/>
        </w:rPr>
        <w:t>1. Основные правила грамматики русского языка (</w:t>
      </w:r>
      <w:hyperlink r:id="rId7" w:history="1">
        <w:r w:rsidRPr="00FB13B3">
          <w:rPr>
            <w:rStyle w:val="Hyperlink"/>
            <w:color w:val="0066CC"/>
            <w:sz w:val="28"/>
            <w:szCs w:val="28"/>
          </w:rPr>
          <w:t>http://www.ipmce.su/~lib/osn_prav.html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2. Сайт «Урок. Русский язык для школьников и преподавателей» (</w:t>
      </w:r>
      <w:hyperlink r:id="rId8" w:history="1">
        <w:r w:rsidRPr="00FB13B3">
          <w:rPr>
            <w:rStyle w:val="Hyperlink"/>
            <w:color w:val="0066CC"/>
            <w:sz w:val="28"/>
            <w:szCs w:val="28"/>
          </w:rPr>
          <w:t>http://urok.hut.ru/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3. Культура письменной речи (</w:t>
      </w:r>
      <w:hyperlink r:id="rId9" w:history="1">
        <w:r w:rsidRPr="00FB13B3">
          <w:rPr>
            <w:rStyle w:val="Hyperlink"/>
            <w:color w:val="0066CC"/>
            <w:sz w:val="28"/>
            <w:szCs w:val="28"/>
          </w:rPr>
          <w:t>http://www.gramma.ru/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4. «Словесник» (</w:t>
      </w:r>
      <w:hyperlink r:id="rId10" w:history="1">
        <w:r w:rsidRPr="00FB13B3">
          <w:rPr>
            <w:rStyle w:val="Hyperlink"/>
            <w:color w:val="0066CC"/>
            <w:sz w:val="28"/>
            <w:szCs w:val="28"/>
          </w:rPr>
          <w:t>http://slovesnik-oka.narod.ru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5. «Виртуальная школа» (</w:t>
      </w:r>
      <w:hyperlink r:id="rId11" w:history="1">
        <w:r w:rsidRPr="00FB13B3">
          <w:rPr>
            <w:rStyle w:val="Hyperlink"/>
            <w:color w:val="0066CC"/>
            <w:sz w:val="28"/>
            <w:szCs w:val="28"/>
          </w:rPr>
          <w:t>http://vschool.km.ru/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6. «Тесты по русскому языку» (</w:t>
      </w:r>
      <w:hyperlink r:id="rId12" w:history="1">
        <w:r w:rsidRPr="00FB13B3">
          <w:rPr>
            <w:rStyle w:val="Hyperlink"/>
            <w:color w:val="0066CC"/>
            <w:sz w:val="28"/>
            <w:szCs w:val="28"/>
          </w:rPr>
          <w:t>http://likbez.spb.ru/tests/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7. Тесты по пунктуации (</w:t>
      </w:r>
      <w:hyperlink r:id="rId13" w:history="1">
        <w:r w:rsidRPr="00FB13B3">
          <w:rPr>
            <w:rStyle w:val="Hyperlink"/>
            <w:color w:val="0066CC"/>
            <w:sz w:val="28"/>
            <w:szCs w:val="28"/>
          </w:rPr>
          <w:t>http://repetitor.lc.ru/onliiie/disp.asp?2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8. «Дистанционная поддержка учителей-словесников. Методика, опыт, новые исследования» (</w:t>
      </w:r>
      <w:hyperlink r:id="rId14" w:history="1">
        <w:r w:rsidRPr="00FB13B3">
          <w:rPr>
            <w:rStyle w:val="Hyperlink"/>
            <w:color w:val="0066CC"/>
            <w:sz w:val="28"/>
            <w:szCs w:val="28"/>
          </w:rPr>
          <w:t>http://www.iro.yar.ru:8101/resource/</w:t>
        </w:r>
      </w:hyperlink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t>distant/russian_language/index3.htm).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9. «Словарь устаревших и диалектных слов» (http://</w:t>
      </w:r>
      <w:r w:rsidRPr="00FB13B3">
        <w:rPr>
          <w:rStyle w:val="apple-converted-space"/>
          <w:sz w:val="28"/>
          <w:szCs w:val="28"/>
        </w:rPr>
        <w:t> </w:t>
      </w:r>
      <w:hyperlink r:id="rId15" w:history="1">
        <w:r w:rsidRPr="00FB13B3">
          <w:rPr>
            <w:rStyle w:val="Hyperlink"/>
            <w:color w:val="0066CC"/>
            <w:sz w:val="28"/>
            <w:szCs w:val="28"/>
          </w:rPr>
          <w:t>www.telegraf.ru/misc/day/dis.htm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10. Русские словари. Служба русского языка (http://</w:t>
      </w:r>
      <w:r w:rsidRPr="00FB13B3">
        <w:rPr>
          <w:rStyle w:val="apple-converted-space"/>
          <w:sz w:val="28"/>
          <w:szCs w:val="28"/>
        </w:rPr>
        <w:t> </w:t>
      </w:r>
      <w:hyperlink r:id="rId16" w:history="1">
        <w:r w:rsidRPr="00FB13B3">
          <w:rPr>
            <w:rStyle w:val="Hyperlink"/>
            <w:color w:val="0066CC"/>
            <w:sz w:val="28"/>
            <w:szCs w:val="28"/>
          </w:rPr>
          <w:t>www.slovari.ru/lang/ru/</w:t>
        </w:r>
      </w:hyperlink>
      <w:r w:rsidRPr="00FB13B3">
        <w:rPr>
          <w:sz w:val="28"/>
          <w:szCs w:val="28"/>
        </w:rPr>
        <w:t>)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11. «Знаете слово?» (</w:t>
      </w:r>
      <w:hyperlink r:id="rId17" w:history="1">
        <w:r w:rsidRPr="00FB13B3">
          <w:rPr>
            <w:rStyle w:val="Hyperlink"/>
            <w:color w:val="0066CC"/>
            <w:sz w:val="28"/>
            <w:szCs w:val="28"/>
          </w:rPr>
          <w:t>http://math.msu.su/~apentus/znaete/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12. «Ономастикой. Русские и советские фамилии» (</w:t>
      </w:r>
      <w:hyperlink r:id="rId18" w:history="1">
        <w:r w:rsidRPr="00FB13B3">
          <w:rPr>
            <w:rStyle w:val="Hyperlink"/>
            <w:color w:val="0066CC"/>
            <w:sz w:val="28"/>
            <w:szCs w:val="28"/>
          </w:rPr>
          <w:t>http://babr.ru/autor/family/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13. «Искусство метафоры» (</w:t>
      </w:r>
      <w:hyperlink r:id="rId19" w:history="1">
        <w:r w:rsidRPr="00FB13B3">
          <w:rPr>
            <w:rStyle w:val="Hyperlink"/>
            <w:color w:val="0066CC"/>
            <w:sz w:val="28"/>
            <w:szCs w:val="28"/>
          </w:rPr>
          <w:t>http://metaphor.narod.ru/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14. «Первое сентября» (</w:t>
      </w:r>
      <w:hyperlink r:id="rId20" w:history="1">
        <w:r w:rsidRPr="00FB13B3">
          <w:rPr>
            <w:rStyle w:val="Hyperlink"/>
            <w:color w:val="0066CC"/>
            <w:sz w:val="28"/>
            <w:szCs w:val="28"/>
          </w:rPr>
          <w:t>http://www.1september.ru/index.htm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15. Сайт «Репетитор» (</w:t>
      </w:r>
      <w:hyperlink r:id="rId21" w:history="1">
        <w:r w:rsidRPr="00FB13B3">
          <w:rPr>
            <w:rStyle w:val="Hyperlink"/>
            <w:color w:val="0066CC"/>
            <w:sz w:val="28"/>
            <w:szCs w:val="28"/>
          </w:rPr>
          <w:t>http://www.repetitor.hl.ru/programms.html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16. Сайт «Толковый словарь» В. И. Даля (</w:t>
      </w:r>
      <w:hyperlink r:id="rId22" w:history="1">
        <w:r w:rsidRPr="00FB13B3">
          <w:rPr>
            <w:rStyle w:val="Hyperlink"/>
            <w:color w:val="0066CC"/>
            <w:sz w:val="28"/>
            <w:szCs w:val="28"/>
          </w:rPr>
          <w:t>http://www.slova.ru/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17. «Русское письмо» (</w:t>
      </w:r>
      <w:hyperlink r:id="rId23" w:history="1">
        <w:r w:rsidRPr="00FB13B3">
          <w:rPr>
            <w:rStyle w:val="Hyperlink"/>
            <w:color w:val="0066CC"/>
            <w:sz w:val="28"/>
            <w:szCs w:val="28"/>
          </w:rPr>
          <w:t>http://character.webzone.ru/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18</w:t>
      </w:r>
      <w:r w:rsidRPr="00FB13B3">
        <w:rPr>
          <w:sz w:val="28"/>
          <w:szCs w:val="28"/>
        </w:rPr>
        <w:t>. «Словарь молодежного сленга»</w:t>
      </w:r>
      <w:r w:rsidRPr="00FB13B3">
        <w:rPr>
          <w:rStyle w:val="apple-converted-space"/>
          <w:sz w:val="28"/>
          <w:szCs w:val="28"/>
        </w:rPr>
        <w:t> </w:t>
      </w:r>
      <w:hyperlink r:id="rId24" w:tgtFrame="_blank" w:history="1">
        <w:r w:rsidRPr="00FB13B3">
          <w:rPr>
            <w:rStyle w:val="Hyperlink"/>
            <w:color w:val="0066CC"/>
            <w:sz w:val="28"/>
            <w:szCs w:val="28"/>
          </w:rPr>
          <w:t>http://teenslang.su</w:t>
        </w:r>
      </w:hyperlink>
    </w:p>
    <w:p w:rsidR="00385D54" w:rsidRPr="00FB13B3" w:rsidRDefault="00385D54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Мир слова русского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hyperlink r:id="rId2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http://www.rusword.com.ua/rus/index.php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Словесник: альманах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http://slovesnik-oka.narod.ru/index.htm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Курс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Программно-методический комплекс для формирования навыков орфографической грамотности.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http://www.mediahouse.ru/products/rus/rus.htm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Обучающие программы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Перечень ресурсов интернета по обучающим программам.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http://www.history.ru/progrus.htm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Теоретический материал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http://teen.fio.ru/index.php?c=831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Центр развития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Информация о центре и его деятельности. Материалы об истории русского языка, о современном языке. Библиотека.  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http://www.ruscenter.ru/</w:t>
        </w:r>
      </w:hyperlink>
      <w:r w:rsidRPr="00FB13B3">
        <w:rPr>
          <w:color w:val="000000"/>
          <w:sz w:val="28"/>
          <w:szCs w:val="28"/>
        </w:rPr>
        <w:br/>
      </w:r>
      <w:r w:rsidRPr="00FB13B3">
        <w:rPr>
          <w:rStyle w:val="Strong"/>
          <w:color w:val="000000"/>
          <w:sz w:val="28"/>
          <w:szCs w:val="28"/>
        </w:rPr>
        <w:t>Виртуальный репетитор по русскому языку</w:t>
      </w:r>
      <w:r w:rsidRPr="00FB13B3">
        <w:rPr>
          <w:rStyle w:val="apple-converted-space"/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</w:rPr>
        <w:br/>
        <w:t>Виртуальный тренинг различного уровня сложности по всем аспектам изучения русского языка в средней школе.  </w:t>
      </w:r>
      <w:r w:rsidRPr="00FB13B3">
        <w:rPr>
          <w:rStyle w:val="apple-converted-space"/>
          <w:color w:val="000000"/>
          <w:sz w:val="28"/>
          <w:szCs w:val="28"/>
        </w:rPr>
        <w:t> </w:t>
      </w:r>
      <w:hyperlink r:id="rId31" w:history="1">
        <w:r w:rsidRPr="00FB13B3">
          <w:rPr>
            <w:rStyle w:val="Hyperlink"/>
            <w:color w:val="0066CC"/>
            <w:sz w:val="28"/>
            <w:szCs w:val="28"/>
          </w:rPr>
          <w:t>http://vschool.km.ru/repetitor.asp?subj=97</w:t>
        </w:r>
      </w:hyperlink>
      <w:r w:rsidRPr="00FB13B3">
        <w:rPr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Онлайн учебник. Русская орфография и пунктуация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Правила, таблицы, схемы. Практикум, тесты, обучающие диктанты по орфографии и пунктуации.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http://www.mediaterra.ru/ruslang/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В помощь учителю-словеснику</w:t>
      </w:r>
      <w:r w:rsidRPr="00FB13B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FB13B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Методические разработки по русскому языку и литературе.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http://www.omsk.edu.ru/teacher/metod/liter.html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Грамотность и развитие речи: практический курс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http://www.educa.ru/gramotno/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Русские электронные словари и справочная литература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385D54" w:rsidRPr="00FB13B3" w:rsidRDefault="00385D54" w:rsidP="00FB13B3">
      <w:pPr>
        <w:rPr>
          <w:color w:val="0066CC"/>
          <w:sz w:val="28"/>
          <w:szCs w:val="28"/>
          <w:u w:val="single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Контрольные работы по современному русскому языку.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t>Транскрипция. Орфоэпия. Графика. Правописание.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http://www.petrsu.ru/Chairs/RusLang/sovrem_rl.html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Лингвистика: энциклопедия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Описание языков, лингвистическая терминология, биографии ученых-языковедов.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http://krugosvet.ru/cMenu/08_00.htm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Урок: дистанционная школа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http://www.urok.hut.ru/index.htm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Русский язык: справочно-информационный портал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http://www.gramota.ru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Русская фонетика: мультимедийный интернет-учебник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http://www.philol.msu.ru/rus/galya-1/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Словарь терминов по школьному курсу языкознания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Словарь терминов по школьному курсу языкознания. Состоит из взаимосвязанных больших разделов: тематический словарь; общий алфавитный указатель.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1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http://slovar.boom.ru/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Культура письменной речи: проект по русскому языку и литературе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http://www.gramma.ru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385D54" w:rsidRPr="00FB13B3" w:rsidRDefault="00385D54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Slovarik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http://www.slovarik.ru/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385D54" w:rsidRPr="00FB13B3" w:rsidRDefault="00385D54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Основы культуры речи и риторики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Практическое пособие. Статьи о технике письменной и устной речи, культура полемики и делового общения и пр. Практические задания. Тесты.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http://www.mediaterra.ru/rhetoric/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385D54" w:rsidRPr="00FB13B3" w:rsidRDefault="00385D54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Грамматический конкурс “Золотая клякса”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Публикация вопросов и ответов на все темы русского языка</w:t>
      </w:r>
      <w:r>
        <w:rPr>
          <w:color w:val="000000"/>
          <w:sz w:val="28"/>
          <w:szCs w:val="28"/>
          <w:shd w:val="clear" w:color="auto" w:fill="FFFFFF"/>
        </w:rPr>
        <w:t xml:space="preserve"> и культуры речи</w:t>
      </w:r>
      <w:r w:rsidRPr="00FB13B3">
        <w:rPr>
          <w:color w:val="000000"/>
          <w:sz w:val="28"/>
          <w:szCs w:val="28"/>
          <w:shd w:val="clear" w:color="auto" w:fill="FFFFFF"/>
        </w:rPr>
        <w:t xml:space="preserve">: правописание, словоупотребление, стилистика и т.д. </w:t>
      </w:r>
      <w:hyperlink r:id="rId4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http://klyaksa.country.ru/index.shtml</w:t>
        </w:r>
      </w:hyperlink>
    </w:p>
    <w:p w:rsidR="00385D54" w:rsidRPr="00366F65" w:rsidRDefault="00385D54" w:rsidP="00974639">
      <w:pPr>
        <w:jc w:val="both"/>
        <w:rPr>
          <w:color w:val="FF0000"/>
          <w:sz w:val="28"/>
          <w:szCs w:val="28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Pr="00366F65" w:rsidRDefault="00385D54" w:rsidP="0096647F">
      <w:pPr>
        <w:rPr>
          <w:color w:val="FF0000"/>
        </w:rPr>
      </w:pPr>
    </w:p>
    <w:p w:rsidR="00385D54" w:rsidRDefault="00385D54" w:rsidP="0096647F"/>
    <w:p w:rsidR="00385D54" w:rsidRDefault="00385D54" w:rsidP="0096647F"/>
    <w:p w:rsidR="00385D54" w:rsidRDefault="00385D54" w:rsidP="0096647F"/>
    <w:p w:rsidR="00385D54" w:rsidRPr="00C619DE" w:rsidRDefault="00385D54" w:rsidP="0096647F">
      <w:pPr>
        <w:rPr>
          <w:b/>
        </w:rPr>
      </w:pPr>
    </w:p>
    <w:p w:rsidR="00385D54" w:rsidRDefault="00385D54" w:rsidP="0096647F"/>
    <w:p w:rsidR="00385D54" w:rsidRDefault="00385D54" w:rsidP="0096647F"/>
    <w:p w:rsidR="00385D54" w:rsidRDefault="00385D54" w:rsidP="0096647F"/>
    <w:p w:rsidR="00385D54" w:rsidRDefault="00385D54" w:rsidP="0096647F"/>
    <w:p w:rsidR="00385D54" w:rsidRDefault="00385D54" w:rsidP="0096647F"/>
    <w:p w:rsidR="00385D54" w:rsidRDefault="00385D54" w:rsidP="0096647F"/>
    <w:p w:rsidR="00385D54" w:rsidRDefault="00385D54" w:rsidP="0096647F"/>
    <w:p w:rsidR="00385D54" w:rsidRDefault="00385D54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85D54" w:rsidRDefault="00385D54" w:rsidP="0096647F"/>
    <w:sectPr w:rsidR="00385D54" w:rsidSect="009B119F">
      <w:footerReference w:type="even" r:id="rId46"/>
      <w:footerReference w:type="default" r:id="rId4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54" w:rsidRDefault="00385D54" w:rsidP="00532DFB">
      <w:r>
        <w:separator/>
      </w:r>
    </w:p>
  </w:endnote>
  <w:endnote w:type="continuationSeparator" w:id="0">
    <w:p w:rsidR="00385D54" w:rsidRDefault="00385D54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54" w:rsidRDefault="00385D54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D54" w:rsidRDefault="00385D54" w:rsidP="00820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54" w:rsidRDefault="00385D54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85D54" w:rsidRDefault="00385D54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54" w:rsidRDefault="00385D54" w:rsidP="00532DFB">
      <w:r>
        <w:separator/>
      </w:r>
    </w:p>
  </w:footnote>
  <w:footnote w:type="continuationSeparator" w:id="0">
    <w:p w:rsidR="00385D54" w:rsidRDefault="00385D54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85657"/>
    <w:multiLevelType w:val="hybridMultilevel"/>
    <w:tmpl w:val="86AE513A"/>
    <w:lvl w:ilvl="0" w:tplc="91DC27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B4BE1"/>
    <w:multiLevelType w:val="hybridMultilevel"/>
    <w:tmpl w:val="BE72A27C"/>
    <w:lvl w:ilvl="0" w:tplc="0D4670C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ED5D92"/>
    <w:multiLevelType w:val="hybridMultilevel"/>
    <w:tmpl w:val="86AE513A"/>
    <w:lvl w:ilvl="0" w:tplc="91DC27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6165332C"/>
    <w:multiLevelType w:val="hybridMultilevel"/>
    <w:tmpl w:val="D1AE875E"/>
    <w:lvl w:ilvl="0" w:tplc="7C76335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6111D"/>
    <w:rsid w:val="00091A8B"/>
    <w:rsid w:val="00091F17"/>
    <w:rsid w:val="000B1238"/>
    <w:rsid w:val="000E7A03"/>
    <w:rsid w:val="001065B4"/>
    <w:rsid w:val="00133523"/>
    <w:rsid w:val="0015045F"/>
    <w:rsid w:val="001615A1"/>
    <w:rsid w:val="0017171E"/>
    <w:rsid w:val="001B66DF"/>
    <w:rsid w:val="001C40DD"/>
    <w:rsid w:val="001D34E9"/>
    <w:rsid w:val="001D7765"/>
    <w:rsid w:val="001E0730"/>
    <w:rsid w:val="001F3FFA"/>
    <w:rsid w:val="00201940"/>
    <w:rsid w:val="00215B24"/>
    <w:rsid w:val="002416FA"/>
    <w:rsid w:val="002478C1"/>
    <w:rsid w:val="00262CE4"/>
    <w:rsid w:val="002667D1"/>
    <w:rsid w:val="002B7C51"/>
    <w:rsid w:val="00343055"/>
    <w:rsid w:val="00360677"/>
    <w:rsid w:val="00366F65"/>
    <w:rsid w:val="00381024"/>
    <w:rsid w:val="003810F7"/>
    <w:rsid w:val="003812AE"/>
    <w:rsid w:val="00385D54"/>
    <w:rsid w:val="00395FD5"/>
    <w:rsid w:val="003B4A5F"/>
    <w:rsid w:val="003C56B7"/>
    <w:rsid w:val="003C7E7D"/>
    <w:rsid w:val="003D28BE"/>
    <w:rsid w:val="003D4EB4"/>
    <w:rsid w:val="003F06E9"/>
    <w:rsid w:val="004013A8"/>
    <w:rsid w:val="00414D4D"/>
    <w:rsid w:val="004208EA"/>
    <w:rsid w:val="00427CDC"/>
    <w:rsid w:val="00451088"/>
    <w:rsid w:val="004654D5"/>
    <w:rsid w:val="004E7121"/>
    <w:rsid w:val="004F3910"/>
    <w:rsid w:val="005236E9"/>
    <w:rsid w:val="00532DFB"/>
    <w:rsid w:val="005648AA"/>
    <w:rsid w:val="0057312B"/>
    <w:rsid w:val="005867A4"/>
    <w:rsid w:val="005A5C54"/>
    <w:rsid w:val="005B190C"/>
    <w:rsid w:val="005C1794"/>
    <w:rsid w:val="005C5398"/>
    <w:rsid w:val="005C6AB1"/>
    <w:rsid w:val="005E440B"/>
    <w:rsid w:val="005F67B4"/>
    <w:rsid w:val="006240F6"/>
    <w:rsid w:val="0062613F"/>
    <w:rsid w:val="00627DD9"/>
    <w:rsid w:val="00663FA3"/>
    <w:rsid w:val="006675BD"/>
    <w:rsid w:val="006A5774"/>
    <w:rsid w:val="006C697A"/>
    <w:rsid w:val="006F0712"/>
    <w:rsid w:val="007200EF"/>
    <w:rsid w:val="00735F32"/>
    <w:rsid w:val="007546F1"/>
    <w:rsid w:val="00771FD2"/>
    <w:rsid w:val="007821DF"/>
    <w:rsid w:val="007A73C5"/>
    <w:rsid w:val="007B745C"/>
    <w:rsid w:val="007D793D"/>
    <w:rsid w:val="007E3C7E"/>
    <w:rsid w:val="007F0009"/>
    <w:rsid w:val="00812BC3"/>
    <w:rsid w:val="00820903"/>
    <w:rsid w:val="00852832"/>
    <w:rsid w:val="008622D5"/>
    <w:rsid w:val="008658DD"/>
    <w:rsid w:val="00896788"/>
    <w:rsid w:val="008B0B4E"/>
    <w:rsid w:val="008B790E"/>
    <w:rsid w:val="008E4DC2"/>
    <w:rsid w:val="008F1797"/>
    <w:rsid w:val="00907E8D"/>
    <w:rsid w:val="0091496A"/>
    <w:rsid w:val="009412BB"/>
    <w:rsid w:val="00947864"/>
    <w:rsid w:val="00955D11"/>
    <w:rsid w:val="0096647F"/>
    <w:rsid w:val="00974639"/>
    <w:rsid w:val="009B119F"/>
    <w:rsid w:val="00A12408"/>
    <w:rsid w:val="00A14E94"/>
    <w:rsid w:val="00A41A8F"/>
    <w:rsid w:val="00A6384D"/>
    <w:rsid w:val="00A7052B"/>
    <w:rsid w:val="00A8156A"/>
    <w:rsid w:val="00AE428D"/>
    <w:rsid w:val="00AE5414"/>
    <w:rsid w:val="00AF0BE9"/>
    <w:rsid w:val="00B05DDC"/>
    <w:rsid w:val="00B202E2"/>
    <w:rsid w:val="00B35FAA"/>
    <w:rsid w:val="00B5589E"/>
    <w:rsid w:val="00B67157"/>
    <w:rsid w:val="00B67259"/>
    <w:rsid w:val="00B738AB"/>
    <w:rsid w:val="00B77E90"/>
    <w:rsid w:val="00C3018E"/>
    <w:rsid w:val="00C44054"/>
    <w:rsid w:val="00C44A96"/>
    <w:rsid w:val="00C535A2"/>
    <w:rsid w:val="00C618E5"/>
    <w:rsid w:val="00C619DE"/>
    <w:rsid w:val="00CB1CF2"/>
    <w:rsid w:val="00CF4203"/>
    <w:rsid w:val="00CF7611"/>
    <w:rsid w:val="00D54DF0"/>
    <w:rsid w:val="00D61536"/>
    <w:rsid w:val="00D85D5E"/>
    <w:rsid w:val="00D94B8E"/>
    <w:rsid w:val="00DA5CE7"/>
    <w:rsid w:val="00DB75E1"/>
    <w:rsid w:val="00E04BE2"/>
    <w:rsid w:val="00E43660"/>
    <w:rsid w:val="00E45A4D"/>
    <w:rsid w:val="00E52384"/>
    <w:rsid w:val="00E56123"/>
    <w:rsid w:val="00E721A5"/>
    <w:rsid w:val="00E75FD2"/>
    <w:rsid w:val="00E824B2"/>
    <w:rsid w:val="00E824D0"/>
    <w:rsid w:val="00EF4BC4"/>
    <w:rsid w:val="00F003FA"/>
    <w:rsid w:val="00F5217F"/>
    <w:rsid w:val="00F665EB"/>
    <w:rsid w:val="00F82EFC"/>
    <w:rsid w:val="00F9634E"/>
    <w:rsid w:val="00FA0F59"/>
    <w:rsid w:val="00FB13B3"/>
    <w:rsid w:val="00FD3C22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6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26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  <w:style w:type="paragraph" w:styleId="BodyTextIndent">
    <w:name w:val="Body Text Indent"/>
    <w:basedOn w:val="Normal"/>
    <w:link w:val="BodyTextIndentChar"/>
    <w:uiPriority w:val="99"/>
    <w:semiHidden/>
    <w:rsid w:val="00FE26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26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etitor.lc.ru/onliiie/disp.asp?2" TargetMode="External"/><Relationship Id="rId18" Type="http://schemas.openxmlformats.org/officeDocument/2006/relationships/hyperlink" Target="http://babr.ru/autor/family/" TargetMode="External"/><Relationship Id="rId26" Type="http://schemas.openxmlformats.org/officeDocument/2006/relationships/hyperlink" Target="http://slovesnik-oka.narod.ru/index.htm" TargetMode="External"/><Relationship Id="rId39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petitor.hl.ru/programms.html" TargetMode="External"/><Relationship Id="rId34" Type="http://schemas.openxmlformats.org/officeDocument/2006/relationships/hyperlink" Target="http://www.educa.ru/gramotno/" TargetMode="External"/><Relationship Id="rId42" Type="http://schemas.openxmlformats.org/officeDocument/2006/relationships/hyperlink" Target="http://www.gramma.ru/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ipmce.su/~lib/osn_prav.html" TargetMode="External"/><Relationship Id="rId12" Type="http://schemas.openxmlformats.org/officeDocument/2006/relationships/hyperlink" Target="http://likbez.spb.ru/tests/" TargetMode="External"/><Relationship Id="rId17" Type="http://schemas.openxmlformats.org/officeDocument/2006/relationships/hyperlink" Target="http://math.msu.su/~apentus/znaete/" TargetMode="External"/><Relationship Id="rId25" Type="http://schemas.openxmlformats.org/officeDocument/2006/relationships/hyperlink" Target="http://www.rusword.com.ua/rus/index.php" TargetMode="External"/><Relationship Id="rId33" Type="http://schemas.openxmlformats.org/officeDocument/2006/relationships/hyperlink" Target="http://www.omsk.edu.ru/teacher/metod/liter.html" TargetMode="External"/><Relationship Id="rId38" Type="http://schemas.openxmlformats.org/officeDocument/2006/relationships/hyperlink" Target="http://www.urok.hut.ru/index.ht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www.1september.ru/index.htm" TargetMode="External"/><Relationship Id="rId29" Type="http://schemas.openxmlformats.org/officeDocument/2006/relationships/hyperlink" Target="http://teen.fio.ru/index.php?c=831" TargetMode="External"/><Relationship Id="rId41" Type="http://schemas.openxmlformats.org/officeDocument/2006/relationships/hyperlink" Target="http://slovar.bo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teenslang.su/" TargetMode="External"/><Relationship Id="rId32" Type="http://schemas.openxmlformats.org/officeDocument/2006/relationships/hyperlink" Target="http://www.mediaterra.ru/ruslang/" TargetMode="External"/><Relationship Id="rId37" Type="http://schemas.openxmlformats.org/officeDocument/2006/relationships/hyperlink" Target="http://krugosvet.ru/cMenu/08_00.htm" TargetMode="External"/><Relationship Id="rId40" Type="http://schemas.openxmlformats.org/officeDocument/2006/relationships/hyperlink" Target="http://www.philol.msu.ru/rus/galya-1/" TargetMode="External"/><Relationship Id="rId45" Type="http://schemas.openxmlformats.org/officeDocument/2006/relationships/hyperlink" Target="http://klyaksa.country.ru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graf.ru/misc/day/dis.htm" TargetMode="External"/><Relationship Id="rId23" Type="http://schemas.openxmlformats.org/officeDocument/2006/relationships/hyperlink" Target="http://character.webzone.ru/" TargetMode="External"/><Relationship Id="rId28" Type="http://schemas.openxmlformats.org/officeDocument/2006/relationships/hyperlink" Target="http://www.history.ru/progrus.htm" TargetMode="External"/><Relationship Id="rId36" Type="http://schemas.openxmlformats.org/officeDocument/2006/relationships/hyperlink" Target="http://www.petrsu.ru/Chairs/RusLang/sovrem_rl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lovesnik-oka.narod.ru/" TargetMode="External"/><Relationship Id="rId19" Type="http://schemas.openxmlformats.org/officeDocument/2006/relationships/hyperlink" Target="http://metaphor.narod.ru/" TargetMode="External"/><Relationship Id="rId31" Type="http://schemas.openxmlformats.org/officeDocument/2006/relationships/hyperlink" Target="http://vschool.km.ru/repetitor.asp?subj=97" TargetMode="External"/><Relationship Id="rId44" Type="http://schemas.openxmlformats.org/officeDocument/2006/relationships/hyperlink" Target="http://www.mediaterra.ru/rhetor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ro.yar.ru:8101/resource/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www.mediahouse.ru/products/rus/rus.htm" TargetMode="External"/><Relationship Id="rId30" Type="http://schemas.openxmlformats.org/officeDocument/2006/relationships/hyperlink" Target="http://www.ruscenter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hyperlink" Target="http://www.slovari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rok.hu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1286</TotalTime>
  <Pages>21</Pages>
  <Words>6236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47</cp:revision>
  <dcterms:created xsi:type="dcterms:W3CDTF">2014-11-16T07:22:00Z</dcterms:created>
  <dcterms:modified xsi:type="dcterms:W3CDTF">2016-11-01T07:37:00Z</dcterms:modified>
</cp:coreProperties>
</file>