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03130D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>
        <w:rPr>
          <w:rFonts w:ascii="Times New Roman" w:hAnsi="Times New Roman"/>
          <w:b/>
          <w:sz w:val="28"/>
          <w:szCs w:val="28"/>
          <w:u w:val="single"/>
        </w:rPr>
        <w:t>для 1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>
        <w:rPr>
          <w:rFonts w:ascii="Times New Roman" w:hAnsi="Times New Roman"/>
          <w:b/>
          <w:sz w:val="28"/>
          <w:szCs w:val="28"/>
          <w:u w:val="single"/>
        </w:rPr>
        <w:t>за 1-2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 xml:space="preserve">Вопросы </w:t>
      </w:r>
      <w:r>
        <w:rPr>
          <w:rFonts w:ascii="Times New Roman" w:hAnsi="Times New Roman"/>
          <w:b/>
          <w:sz w:val="28"/>
          <w:szCs w:val="28"/>
          <w:u w:val="single"/>
        </w:rPr>
        <w:t>по т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еме  «Основы рисунка»: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Выразительные средства графики.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2. Что такое </w:t>
      </w:r>
      <w:proofErr w:type="gramStart"/>
      <w:r w:rsidRPr="00BA659F">
        <w:rPr>
          <w:rFonts w:ascii="Times New Roman" w:hAnsi="Times New Roman"/>
          <w:sz w:val="28"/>
          <w:szCs w:val="28"/>
        </w:rPr>
        <w:t>конструкция</w:t>
      </w:r>
      <w:proofErr w:type="gramEnd"/>
      <w:r w:rsidRPr="00BA659F">
        <w:rPr>
          <w:rFonts w:ascii="Times New Roman" w:hAnsi="Times New Roman"/>
          <w:sz w:val="28"/>
          <w:szCs w:val="28"/>
        </w:rPr>
        <w:t xml:space="preserve"> предмета и </w:t>
      </w:r>
      <w:proofErr w:type="gramStart"/>
      <w:r w:rsidRPr="00BA659F">
        <w:rPr>
          <w:rFonts w:ascii="Times New Roman" w:hAnsi="Times New Roman"/>
          <w:sz w:val="28"/>
          <w:szCs w:val="28"/>
        </w:rPr>
        <w:t>какую</w:t>
      </w:r>
      <w:proofErr w:type="gramEnd"/>
      <w:r w:rsidRPr="00BA659F">
        <w:rPr>
          <w:rFonts w:ascii="Times New Roman" w:hAnsi="Times New Roman"/>
          <w:sz w:val="28"/>
          <w:szCs w:val="28"/>
        </w:rPr>
        <w:t xml:space="preserve"> роль в строении формы она играет?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Назовите внешние признаки, по которым различают формы предметов.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Что означает способ сквозной прорисовки?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5. Назовите виды оптических иллюзий в рисунке. Как </w:t>
      </w:r>
      <w:r w:rsidRPr="00BA659F">
        <w:rPr>
          <w:rFonts w:ascii="Times New Roman" w:hAnsi="Times New Roman"/>
          <w:sz w:val="28"/>
          <w:szCs w:val="28"/>
          <w:shd w:val="clear" w:color="auto" w:fill="FFFFFF" w:themeFill="background1"/>
        </w:rPr>
        <w:t>знание законов зрительного восприятия может пригодиться в вашей будущей профессии?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Назовите основные тональные градации.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Особенности распределения светотени на предметах граненой и круглой формы.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8. Что такое пропорции?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Какие каноны для рисования человека существовали в Древнем Египте?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10. В чем суть способа визирования?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11. Какую роль может играть </w:t>
      </w:r>
      <w:proofErr w:type="spellStart"/>
      <w:r w:rsidRPr="00BA659F">
        <w:rPr>
          <w:rFonts w:ascii="Times New Roman" w:hAnsi="Times New Roman"/>
          <w:sz w:val="28"/>
          <w:szCs w:val="28"/>
        </w:rPr>
        <w:t>пропорционирование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 в вашей будущей профессии?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12. Какое значение при обучении рисованию играют рисунки геометрических тел?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13. Как знание законов перспективы помогает в построении конструкций геометрических тел?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14. Опишите последовательность рисования с натуры какого-либо предмета простой формы.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15. В какой последовательности ведут работу над гипсовым орнаментом в учебном рисунке?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вопросы по теме «Основы рисунка»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Что такое натюрморт?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2. По какому принципу подбираются предметы для натюрморта?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3. Объясните, как правильно </w:t>
      </w:r>
      <w:proofErr w:type="gramStart"/>
      <w:r w:rsidRPr="00BA659F">
        <w:rPr>
          <w:rFonts w:ascii="Times New Roman" w:hAnsi="Times New Roman"/>
          <w:sz w:val="28"/>
          <w:szCs w:val="28"/>
        </w:rPr>
        <w:t>разместить композицию</w:t>
      </w:r>
      <w:proofErr w:type="gramEnd"/>
      <w:r w:rsidRPr="00BA659F">
        <w:rPr>
          <w:rFonts w:ascii="Times New Roman" w:hAnsi="Times New Roman"/>
          <w:sz w:val="28"/>
          <w:szCs w:val="28"/>
        </w:rPr>
        <w:t xml:space="preserve"> натюрморта на листе.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Расскажите о последовательности рисования натюрморта (этапы работы).</w:t>
      </w: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Как называется жанр искусства, по</w:t>
      </w:r>
      <w:r>
        <w:rPr>
          <w:rFonts w:ascii="Times New Roman" w:hAnsi="Times New Roman"/>
          <w:sz w:val="28"/>
          <w:szCs w:val="28"/>
        </w:rPr>
        <w:t>священный изображению животных?</w:t>
      </w:r>
      <w:bookmarkStart w:id="0" w:name="_GoBack"/>
      <w:bookmarkEnd w:id="0"/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вопросов </w:t>
      </w:r>
      <w:r w:rsidRPr="00BA659F">
        <w:rPr>
          <w:rFonts w:ascii="Times New Roman" w:hAnsi="Times New Roman"/>
          <w:b/>
          <w:sz w:val="28"/>
          <w:szCs w:val="28"/>
        </w:rPr>
        <w:t>«Скелет человека»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659F">
        <w:rPr>
          <w:rFonts w:ascii="Times New Roman" w:hAnsi="Times New Roman"/>
          <w:sz w:val="28"/>
          <w:szCs w:val="28"/>
        </w:rPr>
        <w:t>1.</w:t>
      </w:r>
      <w:r w:rsidRPr="00BA659F">
        <w:rPr>
          <w:rFonts w:ascii="Times New Roman" w:hAnsi="Times New Roman"/>
          <w:b/>
          <w:sz w:val="28"/>
          <w:szCs w:val="28"/>
        </w:rPr>
        <w:t xml:space="preserve"> </w:t>
      </w:r>
      <w:r w:rsidRPr="00BA659F">
        <w:rPr>
          <w:rFonts w:ascii="Times New Roman" w:hAnsi="Times New Roman"/>
          <w:sz w:val="28"/>
          <w:szCs w:val="28"/>
        </w:rPr>
        <w:t>Названия костей пояса нижних конечностей.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4"/>
          <w:szCs w:val="24"/>
        </w:rPr>
        <w:t xml:space="preserve">2. </w:t>
      </w:r>
      <w:r w:rsidRPr="00BA659F">
        <w:rPr>
          <w:rFonts w:ascii="Times New Roman" w:hAnsi="Times New Roman"/>
          <w:sz w:val="28"/>
          <w:szCs w:val="28"/>
        </w:rPr>
        <w:t>Названия костей пояса верхних конечностей.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Строение грудной клетки.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Названия отделов позвоночного столба.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Назовите непарные кости скелета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Назовите парные кости скелета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Назовите плоские кости скелета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8. Назовите трубчатые кости скелета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Названия и количество костей стопы и кисти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10. Названия костей и строение черепа человека.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lastRenderedPageBreak/>
        <w:t>11. Скелет человека – названия отделов и костей, входящих в отделы.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12. Названия отделов черепа человека. Названия костей.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 xml:space="preserve">Вопросы по теме 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«Основы живописи»: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Каковы особенности живописи как вида изобразительного искусства?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2. Назовите виды и жанры живописи.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Расскажите об особенностях материалов для живописи.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Какую бумагу используют для акварельной живописи?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Свойства акварельных красок.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Чем отличается акварель от других живописных техник?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В чем заключается метод лессировки?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8. Метод </w:t>
      </w:r>
      <w:proofErr w:type="spellStart"/>
      <w:r w:rsidRPr="00BA659F">
        <w:rPr>
          <w:rFonts w:ascii="Times New Roman" w:hAnsi="Times New Roman"/>
          <w:sz w:val="28"/>
          <w:szCs w:val="28"/>
        </w:rPr>
        <w:t>алла</w:t>
      </w:r>
      <w:proofErr w:type="spellEnd"/>
      <w:r w:rsidRPr="00BA659F">
        <w:rPr>
          <w:rFonts w:ascii="Times New Roman" w:hAnsi="Times New Roman"/>
          <w:sz w:val="28"/>
          <w:szCs w:val="28"/>
        </w:rPr>
        <w:t>-прима.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Какую роль играет рисунок в живописи?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10. Этапы работы над натюрмортом в живописи.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11. Как определяют основные цветовые отношения при изображении натюрморта?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Вопросы по теме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 xml:space="preserve"> «Декоративно-прикладное и народное искусство»: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Что такое декоративное искусство?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2. Что входит в понятие «декоративно-прикладное искусство»?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В чем особенность народного искусства?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Что общего и различного между профессиональным и народным декоративно-прикладным искусством?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Назовите традиционные народные промыслы России.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Расскажите о деревянных народных промыслах.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Какие виды росписи по дереву вы знаете и в чем их особенности?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8. Расскажите о традиционных центрах изготовления матрешек. Что общего и в чем различия этих матрешек?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Чем знаменита гжельская керамика?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10. В чем особенности дымковской, </w:t>
      </w:r>
      <w:proofErr w:type="spellStart"/>
      <w:r w:rsidRPr="00BA659F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659F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 глиняной игрушки?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11. Расскажите о русских художественных лаках.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12. Назовите традиционные центры кружевоплетения в России.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13. Расскажите об особенностях </w:t>
      </w:r>
      <w:proofErr w:type="spellStart"/>
      <w:r w:rsidRPr="00BA659F">
        <w:rPr>
          <w:rFonts w:ascii="Times New Roman" w:hAnsi="Times New Roman"/>
          <w:sz w:val="28"/>
          <w:szCs w:val="28"/>
        </w:rPr>
        <w:t>павловопосадских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 платков.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14. Как в народном костюме отразилась связь с природой?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15. Какую роль играл узор на русских рубахах?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16. Как украшались праздничные женские одежды?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17. </w:t>
      </w:r>
      <w:r w:rsidRPr="00BA659F">
        <w:rPr>
          <w:rFonts w:ascii="Times New Roman" w:hAnsi="Times New Roman"/>
          <w:sz w:val="28"/>
        </w:rPr>
        <w:t xml:space="preserve">Расскажите о </w:t>
      </w:r>
      <w:proofErr w:type="spellStart"/>
      <w:r w:rsidRPr="00BA659F">
        <w:rPr>
          <w:rFonts w:ascii="Times New Roman" w:hAnsi="Times New Roman"/>
          <w:sz w:val="28"/>
        </w:rPr>
        <w:t>златоустовской</w:t>
      </w:r>
      <w:proofErr w:type="spellEnd"/>
      <w:r w:rsidRPr="00BA659F">
        <w:rPr>
          <w:rFonts w:ascii="Times New Roman" w:hAnsi="Times New Roman"/>
          <w:sz w:val="28"/>
        </w:rPr>
        <w:t xml:space="preserve"> чеканке.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A659F">
        <w:rPr>
          <w:rFonts w:ascii="Times New Roman" w:hAnsi="Times New Roman"/>
          <w:sz w:val="28"/>
        </w:rPr>
        <w:t>18. Расскажите о резьбе по кости.</w:t>
      </w:r>
    </w:p>
    <w:p w:rsidR="0003130D" w:rsidRPr="00BA659F" w:rsidRDefault="0003130D" w:rsidP="0003130D">
      <w:pPr>
        <w:shd w:val="clear" w:color="auto" w:fill="FFFFFF" w:themeFill="background1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19. </w:t>
      </w:r>
      <w:r w:rsidRPr="00BA659F">
        <w:rPr>
          <w:rFonts w:ascii="Times New Roman" w:hAnsi="Times New Roman"/>
          <w:sz w:val="28"/>
          <w:szCs w:val="20"/>
        </w:rPr>
        <w:t>Расскажите о филиграни, скани.</w:t>
      </w: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Вопросы по теме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 xml:space="preserve"> «Основы композиции»: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Что называют композицией?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2. Назовите виды композиции и охарактеризуйте каждый из них.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В чем состоит закон целостности?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lastRenderedPageBreak/>
        <w:t>4. Расскажите о законе контрастов.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В чем значение композиционного центра произведения?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В чем суть декоративной композиции?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Перечислите средства выразительности декоративной композиции.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8. Расскажите о роли масштаба и пропорций в композиции.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Что такое метрический и ритмический ряды? Как они влияют на характер композиции?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10. Назовите виды симметрии.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11. Что такое асимметрия?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12. В чем особенности контраста, нюанса и тождества?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13. В чем суть динамической и статической композиции?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14. Какова роль цвета в декоративной композиции?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Дополнительные вопросы по терминологии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Словарь ху</w:t>
      </w:r>
      <w:r>
        <w:rPr>
          <w:rFonts w:ascii="Times New Roman" w:hAnsi="Times New Roman"/>
          <w:b/>
          <w:sz w:val="28"/>
          <w:szCs w:val="28"/>
          <w:u w:val="single"/>
        </w:rPr>
        <w:t>дожника-прикладника)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1. Определение термина «декор».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2. Определение термина «жанр».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3. Определение термина «контраст».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4. Определение термина «локальный цвет».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5. Определение термина «натюрморт».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6. Определение термина «оттенок».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7. Определение термина «пастозность».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8. Определение термина «пигмент».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9. Определение термина «симметрия».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10. Определение термина «статичность».</w:t>
      </w:r>
    </w:p>
    <w:p w:rsidR="0003130D" w:rsidRPr="00BA659F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11. Определение термина «динамичность».</w:t>
      </w:r>
    </w:p>
    <w:p w:rsidR="00673E34" w:rsidRDefault="00673E34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5AB" w:rsidRDefault="003635AB" w:rsidP="0003130D">
      <w:pPr>
        <w:spacing w:after="0"/>
        <w:ind w:firstLine="851"/>
        <w:jc w:val="center"/>
      </w:pPr>
    </w:p>
    <w:p w:rsidR="003635AB" w:rsidRDefault="0003130D" w:rsidP="0003130D">
      <w:pPr>
        <w:tabs>
          <w:tab w:val="left" w:pos="8925"/>
        </w:tabs>
        <w:ind w:firstLine="851"/>
        <w:jc w:val="both"/>
      </w:pPr>
      <w:r>
        <w:tab/>
      </w: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130D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31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130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31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130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2017-01-09T13:35:00Z</dcterms:created>
  <dcterms:modified xsi:type="dcterms:W3CDTF">2017-01-10T19:46:00Z</dcterms:modified>
</cp:coreProperties>
</file>