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ГБПОУ РБ Учалинский колледж искусств и культуры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имени Салавата Низаметдинова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63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63">
        <w:rPr>
          <w:rFonts w:ascii="Times New Roman" w:hAnsi="Times New Roman" w:cs="Times New Roman"/>
          <w:b/>
          <w:sz w:val="28"/>
          <w:szCs w:val="28"/>
        </w:rPr>
        <w:t>(для очно-дистанционной формы обучения)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63">
        <w:rPr>
          <w:rFonts w:ascii="Times New Roman" w:hAnsi="Times New Roman" w:cs="Times New Roman"/>
          <w:b/>
          <w:sz w:val="28"/>
          <w:szCs w:val="28"/>
        </w:rPr>
        <w:t xml:space="preserve">ПМ 02. МДК 02.01 </w:t>
      </w:r>
      <w:proofErr w:type="gramStart"/>
      <w:r w:rsidRPr="00813E63">
        <w:rPr>
          <w:rFonts w:ascii="Times New Roman" w:hAnsi="Times New Roman" w:cs="Times New Roman"/>
          <w:b/>
          <w:sz w:val="28"/>
          <w:szCs w:val="28"/>
        </w:rPr>
        <w:t>Хоровая  литература</w:t>
      </w:r>
      <w:proofErr w:type="gramEnd"/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 xml:space="preserve">специальности 53.02.06 Хоровое </w:t>
      </w:r>
      <w:proofErr w:type="spellStart"/>
      <w:r w:rsidRPr="00813E63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813E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углубленной подготовки</w:t>
      </w:r>
    </w:p>
    <w:p w:rsidR="00813E63" w:rsidRPr="00813E63" w:rsidRDefault="00813E63" w:rsidP="0081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813E63" w:rsidRPr="00813E63" w:rsidRDefault="00813E63" w:rsidP="0081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3E63">
        <w:rPr>
          <w:rFonts w:ascii="Times New Roman" w:hAnsi="Times New Roman" w:cs="Times New Roman"/>
          <w:bCs/>
          <w:sz w:val="28"/>
          <w:szCs w:val="28"/>
        </w:rPr>
        <w:t>Учалы</w:t>
      </w: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lastRenderedPageBreak/>
        <w:t>Контрольно-измерительные материалы учебной дисциплины</w:t>
      </w:r>
      <w:r w:rsidRPr="00813E6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13E63">
        <w:rPr>
          <w:rFonts w:ascii="Times New Roman" w:hAnsi="Times New Roman" w:cs="Times New Roman"/>
          <w:sz w:val="28"/>
          <w:szCs w:val="28"/>
        </w:rPr>
        <w:t xml:space="preserve">разработаны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E63">
        <w:rPr>
          <w:rFonts w:ascii="Times New Roman" w:hAnsi="Times New Roman" w:cs="Times New Roman"/>
          <w:sz w:val="28"/>
          <w:szCs w:val="28"/>
          <w:u w:val="single"/>
        </w:rPr>
        <w:t>53.02.06</w:t>
      </w: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E63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813E63">
        <w:rPr>
          <w:rFonts w:ascii="Times New Roman" w:hAnsi="Times New Roman" w:cs="Times New Roman"/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3E63" w:rsidRPr="00813E63" w:rsidRDefault="00813E63" w:rsidP="00813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813E63" w:rsidRPr="00813E63" w:rsidRDefault="00813E63" w:rsidP="00813E6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3E63">
        <w:rPr>
          <w:rFonts w:ascii="Times New Roman" w:hAnsi="Times New Roman" w:cs="Times New Roman"/>
          <w:sz w:val="28"/>
          <w:szCs w:val="28"/>
          <w:u w:val="single"/>
        </w:rPr>
        <w:t>Кайбышева</w:t>
      </w:r>
      <w:proofErr w:type="spellEnd"/>
      <w:r w:rsidRPr="00813E63">
        <w:rPr>
          <w:rFonts w:ascii="Times New Roman" w:hAnsi="Times New Roman" w:cs="Times New Roman"/>
          <w:sz w:val="28"/>
          <w:szCs w:val="28"/>
          <w:u w:val="single"/>
        </w:rPr>
        <w:t xml:space="preserve"> Э.К. преподаватель ГБПОУ РБ Учалинский колледж искусств и культуры им. С. Низаметдинова г. Учалы</w:t>
      </w:r>
    </w:p>
    <w:p w:rsidR="00813E63" w:rsidRPr="00813E63" w:rsidRDefault="00813E63" w:rsidP="00813E6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13E63" w:rsidRPr="00813E63" w:rsidRDefault="00813E63" w:rsidP="00813E6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Рекомендована: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«__»_______20___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63">
        <w:rPr>
          <w:rFonts w:ascii="Times New Roman" w:hAnsi="Times New Roman" w:cs="Times New Roman"/>
          <w:sz w:val="28"/>
          <w:szCs w:val="28"/>
        </w:rPr>
        <w:t>Срок действия КИМ продлен, дополнения одобрены: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E63">
        <w:rPr>
          <w:rFonts w:ascii="Times New Roman" w:hAnsi="Times New Roman" w:cs="Times New Roman"/>
          <w:sz w:val="28"/>
          <w:szCs w:val="28"/>
        </w:rPr>
        <w:tab/>
        <w:t>Заключение: №___________</w:t>
      </w:r>
      <w:proofErr w:type="gramStart"/>
      <w:r w:rsidRPr="00813E63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813E63">
        <w:rPr>
          <w:rFonts w:ascii="Times New Roman" w:hAnsi="Times New Roman" w:cs="Times New Roman"/>
          <w:sz w:val="28"/>
          <w:szCs w:val="28"/>
        </w:rPr>
        <w:t xml:space="preserve"> «____»__________20__ г.</w:t>
      </w:r>
    </w:p>
    <w:p w:rsidR="00813E63" w:rsidRPr="00813E63" w:rsidRDefault="00813E63" w:rsidP="0081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3AF" w:rsidRPr="003F1EBF" w:rsidRDefault="00B43BAA" w:rsidP="00B43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b/>
          <w:sz w:val="28"/>
          <w:szCs w:val="28"/>
        </w:rPr>
        <w:lastRenderedPageBreak/>
        <w:t>Тест  №</w:t>
      </w:r>
      <w:proofErr w:type="gramEnd"/>
      <w:r w:rsidRPr="003F1EBF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По какому принципу делятся русские народные песни?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по жанрам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по видам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С) по разрядам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вопровождается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жанр плясовой и хороводной песни?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пением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движением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игрой на инструментах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 xml:space="preserve">жанр 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народых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песен относится к древнейшим слоям песенного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фолькора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лирические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трудовые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календарно-обрядовые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Какой жанр народной песни отражает эпический фольклор?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исторические песни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былинные песни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свадебные песни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 оперном творчестве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каких  композиторов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русская народная песня занимает большое место?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русских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зарубежных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башкирских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Какое событие оказа</w:t>
      </w:r>
      <w:r w:rsidR="003F1EBF" w:rsidRPr="003F1EBF">
        <w:rPr>
          <w:rFonts w:ascii="Times New Roman" w:hAnsi="Times New Roman" w:cs="Times New Roman"/>
          <w:sz w:val="28"/>
          <w:szCs w:val="28"/>
        </w:rPr>
        <w:t>л</w:t>
      </w:r>
      <w:r w:rsidRPr="003F1EBF">
        <w:rPr>
          <w:rFonts w:ascii="Times New Roman" w:hAnsi="Times New Roman" w:cs="Times New Roman"/>
          <w:sz w:val="28"/>
          <w:szCs w:val="28"/>
        </w:rPr>
        <w:t>о влияние на развитие хоровой культуры 19 века?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восстание декабристов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отмена крепостного права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Отечественная война 1812 года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Какое направление возникло под влиянием философских и эстетических идей в музыкальной культуре 19 века?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романтизм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классицизм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реализм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Какой композитор стал основоположником русской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профессиональной  музыки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Даргомыжский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Глинка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С) Бородин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Название оперы М.И. Глинки, которая сочетает в себе черты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классицизма,романтизма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и реализма?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>А)Руслан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и Людмила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Иван Сусанин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Жизнь за царя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В каком произведении звучит тема мужского хора «Родина моя» и женского хора «На зов моей родной страны»?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Интродукция оперы «Иван Сусанин»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Финал оперы «Иван Сусанин»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</w:t>
      </w:r>
      <w:r w:rsidR="00315B4D">
        <w:rPr>
          <w:rFonts w:ascii="Times New Roman" w:hAnsi="Times New Roman" w:cs="Times New Roman"/>
          <w:sz w:val="28"/>
          <w:szCs w:val="28"/>
        </w:rPr>
        <w:t xml:space="preserve"> </w:t>
      </w:r>
      <w:r w:rsidRPr="003F1EBF">
        <w:rPr>
          <w:rFonts w:ascii="Times New Roman" w:hAnsi="Times New Roman" w:cs="Times New Roman"/>
          <w:sz w:val="28"/>
          <w:szCs w:val="28"/>
        </w:rPr>
        <w:t>1 д. оперы «Руслан и Людмила»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Какой оригинальный состав голосов применил Глинка в «Хоре гребцов»?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сопрано и тенор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бас и альт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тенор и альт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К какому жанру народных песен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можно  отнести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хор «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Разгулялися,разливалися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свадебные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лирические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протяжные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По словам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Глинки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заключительный хор оперы «Иван Сусанин» «Славься» - это: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песня-танец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танец-марш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гимн-марш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Жанр оперы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М.Глинки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«Руслан и Людмила»?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историческая драма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>Б) сказочно эпическая опера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лирико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– эпическая опера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Какой состав исполняет хор «Не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тужи,дитя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родимое» 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женский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мужской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смешанный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Название хора из оперы «Руслан и Людмила», в котором передан дух древних языческих песнопений?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«Не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тужи,дитя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родимое»</w:t>
      </w:r>
    </w:p>
    <w:p w:rsidR="00B43BAA" w:rsidRPr="003F1EBF" w:rsidRDefault="003F1EBF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</w:t>
      </w:r>
      <w:r w:rsidR="00B43BAA" w:rsidRPr="003F1EBF">
        <w:rPr>
          <w:rFonts w:ascii="Times New Roman" w:hAnsi="Times New Roman" w:cs="Times New Roman"/>
          <w:sz w:val="28"/>
          <w:szCs w:val="28"/>
        </w:rPr>
        <w:t xml:space="preserve">ерсидский хор 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«Лель таинственный»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Каким хором открывается финал оперы «Руслан и Людмила»?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Персидским хором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r w:rsidRPr="003F1EBF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ты,свет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Людмила»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«Лель таинственный»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Название заключительного хора оперы «Руслан и Людмила»?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«Слава великим богам»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«Не проснётся птичка утром»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«Ах ты, свет Людмила»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Применял ли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русскую народную песню в своём оперно-хоровом творчестве?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применял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не применял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использовал в своих мелодиях интонации русских народных песен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>Представителем  какого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 течения является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А.С.Даргомыжский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русского критического реализма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романтизма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классицизма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 развитии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чего  велика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заслуга Даргомыжского?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русского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мелодизма</w:t>
      </w:r>
      <w:proofErr w:type="spellEnd"/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самобытного русского речитатива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оригинального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гармонизма</w:t>
      </w:r>
      <w:proofErr w:type="spellEnd"/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На какие вокальные жары опирался в своем творчестве Даргомыжский?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городскую песню и романс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народную песню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русские канты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каком жанре написана опера «Русалка»</w:t>
      </w:r>
      <w:r w:rsidR="003F1EBF" w:rsidRPr="003F1EBF">
        <w:rPr>
          <w:rFonts w:ascii="Times New Roman" w:hAnsi="Times New Roman" w:cs="Times New Roman"/>
          <w:sz w:val="28"/>
          <w:szCs w:val="28"/>
        </w:rPr>
        <w:t xml:space="preserve"> Даргомыжского</w:t>
      </w:r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историческая драма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психологическая бытовая музыкальная драма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сказочно-эпическая опера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Какие песни входят в сюиту из 1 действия оперы «Русалка»?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«Ах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ты,сердце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плетень», «Как на горе мы пиво варили»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«Как во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горнице,светлице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», «Сватушка», «Как на горе мы пиво варили»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«Свободной толпою» «Любо нам»,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Тише,тише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Хор из 2 действия «Русалки», напоминающий по фактуре заключительный хор из оперы Глинки «Иван Сусанин» Славься»?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«Сватушка»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«Ах ты сердце»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«Как во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горнице,светлице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Какие действующие лица оперы «Русалка» Даргомыжского исполняют хоры «Свободной толпою» «Любо нам»,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Тише,тише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народ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русалки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гости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каком жанре исполняется сцена с Мельником и хор «Сватушка» из 2 действия оперы «Русалка»?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свадебная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заздравная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шуточно-бытовая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Применял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 xml:space="preserve">ли 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А.С.Даргомыжский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русскую народную песню в своём оперно-хоровом творчестве?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>А) применял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не применял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использовал в своих мелодиях интонации русских народных песен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Русский поэт, автор текстов к операм «Руслан и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Людмила»М.И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 Глинки и «Русалка» А.С. Даргомыжского?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М. Лермонтов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Н.Некрасов</w:t>
      </w:r>
      <w:proofErr w:type="spellEnd"/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3F1EBF" w:rsidRDefault="00B43BAA" w:rsidP="00B43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композитор,автор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с</w:t>
      </w:r>
      <w:r w:rsidR="003F1EBF" w:rsidRPr="003F1EBF">
        <w:rPr>
          <w:rFonts w:ascii="Times New Roman" w:hAnsi="Times New Roman" w:cs="Times New Roman"/>
          <w:sz w:val="28"/>
          <w:szCs w:val="28"/>
        </w:rPr>
        <w:t>л</w:t>
      </w:r>
      <w:r w:rsidRPr="003F1EBF">
        <w:rPr>
          <w:rFonts w:ascii="Times New Roman" w:hAnsi="Times New Roman" w:cs="Times New Roman"/>
          <w:sz w:val="28"/>
          <w:szCs w:val="28"/>
        </w:rPr>
        <w:t>ов: «Хочу, что бы звук выражал слово, хочу правды»:</w:t>
      </w:r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А.С.Даргомыжский</w:t>
      </w:r>
      <w:proofErr w:type="spellEnd"/>
    </w:p>
    <w:p w:rsidR="00B43BAA" w:rsidRPr="003F1EBF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А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П.Бородин</w:t>
      </w:r>
      <w:proofErr w:type="spellEnd"/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Default="00266FC0" w:rsidP="00B43BAA">
      <w:pPr>
        <w:pStyle w:val="a3"/>
      </w:pPr>
    </w:p>
    <w:p w:rsidR="00266FC0" w:rsidRPr="003F1EBF" w:rsidRDefault="00266FC0" w:rsidP="00266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BF">
        <w:rPr>
          <w:rFonts w:ascii="Times New Roman" w:hAnsi="Times New Roman" w:cs="Times New Roman"/>
          <w:b/>
          <w:sz w:val="28"/>
          <w:szCs w:val="28"/>
        </w:rPr>
        <w:lastRenderedPageBreak/>
        <w:t>Тест № 2.</w:t>
      </w:r>
    </w:p>
    <w:p w:rsidR="00266FC0" w:rsidRPr="003F1EBF" w:rsidRDefault="00266FC0" w:rsidP="00266F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Кем по профессии был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А.П.Бородин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военным инженером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учёным – химиком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С) морским офицером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266F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какой творческой организации принимал учас</w:t>
      </w:r>
      <w:r w:rsidR="000D624B" w:rsidRPr="003F1EBF">
        <w:rPr>
          <w:rFonts w:ascii="Times New Roman" w:hAnsi="Times New Roman" w:cs="Times New Roman"/>
          <w:sz w:val="28"/>
          <w:szCs w:val="28"/>
        </w:rPr>
        <w:t>т</w:t>
      </w:r>
      <w:r w:rsidRPr="003F1EBF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А.П.Бородин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r w:rsidRPr="003F1EBF">
        <w:rPr>
          <w:rFonts w:ascii="Times New Roman" w:hAnsi="Times New Roman" w:cs="Times New Roman"/>
          <w:sz w:val="28"/>
          <w:szCs w:val="28"/>
        </w:rPr>
        <w:t>Могучая кучка</w:t>
      </w:r>
      <w:r w:rsidR="003F1EBF" w:rsidRPr="003F1EBF">
        <w:rPr>
          <w:rFonts w:ascii="Times New Roman" w:hAnsi="Times New Roman" w:cs="Times New Roman"/>
          <w:sz w:val="28"/>
          <w:szCs w:val="28"/>
        </w:rPr>
        <w:t>»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Проколл</w:t>
      </w:r>
      <w:proofErr w:type="spellEnd"/>
      <w:r w:rsidR="003F1EBF" w:rsidRPr="003F1EBF">
        <w:rPr>
          <w:rFonts w:ascii="Times New Roman" w:hAnsi="Times New Roman" w:cs="Times New Roman"/>
          <w:sz w:val="28"/>
          <w:szCs w:val="28"/>
        </w:rPr>
        <w:t>»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r w:rsidRPr="003F1EBF">
        <w:rPr>
          <w:rFonts w:ascii="Times New Roman" w:hAnsi="Times New Roman" w:cs="Times New Roman"/>
          <w:sz w:val="28"/>
          <w:szCs w:val="28"/>
        </w:rPr>
        <w:t>Французская шестёрка</w:t>
      </w:r>
      <w:r w:rsidR="003F1EBF" w:rsidRPr="003F1EBF">
        <w:rPr>
          <w:rFonts w:ascii="Times New Roman" w:hAnsi="Times New Roman" w:cs="Times New Roman"/>
          <w:sz w:val="28"/>
          <w:szCs w:val="28"/>
        </w:rPr>
        <w:t>»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266FC0" w:rsidP="00266F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 xml:space="preserve">опера 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А.П.Бородина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r w:rsidRPr="003F1EBF">
        <w:rPr>
          <w:rFonts w:ascii="Times New Roman" w:hAnsi="Times New Roman" w:cs="Times New Roman"/>
          <w:sz w:val="28"/>
          <w:szCs w:val="28"/>
        </w:rPr>
        <w:t>Князь Игорь</w:t>
      </w:r>
      <w:r w:rsidR="003F1EBF" w:rsidRPr="003F1EBF">
        <w:rPr>
          <w:rFonts w:ascii="Times New Roman" w:hAnsi="Times New Roman" w:cs="Times New Roman"/>
          <w:sz w:val="28"/>
          <w:szCs w:val="28"/>
        </w:rPr>
        <w:t>»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r w:rsidRPr="003F1EBF">
        <w:rPr>
          <w:rFonts w:ascii="Times New Roman" w:hAnsi="Times New Roman" w:cs="Times New Roman"/>
          <w:sz w:val="28"/>
          <w:szCs w:val="28"/>
        </w:rPr>
        <w:t>Русалка</w:t>
      </w:r>
      <w:r w:rsidR="003F1EBF" w:rsidRPr="003F1EBF">
        <w:rPr>
          <w:rFonts w:ascii="Times New Roman" w:hAnsi="Times New Roman" w:cs="Times New Roman"/>
          <w:sz w:val="28"/>
          <w:szCs w:val="28"/>
        </w:rPr>
        <w:t>»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r w:rsidRPr="003F1EBF">
        <w:rPr>
          <w:rFonts w:ascii="Times New Roman" w:hAnsi="Times New Roman" w:cs="Times New Roman"/>
          <w:sz w:val="28"/>
          <w:szCs w:val="28"/>
        </w:rPr>
        <w:t>Иван Сусанин</w:t>
      </w:r>
      <w:r w:rsidR="003F1EBF" w:rsidRPr="003F1EBF">
        <w:rPr>
          <w:rFonts w:ascii="Times New Roman" w:hAnsi="Times New Roman" w:cs="Times New Roman"/>
          <w:sz w:val="28"/>
          <w:szCs w:val="28"/>
        </w:rPr>
        <w:t>»</w:t>
      </w:r>
    </w:p>
    <w:p w:rsidR="00266FC0" w:rsidRPr="003F1EBF" w:rsidRDefault="00266FC0" w:rsidP="00266F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6FC0" w:rsidRPr="003F1EBF" w:rsidRDefault="005960CE" w:rsidP="00266F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По жанру опера «Князь Игорь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» :</w:t>
      </w:r>
      <w:proofErr w:type="gramEnd"/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сказочная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историческая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эпическая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960CE" w:rsidRPr="003F1EBF" w:rsidRDefault="005960CE" w:rsidP="00596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Какие два народа противопоставлены в опере «Князь Игорь»?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русский и половецкий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и татарский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русский и польский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960CE" w:rsidRPr="003F1EBF" w:rsidRDefault="005960CE" w:rsidP="00596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какой час</w:t>
      </w:r>
      <w:r w:rsidR="000D624B" w:rsidRPr="003F1EBF">
        <w:rPr>
          <w:rFonts w:ascii="Times New Roman" w:hAnsi="Times New Roman" w:cs="Times New Roman"/>
          <w:sz w:val="28"/>
          <w:szCs w:val="28"/>
        </w:rPr>
        <w:t>т</w:t>
      </w:r>
      <w:r w:rsidRPr="003F1EBF">
        <w:rPr>
          <w:rFonts w:ascii="Times New Roman" w:hAnsi="Times New Roman" w:cs="Times New Roman"/>
          <w:sz w:val="28"/>
          <w:szCs w:val="28"/>
        </w:rPr>
        <w:t>и оперы «Князь Игорь» находится первая большая хоровая сцена?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в 1 действии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в финале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в прологе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960CE" w:rsidRPr="003F1EBF" w:rsidRDefault="005960CE" w:rsidP="00596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Хор, являющийся своеобразной ви</w:t>
      </w:r>
      <w:r w:rsidR="000D624B" w:rsidRPr="003F1EBF">
        <w:rPr>
          <w:rFonts w:ascii="Times New Roman" w:hAnsi="Times New Roman" w:cs="Times New Roman"/>
          <w:sz w:val="28"/>
          <w:szCs w:val="28"/>
        </w:rPr>
        <w:t>зитной карточкой оперы «Князь И</w:t>
      </w:r>
      <w:r w:rsidRPr="003F1EBF">
        <w:rPr>
          <w:rFonts w:ascii="Times New Roman" w:hAnsi="Times New Roman" w:cs="Times New Roman"/>
          <w:sz w:val="28"/>
          <w:szCs w:val="28"/>
        </w:rPr>
        <w:t>горь»</w:t>
      </w:r>
      <w:r w:rsidR="003F1EBF" w:rsidRPr="003F1EBF">
        <w:rPr>
          <w:rFonts w:ascii="Times New Roman" w:hAnsi="Times New Roman" w:cs="Times New Roman"/>
          <w:sz w:val="28"/>
          <w:szCs w:val="28"/>
        </w:rPr>
        <w:t>?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«Солнцу красному слава»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«Пойте песни славы хану»</w:t>
      </w:r>
    </w:p>
    <w:p w:rsidR="005960CE" w:rsidRPr="003F1EBF" w:rsidRDefault="005960CE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Нам,княгиня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>,не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впервые»</w:t>
      </w:r>
    </w:p>
    <w:p w:rsidR="000D624B" w:rsidRPr="003F1EBF" w:rsidRDefault="000D624B" w:rsidP="005960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какой сцене оперы «Князь Игорь» звучат два хора девушек?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прологе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в сцене Ярославны с девушками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в финале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 каком действии оперы «Князь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Игорь»  звучат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хоры, характеризующие половцев?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r w:rsidRPr="003F1EB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r w:rsidRPr="003F1EB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r w:rsidRPr="003F1EBF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Этот хор из оперы «Князь Игорь» называют «жемчужиной русской хоровой литературы»: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«Улетай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на  крыльях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ветра»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«Пойте песни славы хану»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Ох,не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буйный ветер»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 каком направлении писал создавал свои произведения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М.П.Мусоргский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как новатор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как традиционалист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как фольклорист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Кто является главным действующим лицом опер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простой  крестьянин</w:t>
      </w:r>
      <w:proofErr w:type="gramEnd"/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царь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народ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Одним из новаторских хоровых приёмов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в операх является: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применение хорового речитатива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использование народных песен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дивизи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в хоровых партиях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Эта подблюдная песня из оперы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звучит также в опере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-Корсакова и А.П. Бородина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«На кого ты нас покидаешь»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«Слава»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«Батя»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 xml:space="preserve">Хор, являющийся кульминацией в раскрытии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образа  взбунтовавшегося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народа в опере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П.М.Мусоргского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«Борис  Годунов»: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«Не сокол летит по поднебесью»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Расходилась,разгулялась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Плывёт,плывёт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лебёдушка»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Использовал ли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П.М.Мусоргский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подлинно народные песни в хорах из оперы «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да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нет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>С)писал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авторские мелодии в с</w:t>
      </w:r>
      <w:r w:rsidR="003F1EBF" w:rsidRPr="003F1EBF">
        <w:rPr>
          <w:rFonts w:ascii="Times New Roman" w:hAnsi="Times New Roman" w:cs="Times New Roman"/>
          <w:sz w:val="28"/>
          <w:szCs w:val="28"/>
        </w:rPr>
        <w:t>т</w:t>
      </w:r>
      <w:r w:rsidRPr="003F1EBF">
        <w:rPr>
          <w:rFonts w:ascii="Times New Roman" w:hAnsi="Times New Roman" w:cs="Times New Roman"/>
          <w:sz w:val="28"/>
          <w:szCs w:val="28"/>
        </w:rPr>
        <w:t>иле народных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Один из новаторских хоровых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 xml:space="preserve">приёмов 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, использованный им в операх: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индивидуализация хоровой массы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хор двойного состава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исполнение  без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оркестрового сопровождения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две  ведущие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линии определяют оперное творчество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Н.А.Римского-Корасакова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эпическая и историческая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>Б )драматическая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и сказочная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лирическая и драматическая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Одна из характерных особенностей оперных хоров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– Корсакова?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использование вокального ансамбля в развитии вырастающего в хор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разделение хоровой массы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использование речевых интонаций</w:t>
      </w:r>
    </w:p>
    <w:p w:rsidR="000D624B" w:rsidRPr="003F1EBF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C201F5" w:rsidP="000D62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называтеся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большая обрядовая сцена из оперы «Снегурочка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-Корсакова?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Встреча Масленицы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Проводы Масленицы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Проводы Весны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01F5" w:rsidRPr="003F1EBF" w:rsidRDefault="00C201F5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 xml:space="preserve">Какая подлинно народная песня звучит в сцене из 3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дейсвия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оперы «Снегурочка» «Хоровод и песня про бобра»?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«Слава»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«Ай во поле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Плывёт,плывёт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лебёдушка»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01F5" w:rsidRPr="003F1EBF" w:rsidRDefault="003F1EBF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Действующи</w:t>
      </w:r>
      <w:r w:rsidR="00C201F5" w:rsidRPr="003F1EBF">
        <w:rPr>
          <w:rFonts w:ascii="Times New Roman" w:hAnsi="Times New Roman" w:cs="Times New Roman"/>
          <w:sz w:val="28"/>
          <w:szCs w:val="28"/>
        </w:rPr>
        <w:t xml:space="preserve">е лица - исполнители хора «Будет красен день» из оперы «Садко» </w:t>
      </w:r>
      <w:proofErr w:type="spellStart"/>
      <w:r w:rsidR="00C201F5"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C201F5" w:rsidRPr="003F1EBF">
        <w:rPr>
          <w:rFonts w:ascii="Times New Roman" w:hAnsi="Times New Roman" w:cs="Times New Roman"/>
          <w:sz w:val="28"/>
          <w:szCs w:val="28"/>
        </w:rPr>
        <w:t xml:space="preserve"> –Корсакова</w:t>
      </w:r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дружина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жители подводного царства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торговые гости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01F5" w:rsidRPr="003F1EBF" w:rsidRDefault="00C201F5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каком несимметричном размере написан хор «Будет красен день»?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5/4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11/4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7/4</w:t>
      </w:r>
      <w:r w:rsidRPr="003F1EBF">
        <w:rPr>
          <w:rFonts w:ascii="Times New Roman" w:hAnsi="Times New Roman" w:cs="Times New Roman"/>
          <w:sz w:val="28"/>
          <w:szCs w:val="28"/>
        </w:rPr>
        <w:br/>
      </w:r>
    </w:p>
    <w:p w:rsidR="00C201F5" w:rsidRPr="003F1EBF" w:rsidRDefault="003F1EBF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основу этой</w:t>
      </w:r>
      <w:r w:rsidR="00C201F5" w:rsidRPr="003F1EBF">
        <w:rPr>
          <w:rFonts w:ascii="Times New Roman" w:hAnsi="Times New Roman" w:cs="Times New Roman"/>
          <w:sz w:val="28"/>
          <w:szCs w:val="28"/>
        </w:rPr>
        <w:t xml:space="preserve"> песни с хором, которую исполняет дружина Садко в опере «Садко» </w:t>
      </w:r>
      <w:proofErr w:type="spellStart"/>
      <w:r w:rsidR="00C201F5"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C201F5" w:rsidRPr="003F1EBF">
        <w:rPr>
          <w:rFonts w:ascii="Times New Roman" w:hAnsi="Times New Roman" w:cs="Times New Roman"/>
          <w:sz w:val="28"/>
          <w:szCs w:val="28"/>
        </w:rPr>
        <w:t xml:space="preserve">-Корсакова звучит </w:t>
      </w:r>
      <w:proofErr w:type="gramStart"/>
      <w:r w:rsidR="00C201F5" w:rsidRPr="003F1EBF">
        <w:rPr>
          <w:rFonts w:ascii="Times New Roman" w:hAnsi="Times New Roman" w:cs="Times New Roman"/>
          <w:sz w:val="28"/>
          <w:szCs w:val="28"/>
        </w:rPr>
        <w:t>подлинно  былинный</w:t>
      </w:r>
      <w:proofErr w:type="gramEnd"/>
      <w:r w:rsidR="00C201F5" w:rsidRPr="003F1EBF">
        <w:rPr>
          <w:rFonts w:ascii="Times New Roman" w:hAnsi="Times New Roman" w:cs="Times New Roman"/>
          <w:sz w:val="28"/>
          <w:szCs w:val="28"/>
        </w:rPr>
        <w:t xml:space="preserve"> н</w:t>
      </w:r>
      <w:r w:rsidRPr="003F1EBF">
        <w:rPr>
          <w:rFonts w:ascii="Times New Roman" w:hAnsi="Times New Roman" w:cs="Times New Roman"/>
          <w:sz w:val="28"/>
          <w:szCs w:val="28"/>
        </w:rPr>
        <w:t xml:space="preserve">апев из сборника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Кирши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Данилова: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«Высота, высота поднебесная»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Раным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рано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куры запели»</w:t>
      </w:r>
    </w:p>
    <w:p w:rsidR="00C201F5" w:rsidRPr="003F1EBF" w:rsidRDefault="003F1EBF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</w:t>
      </w:r>
      <w:r w:rsidR="00C201F5" w:rsidRPr="003F1EBF">
        <w:rPr>
          <w:rFonts w:ascii="Times New Roman" w:hAnsi="Times New Roman" w:cs="Times New Roman"/>
          <w:sz w:val="28"/>
          <w:szCs w:val="28"/>
        </w:rPr>
        <w:t>Купался бобёр»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01F5" w:rsidRPr="003F1EBF" w:rsidRDefault="00C201F5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Какой состав хора исполняет подблюдную песню «Слава» в опере «Царская невеста»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– Корсакова?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двойной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неполный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классический смешанный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01F5" w:rsidRPr="003F1EBF" w:rsidRDefault="00C201F5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 каком хоре из оперы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-Корсакова «Сказание о невидимом граде Китеже и деве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 выражен патриотизм и героизм русских воинов?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Поднялася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со полуночи»</w:t>
      </w:r>
    </w:p>
    <w:p w:rsidR="00C201F5" w:rsidRPr="003F1EBF" w:rsidRDefault="003F1EBF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</w:t>
      </w:r>
      <w:r w:rsidR="00C201F5" w:rsidRPr="003F1EBF">
        <w:rPr>
          <w:rFonts w:ascii="Times New Roman" w:hAnsi="Times New Roman" w:cs="Times New Roman"/>
          <w:sz w:val="28"/>
          <w:szCs w:val="28"/>
        </w:rPr>
        <w:t>Как по мостикам по калиновым»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r w:rsidR="003F1EBF" w:rsidRPr="003F1EB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Ой,беда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идёт,люди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C201F5" w:rsidRPr="003F1EBF" w:rsidRDefault="00C201F5" w:rsidP="00C201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201F5" w:rsidRPr="003F1EBF" w:rsidRDefault="008E5005" w:rsidP="00C201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 xml:space="preserve"> По какому принципу построены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хоровые  сцены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 в операх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-Корсакова?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сковозного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контраста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система «закруглённых номеров»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Сколько опер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 xml:space="preserve">написал 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– Корсаков?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10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15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20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каких сценах из опер Римского-Корсакова отражалась жизнь народа?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бытовых и обрядовых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>Б)  массовых</w:t>
      </w:r>
      <w:proofErr w:type="gramEnd"/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сказочных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Профессором какой консерватории служил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Корсаков?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Петербургской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Московской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Киевской</w:t>
      </w:r>
    </w:p>
    <w:p w:rsidR="003F1EBF" w:rsidRPr="003F1EBF" w:rsidRDefault="003F1EBF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3F1EBF" w:rsidRDefault="000D624B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Что объединяет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и композиторов «Могучей кучки»</w:t>
      </w:r>
      <w:r w:rsidR="008E5005" w:rsidRPr="003F1EBF">
        <w:rPr>
          <w:rFonts w:ascii="Times New Roman" w:hAnsi="Times New Roman" w:cs="Times New Roman"/>
          <w:sz w:val="28"/>
          <w:szCs w:val="28"/>
        </w:rPr>
        <w:t>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участие в совместных концертах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отражение исторических событий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любовь к родине и своему народу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Главная тема в творчестве П.И Чайковского?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раскрытие духовного мира человека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совершенство мироустройства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гармония в природе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Подлинно народная свадебная песня, лёгшая в основу хора из оперы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«Опричник»?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Плывёт,плывёт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лебёдушка»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Разгулялися,разливалися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«На море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 xml:space="preserve">В каком действии оперы Чайковского «Евгений Онегин» звучат хоры крестьян «Болят мои скоры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ноженьки»  и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«Уж как по мосту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1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2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3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Какой инструментальный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танцевальный  жанр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 ст</w:t>
      </w:r>
      <w:r w:rsidR="003F1EBF" w:rsidRPr="003F1EBF">
        <w:rPr>
          <w:rFonts w:ascii="Times New Roman" w:hAnsi="Times New Roman" w:cs="Times New Roman"/>
          <w:sz w:val="28"/>
          <w:szCs w:val="28"/>
        </w:rPr>
        <w:t>ал основой  хоровой сцены бала у</w:t>
      </w:r>
      <w:r w:rsidRPr="003F1EBF">
        <w:rPr>
          <w:rFonts w:ascii="Times New Roman" w:hAnsi="Times New Roman" w:cs="Times New Roman"/>
          <w:sz w:val="28"/>
          <w:szCs w:val="28"/>
        </w:rPr>
        <w:t xml:space="preserve"> Лариных в опере Чайковского «Евгений Онегин»?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мазурка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полонез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вальс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Название хоровой песни с пляской из оперы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Чайковского  «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>Мазепа»: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«Я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завью,завью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венок мой душистый»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Нету,нету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мосточка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Девицы,красавицы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>»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Какой оригинальный для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оперы  тип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хора представлен в сцене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гулющих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оперы «Пиковая дама»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мужской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детский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смешанный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каком инструментальном жанре написан «Хор гуляющих» из оперы «Пиковая дама»?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полонеза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вальса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гавота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Сколько опер написал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5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10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15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Какую роль играют хоры в операх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драматургическую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>Б) развивающую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определяющую</w:t>
      </w: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8E5005" w:rsidRDefault="008E5005" w:rsidP="008E5005">
      <w:pPr>
        <w:pStyle w:val="a3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3F1EBF" w:rsidRDefault="003F1EBF" w:rsidP="008E5005">
      <w:pPr>
        <w:pStyle w:val="a3"/>
        <w:jc w:val="center"/>
      </w:pPr>
    </w:p>
    <w:p w:rsidR="008E5005" w:rsidRPr="003F1EBF" w:rsidRDefault="008E5005" w:rsidP="008E5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BF">
        <w:rPr>
          <w:rFonts w:ascii="Times New Roman" w:hAnsi="Times New Roman" w:cs="Times New Roman"/>
          <w:b/>
          <w:sz w:val="28"/>
          <w:szCs w:val="28"/>
        </w:rPr>
        <w:lastRenderedPageBreak/>
        <w:t>Тест № 3.</w:t>
      </w:r>
    </w:p>
    <w:p w:rsidR="008E5005" w:rsidRPr="003F1EBF" w:rsidRDefault="008E5005" w:rsidP="008E5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Какое событие 10 века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способствовало  широкому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распространению письменности и искусства на Руси?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введение христианства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объединение Руси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победы русских воинов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Что является древнейшей формой культовой музыки?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знаменное пение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пение по нотам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пение по партиям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Какая система лежала в основе знаменного пения?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ладовая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осьмогласия</w:t>
      </w:r>
      <w:proofErr w:type="spellEnd"/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религиозная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Самый распространённый вид строчного пения в 16-17 веках на Руси: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двоестрочие</w:t>
      </w:r>
      <w:proofErr w:type="spellEnd"/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троестрочие</w:t>
      </w:r>
      <w:proofErr w:type="spellEnd"/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четырёхстрочие</w:t>
      </w:r>
      <w:proofErr w:type="spellEnd"/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каком веке появился Хор государевых певчих дьяков?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в 13 веке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в 14 веке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в 15 веке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 В каком веке появился Хор патриарших певчих дьяков?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в 16 веке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в 17 веке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в 18 веке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Какому стилю исполнения уступает своё место знаменное пение в 17 веке?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многоголосному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партесному</w:t>
      </w:r>
      <w:proofErr w:type="spellEnd"/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кондакарному</w:t>
      </w:r>
      <w:proofErr w:type="spellEnd"/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>Какой жанр главенствовал в хоровой музыке с конца 17 века до середины 18 века?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партесный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концерт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стихи покаянные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хорал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партесной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музыки в быту: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>А)пастораль</w:t>
      </w:r>
      <w:proofErr w:type="gramEnd"/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песня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кант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005" w:rsidRPr="003F1EBF" w:rsidRDefault="008E5005" w:rsidP="008E50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Какой состав хора сложился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в  17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веке?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смешанный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женский</w:t>
      </w:r>
    </w:p>
    <w:p w:rsidR="008E5005" w:rsidRPr="003F1EBF" w:rsidRDefault="008E5005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мужской</w:t>
      </w:r>
    </w:p>
    <w:p w:rsidR="00F65064" w:rsidRPr="003F1EBF" w:rsidRDefault="00F65064" w:rsidP="008E50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5064" w:rsidRPr="003F1EBF" w:rsidRDefault="00F65064" w:rsidP="00F650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proofErr w:type="gramStart"/>
      <w:r w:rsidRPr="003F1EBF">
        <w:rPr>
          <w:rFonts w:ascii="Times New Roman" w:hAnsi="Times New Roman" w:cs="Times New Roman"/>
          <w:sz w:val="28"/>
          <w:szCs w:val="28"/>
        </w:rPr>
        <w:t>композитор,автор</w:t>
      </w:r>
      <w:proofErr w:type="spellEnd"/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оперы «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Демофонт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»</w:t>
      </w:r>
      <w:r w:rsidR="00447424" w:rsidRPr="003F1EBF">
        <w:rPr>
          <w:rFonts w:ascii="Times New Roman" w:hAnsi="Times New Roman" w:cs="Times New Roman"/>
          <w:sz w:val="28"/>
          <w:szCs w:val="28"/>
        </w:rPr>
        <w:t>?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Хандошкин</w:t>
      </w:r>
      <w:proofErr w:type="spellEnd"/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Пашкевич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Березовский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5064" w:rsidRPr="003F1EBF" w:rsidRDefault="00F65064" w:rsidP="00F650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 xml:space="preserve">Жанр </w:t>
      </w:r>
      <w:r w:rsidR="00447424" w:rsidRPr="003F1EBF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proofErr w:type="gramEnd"/>
      <w:r w:rsidR="00447424" w:rsidRPr="003F1EBF">
        <w:rPr>
          <w:rFonts w:ascii="Times New Roman" w:hAnsi="Times New Roman" w:cs="Times New Roman"/>
          <w:sz w:val="28"/>
          <w:szCs w:val="28"/>
        </w:rPr>
        <w:t xml:space="preserve"> </w:t>
      </w:r>
      <w:r w:rsidRPr="003F1EBF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отвержи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мене во время старости»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М.Березовского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: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r w:rsidR="003F1EBF" w:rsidRPr="003F1EBF">
        <w:rPr>
          <w:rFonts w:ascii="Times New Roman" w:hAnsi="Times New Roman" w:cs="Times New Roman"/>
          <w:sz w:val="28"/>
          <w:szCs w:val="28"/>
        </w:rPr>
        <w:t xml:space="preserve">хоровой </w:t>
      </w:r>
      <w:r w:rsidRPr="003F1EBF">
        <w:rPr>
          <w:rFonts w:ascii="Times New Roman" w:hAnsi="Times New Roman" w:cs="Times New Roman"/>
          <w:sz w:val="28"/>
          <w:szCs w:val="28"/>
        </w:rPr>
        <w:t>концерт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поэма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хоровая миниатюра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5064" w:rsidRPr="003F1EBF" w:rsidRDefault="00F65064" w:rsidP="00F650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Какое количест</w:t>
      </w:r>
      <w:r w:rsidR="00447424" w:rsidRPr="003F1EBF">
        <w:rPr>
          <w:rFonts w:ascii="Times New Roman" w:hAnsi="Times New Roman" w:cs="Times New Roman"/>
          <w:sz w:val="28"/>
          <w:szCs w:val="28"/>
        </w:rPr>
        <w:t>во голосов является основой конц</w:t>
      </w:r>
      <w:r w:rsidRPr="003F1EBF">
        <w:rPr>
          <w:rFonts w:ascii="Times New Roman" w:hAnsi="Times New Roman" w:cs="Times New Roman"/>
          <w:sz w:val="28"/>
          <w:szCs w:val="28"/>
        </w:rPr>
        <w:t>ерт</w:t>
      </w:r>
      <w:r w:rsidR="00447424" w:rsidRPr="003F1EBF">
        <w:rPr>
          <w:rFonts w:ascii="Times New Roman" w:hAnsi="Times New Roman" w:cs="Times New Roman"/>
          <w:sz w:val="28"/>
          <w:szCs w:val="28"/>
        </w:rPr>
        <w:t>а</w:t>
      </w:r>
      <w:r w:rsidRPr="003F1EBF">
        <w:rPr>
          <w:rFonts w:ascii="Times New Roman" w:hAnsi="Times New Roman" w:cs="Times New Roman"/>
          <w:sz w:val="28"/>
          <w:szCs w:val="28"/>
        </w:rPr>
        <w:t xml:space="preserve"> «</w:t>
      </w:r>
      <w:r w:rsidR="00447424" w:rsidRPr="003F1EBF">
        <w:rPr>
          <w:rFonts w:ascii="Times New Roman" w:hAnsi="Times New Roman" w:cs="Times New Roman"/>
          <w:sz w:val="28"/>
          <w:szCs w:val="28"/>
        </w:rPr>
        <w:t>Н</w:t>
      </w:r>
      <w:r w:rsidRPr="003F1EB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отвержи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мене во время старости»?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трёхголосие</w:t>
      </w:r>
      <w:proofErr w:type="spellEnd"/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четырёхголосие</w:t>
      </w:r>
      <w:proofErr w:type="spellEnd"/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5064" w:rsidRPr="003F1EBF" w:rsidRDefault="00F65064" w:rsidP="00F650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С каким хоровым коллективом была связана творческая судьба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М.Березовского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Д.Бортнянского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Придворная певческая капелла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Хор государевых певчих дьяков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Хор патриарших певчих дьяков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5064" w:rsidRPr="003F1EBF" w:rsidRDefault="00F65064" w:rsidP="00F650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lastRenderedPageBreak/>
        <w:t xml:space="preserve">Яркая черта </w:t>
      </w:r>
      <w:proofErr w:type="gramStart"/>
      <w:r w:rsidRPr="003F1EBF">
        <w:rPr>
          <w:rFonts w:ascii="Times New Roman" w:hAnsi="Times New Roman" w:cs="Times New Roman"/>
          <w:sz w:val="28"/>
          <w:szCs w:val="28"/>
        </w:rPr>
        <w:t>стиля  хоровых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М.Березовского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: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контрастность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напевность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5064" w:rsidRPr="003F1EBF" w:rsidRDefault="00F65064" w:rsidP="00F650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 какой</w:t>
      </w:r>
      <w:r w:rsidR="00447424" w:rsidRPr="003F1EBF">
        <w:rPr>
          <w:rFonts w:ascii="Times New Roman" w:hAnsi="Times New Roman" w:cs="Times New Roman"/>
          <w:sz w:val="28"/>
          <w:szCs w:val="28"/>
        </w:rPr>
        <w:t xml:space="preserve"> европейской </w:t>
      </w:r>
      <w:proofErr w:type="gramStart"/>
      <w:r w:rsidR="00447424" w:rsidRPr="003F1EBF">
        <w:rPr>
          <w:rFonts w:ascii="Times New Roman" w:hAnsi="Times New Roman" w:cs="Times New Roman"/>
          <w:sz w:val="28"/>
          <w:szCs w:val="28"/>
        </w:rPr>
        <w:t>стране  обучались</w:t>
      </w:r>
      <w:proofErr w:type="gramEnd"/>
      <w:r w:rsidR="00447424" w:rsidRPr="003F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424" w:rsidRPr="003F1EBF"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  <w:r w:rsidR="00447424" w:rsidRPr="003F1E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7424" w:rsidRPr="003F1EBF">
        <w:rPr>
          <w:rFonts w:ascii="Times New Roman" w:hAnsi="Times New Roman" w:cs="Times New Roman"/>
          <w:sz w:val="28"/>
          <w:szCs w:val="28"/>
        </w:rPr>
        <w:t>М</w:t>
      </w:r>
      <w:r w:rsidRPr="003F1EBF">
        <w:rPr>
          <w:rFonts w:ascii="Times New Roman" w:hAnsi="Times New Roman" w:cs="Times New Roman"/>
          <w:sz w:val="28"/>
          <w:szCs w:val="28"/>
        </w:rPr>
        <w:t>.Березовский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Италия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Испания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Франция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5064" w:rsidRPr="003F1EBF" w:rsidRDefault="00F65064" w:rsidP="00F650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>Какое  жанровое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направление  хоровой музыки занимает важное место в творчестве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Д.Бортнянского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миниатюра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>Б)культовые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циклические произведения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5064" w:rsidRPr="003F1EBF" w:rsidRDefault="00F65064" w:rsidP="00F650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Линию какого хорового жанра завершил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в своём творчестве?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А) </w:t>
      </w:r>
      <w:r w:rsidR="003F1EBF" w:rsidRPr="003F1EBF">
        <w:rPr>
          <w:rFonts w:ascii="Times New Roman" w:hAnsi="Times New Roman" w:cs="Times New Roman"/>
          <w:sz w:val="28"/>
          <w:szCs w:val="28"/>
        </w:rPr>
        <w:t xml:space="preserve">хорового </w:t>
      </w:r>
      <w:r w:rsidRPr="003F1EBF">
        <w:rPr>
          <w:rFonts w:ascii="Times New Roman" w:hAnsi="Times New Roman" w:cs="Times New Roman"/>
          <w:sz w:val="28"/>
          <w:szCs w:val="28"/>
        </w:rPr>
        <w:t>концерта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канта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</w:t>
      </w:r>
      <w:r w:rsidR="003F1EBF" w:rsidRPr="003F1EBF">
        <w:rPr>
          <w:rFonts w:ascii="Times New Roman" w:hAnsi="Times New Roman" w:cs="Times New Roman"/>
          <w:sz w:val="28"/>
          <w:szCs w:val="28"/>
        </w:rPr>
        <w:t xml:space="preserve"> </w:t>
      </w:r>
      <w:r w:rsidRPr="003F1EBF">
        <w:rPr>
          <w:rFonts w:ascii="Times New Roman" w:hAnsi="Times New Roman" w:cs="Times New Roman"/>
          <w:sz w:val="28"/>
          <w:szCs w:val="28"/>
        </w:rPr>
        <w:t>песни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5064" w:rsidRPr="003F1EBF" w:rsidRDefault="00F65064" w:rsidP="00F650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Что лежит в основе мелодий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Д.Бортнянского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>?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F1EBF">
        <w:rPr>
          <w:rFonts w:ascii="Times New Roman" w:hAnsi="Times New Roman" w:cs="Times New Roman"/>
          <w:sz w:val="28"/>
          <w:szCs w:val="28"/>
        </w:rPr>
        <w:t>А)народный</w:t>
      </w:r>
      <w:proofErr w:type="gramEnd"/>
      <w:r w:rsidRPr="003F1EBF">
        <w:rPr>
          <w:rFonts w:ascii="Times New Roman" w:hAnsi="Times New Roman" w:cs="Times New Roman"/>
          <w:sz w:val="28"/>
          <w:szCs w:val="28"/>
        </w:rPr>
        <w:t xml:space="preserve"> фольклор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романсы и песни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инструментальная музыка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5064" w:rsidRPr="003F1EBF" w:rsidRDefault="00F65064" w:rsidP="00F650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 xml:space="preserve">Какие полифонические приёмы применял </w:t>
      </w:r>
      <w:proofErr w:type="spellStart"/>
      <w:r w:rsidRPr="003F1EBF"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  <w:r w:rsidRPr="003F1EBF">
        <w:rPr>
          <w:rFonts w:ascii="Times New Roman" w:hAnsi="Times New Roman" w:cs="Times New Roman"/>
          <w:sz w:val="28"/>
          <w:szCs w:val="28"/>
        </w:rPr>
        <w:t xml:space="preserve"> в хоровых концертах?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А) фуги и фугато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Б) каноны</w:t>
      </w:r>
    </w:p>
    <w:p w:rsidR="00F65064" w:rsidRPr="003F1EBF" w:rsidRDefault="00F65064" w:rsidP="00F650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1EBF">
        <w:rPr>
          <w:rFonts w:ascii="Times New Roman" w:hAnsi="Times New Roman" w:cs="Times New Roman"/>
          <w:sz w:val="28"/>
          <w:szCs w:val="28"/>
        </w:rPr>
        <w:t>В) двойные фуги</w:t>
      </w:r>
    </w:p>
    <w:p w:rsidR="008E5005" w:rsidRDefault="008E5005" w:rsidP="008E5005"/>
    <w:p w:rsidR="008E5005" w:rsidRDefault="008E5005" w:rsidP="008E5005">
      <w:pPr>
        <w:pStyle w:val="a3"/>
        <w:ind w:left="1080"/>
      </w:pPr>
    </w:p>
    <w:p w:rsidR="008E5005" w:rsidRDefault="008E5005" w:rsidP="008E5005">
      <w:pPr>
        <w:pStyle w:val="a3"/>
      </w:pPr>
    </w:p>
    <w:p w:rsidR="008E5005" w:rsidRDefault="008E5005" w:rsidP="008E5005"/>
    <w:p w:rsidR="008E5005" w:rsidRDefault="008E5005" w:rsidP="008E5005">
      <w:pPr>
        <w:pStyle w:val="a3"/>
      </w:pPr>
    </w:p>
    <w:p w:rsidR="008E5005" w:rsidRPr="00BF0F9B" w:rsidRDefault="00DB572E" w:rsidP="00DB57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9B">
        <w:rPr>
          <w:rFonts w:ascii="Times New Roman" w:hAnsi="Times New Roman" w:cs="Times New Roman"/>
          <w:b/>
          <w:sz w:val="28"/>
          <w:szCs w:val="28"/>
        </w:rPr>
        <w:lastRenderedPageBreak/>
        <w:t>Тест № 4.</w:t>
      </w:r>
    </w:p>
    <w:p w:rsidR="00DB572E" w:rsidRPr="002048A6" w:rsidRDefault="00DB572E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Какова причина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малоизвестности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хоровых сочинений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написаны к «случаю»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отстутствие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издания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не пользовались популярностью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572E" w:rsidRPr="002048A6" w:rsidRDefault="00DB572E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Была ли связана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деятельностьМ.И.Глинки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с хоровым исполнительством?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на протяжении всей жизни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не было такой практики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в течение некоторого времени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572E" w:rsidRPr="002048A6" w:rsidRDefault="00DB572E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 каком из данных произведений Глинка сам исполнял арию тенора?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а) «Пролог или кантата на кончину Александра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48A6">
        <w:rPr>
          <w:rFonts w:ascii="Times New Roman" w:hAnsi="Times New Roman" w:cs="Times New Roman"/>
          <w:sz w:val="28"/>
          <w:szCs w:val="28"/>
        </w:rPr>
        <w:t>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«Прощальные песни»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«Ходит ветер у ворот»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572E" w:rsidRPr="002048A6" w:rsidRDefault="00DB572E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 какому жанру относятся две «Прощальные песни» для женского хора и оркестра Глинки?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кантата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миниатюра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поэма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572E" w:rsidRPr="002048A6" w:rsidRDefault="00DB572E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Произведение Глинки, написанное в жанре полонеза?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«Русская песнь»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«Польский»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«Молитва»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572E" w:rsidRPr="002048A6" w:rsidRDefault="00DB572E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Жанр произведений – «Русская песнь» и «Песня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Ильинишны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»?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песня с хоровым припевом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миниатюра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переложение</w:t>
      </w:r>
    </w:p>
    <w:p w:rsidR="00DB572E" w:rsidRPr="002048A6" w:rsidRDefault="00DB572E" w:rsidP="00DB57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572E" w:rsidRPr="002048A6" w:rsidRDefault="001D24E1" w:rsidP="00DB57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На каких интонациях построены хоровые произведения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А.С.Даргомыжского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народной песни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крестьянской песни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городской песни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D24E1" w:rsidRPr="002048A6" w:rsidRDefault="001D24E1" w:rsidP="001D24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В этой хоровой партии в произведениях Даргомыжского часто встречается 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divisi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: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тенор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бас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сопрано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D24E1" w:rsidRPr="002048A6" w:rsidRDefault="001D24E1" w:rsidP="001D24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Жанр «Петербургских серенад» А.С. Даргомыжского: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вокальный цикл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поэма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кантата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D24E1" w:rsidRPr="002048A6" w:rsidRDefault="001D24E1" w:rsidP="001D24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Количество хоровых голосов в номерах «Петербургс</w:t>
      </w:r>
      <w:r w:rsidR="003B45BF" w:rsidRPr="002048A6">
        <w:rPr>
          <w:rFonts w:ascii="Times New Roman" w:hAnsi="Times New Roman" w:cs="Times New Roman"/>
          <w:sz w:val="28"/>
          <w:szCs w:val="28"/>
        </w:rPr>
        <w:t>к</w:t>
      </w:r>
      <w:r w:rsidRPr="002048A6">
        <w:rPr>
          <w:rFonts w:ascii="Times New Roman" w:hAnsi="Times New Roman" w:cs="Times New Roman"/>
          <w:sz w:val="28"/>
          <w:szCs w:val="28"/>
        </w:rPr>
        <w:t>их серенад» Даргомыжского?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3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4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5</w:t>
      </w:r>
    </w:p>
    <w:p w:rsidR="001D24E1" w:rsidRPr="002048A6" w:rsidRDefault="001D24E1" w:rsidP="001D24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45BF" w:rsidRPr="002048A6" w:rsidRDefault="003B45BF" w:rsidP="001D24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На какое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рассчитаны «Петербургские серенады»?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концертное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конкурсное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домашнее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D24E1" w:rsidRPr="002048A6" w:rsidRDefault="003B45BF" w:rsidP="001D24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Кто автор стихов «Петербургских серенад» Даргомыжского?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зарубежные</w:t>
      </w:r>
      <w:r w:rsidR="002048A6" w:rsidRPr="002048A6">
        <w:rPr>
          <w:rFonts w:ascii="Times New Roman" w:hAnsi="Times New Roman" w:cs="Times New Roman"/>
          <w:sz w:val="28"/>
          <w:szCs w:val="28"/>
        </w:rPr>
        <w:t xml:space="preserve"> </w:t>
      </w:r>
      <w:r w:rsidRPr="002048A6">
        <w:rPr>
          <w:rFonts w:ascii="Times New Roman" w:hAnsi="Times New Roman" w:cs="Times New Roman"/>
          <w:sz w:val="28"/>
          <w:szCs w:val="28"/>
        </w:rPr>
        <w:t>поэты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русские поэты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советские поэты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45BF" w:rsidRPr="002048A6" w:rsidRDefault="003B45BF" w:rsidP="003B45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 исполняются «Петербургские серенады» Даргомыжского?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А)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48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в сопровождении фортепиано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в сопровождении оркестра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45BF" w:rsidRPr="002048A6" w:rsidRDefault="003B45BF" w:rsidP="003B45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Переходным между какими жанрами являются «Петербургские серенады»?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от хора к кантате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от вокального ансамбля к хору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от кантаты к поэме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45BF" w:rsidRPr="002048A6" w:rsidRDefault="003B45BF" w:rsidP="003B45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lastRenderedPageBreak/>
        <w:t xml:space="preserve"> Для какого состава написаны хоровые произведения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-Корсакова?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неполного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детского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смешанного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Г) женского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Д) мужского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45BF" w:rsidRPr="002048A6" w:rsidRDefault="003B45BF" w:rsidP="003B45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Какой сборник хоров Римского- Корсакова представляет особый интерес?</w:t>
      </w:r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А) 6 хоров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48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Б) 5 хоров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48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</w:p>
    <w:p w:rsidR="003B45BF" w:rsidRPr="002048A6" w:rsidRDefault="003B45BF" w:rsidP="003B45B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В) 4 хора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48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</w:p>
    <w:p w:rsidR="008763D4" w:rsidRPr="002048A6" w:rsidRDefault="008763D4" w:rsidP="003B45B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763D4" w:rsidRPr="002048A6" w:rsidRDefault="008763D4" w:rsidP="008763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Этот приём наиболее характерен для хоров Римского – Корсакова: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хоральная фактура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проведение темы в различных голосах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постепенное включение голосов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763D4" w:rsidRPr="002048A6" w:rsidRDefault="002048A6" w:rsidP="008763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</w:t>
      </w:r>
      <w:r w:rsidR="008763D4" w:rsidRPr="002048A6">
        <w:rPr>
          <w:rFonts w:ascii="Times New Roman" w:hAnsi="Times New Roman" w:cs="Times New Roman"/>
          <w:sz w:val="28"/>
          <w:szCs w:val="28"/>
        </w:rPr>
        <w:t>Жанр хоровой музыки, занимающий значительное место в творчестве Римского-Корсакова?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обработки русских народных песен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кантаты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хоры с сопровождением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763D4" w:rsidRPr="002048A6" w:rsidRDefault="008763D4" w:rsidP="008763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Сколько тетрадей обработок русских народных песен у Римского – Корсакова?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2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3</w:t>
      </w:r>
    </w:p>
    <w:p w:rsidR="008763D4" w:rsidRPr="002048A6" w:rsidRDefault="008763D4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4</w:t>
      </w:r>
    </w:p>
    <w:p w:rsidR="009E6791" w:rsidRPr="002048A6" w:rsidRDefault="009E6791" w:rsidP="008763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2048A6" w:rsidP="009E67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Масте</w:t>
      </w:r>
      <w:r w:rsidR="009E6791" w:rsidRPr="002048A6">
        <w:rPr>
          <w:rFonts w:ascii="Times New Roman" w:hAnsi="Times New Roman" w:cs="Times New Roman"/>
          <w:sz w:val="28"/>
          <w:szCs w:val="28"/>
        </w:rPr>
        <w:t xml:space="preserve">ром какого хорового жанра по праву считается </w:t>
      </w:r>
      <w:proofErr w:type="spellStart"/>
      <w:r w:rsidR="009E6791" w:rsidRPr="002048A6">
        <w:rPr>
          <w:rFonts w:ascii="Times New Roman" w:hAnsi="Times New Roman" w:cs="Times New Roman"/>
          <w:sz w:val="28"/>
          <w:szCs w:val="28"/>
        </w:rPr>
        <w:t>Ц.А.Кюи</w:t>
      </w:r>
      <w:proofErr w:type="spellEnd"/>
      <w:r w:rsidR="009E6791" w:rsidRPr="002048A6">
        <w:rPr>
          <w:rFonts w:ascii="Times New Roman" w:hAnsi="Times New Roman" w:cs="Times New Roman"/>
          <w:sz w:val="28"/>
          <w:szCs w:val="28"/>
        </w:rPr>
        <w:t>?</w:t>
      </w:r>
    </w:p>
    <w:p w:rsidR="009E6791" w:rsidRPr="002048A6" w:rsidRDefault="009E6791" w:rsidP="009E67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миниатюры</w:t>
      </w:r>
    </w:p>
    <w:p w:rsidR="009E6791" w:rsidRPr="002048A6" w:rsidRDefault="009E6791" w:rsidP="009E67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кантаты</w:t>
      </w:r>
    </w:p>
    <w:p w:rsidR="009E6791" w:rsidRPr="002048A6" w:rsidRDefault="009E6791" w:rsidP="009E67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концерта</w:t>
      </w:r>
    </w:p>
    <w:p w:rsidR="009E6791" w:rsidRPr="002048A6" w:rsidRDefault="009E6791" w:rsidP="009E67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В какую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творчесткую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организацию композиторов входил Кюи?</w:t>
      </w:r>
    </w:p>
    <w:p w:rsidR="009E6791" w:rsidRPr="002048A6" w:rsidRDefault="009E6791" w:rsidP="009E6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Французскую «шестёрку»</w:t>
      </w:r>
    </w:p>
    <w:p w:rsidR="009E6791" w:rsidRPr="002048A6" w:rsidRDefault="009E6791" w:rsidP="009E6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Проколл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»</w:t>
      </w:r>
    </w:p>
    <w:p w:rsidR="009E6791" w:rsidRPr="002048A6" w:rsidRDefault="009E6791" w:rsidP="009E6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lastRenderedPageBreak/>
        <w:t>В) «Могучую кучку»</w:t>
      </w:r>
    </w:p>
    <w:p w:rsidR="009E6791" w:rsidRPr="002048A6" w:rsidRDefault="009E6791" w:rsidP="009E6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В чём истоки мелодики хоровых</w:t>
      </w:r>
      <w:r w:rsidR="002048A6" w:rsidRPr="002048A6">
        <w:rPr>
          <w:rFonts w:ascii="Times New Roman" w:hAnsi="Times New Roman" w:cs="Times New Roman"/>
          <w:sz w:val="28"/>
          <w:szCs w:val="28"/>
        </w:rPr>
        <w:t xml:space="preserve"> </w:t>
      </w:r>
      <w:r w:rsidRPr="002048A6">
        <w:rPr>
          <w:rFonts w:ascii="Times New Roman" w:hAnsi="Times New Roman" w:cs="Times New Roman"/>
          <w:sz w:val="28"/>
          <w:szCs w:val="28"/>
        </w:rPr>
        <w:t>произведений Кюи?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в романсовой лирике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в народной песне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в городской песне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Писал ли свои хоровые произведения Кюи для детей?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да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нет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Какие черты свойственны хорам Кюи?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«инструментальная» мелодия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опора на интонации народных песен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мелодичность и красивая гармонизация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Какая тема является основной в творчестве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тема Родины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раскрытие духовного мира человека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созерцание природы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На что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опиралася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в своём хоровом творчестве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русскую народную песню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зарубежную музыку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классическую музыку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Какое расположение голосов часто применяет Ча</w:t>
      </w:r>
      <w:r w:rsidR="002048A6" w:rsidRPr="002048A6">
        <w:rPr>
          <w:rFonts w:ascii="Times New Roman" w:hAnsi="Times New Roman" w:cs="Times New Roman"/>
          <w:sz w:val="28"/>
          <w:szCs w:val="28"/>
        </w:rPr>
        <w:t>йковский в хоровых произведения</w:t>
      </w:r>
      <w:r w:rsidRPr="002048A6">
        <w:rPr>
          <w:rFonts w:ascii="Times New Roman" w:hAnsi="Times New Roman" w:cs="Times New Roman"/>
          <w:sz w:val="28"/>
          <w:szCs w:val="28"/>
        </w:rPr>
        <w:t>х?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широкое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тесное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смешанное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Сколько кантат у Чайковского?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2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3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4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9E679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Какие два вида фактуры различаются в хорах Чайковского?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мелодическая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гомофонно-гармоническая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полифоническая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Г) аккордовая</w:t>
      </w:r>
    </w:p>
    <w:p w:rsidR="009E6791" w:rsidRPr="002048A6" w:rsidRDefault="009E6791" w:rsidP="009E67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E6791" w:rsidRPr="002048A6" w:rsidRDefault="004B52A1" w:rsidP="009E67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Использует ли </w:t>
      </w:r>
      <w:r w:rsidR="002048A6" w:rsidRPr="002048A6">
        <w:rPr>
          <w:rFonts w:ascii="Times New Roman" w:hAnsi="Times New Roman" w:cs="Times New Roman"/>
          <w:sz w:val="28"/>
          <w:szCs w:val="28"/>
        </w:rPr>
        <w:t xml:space="preserve">Чайковский 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divisi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в хоровых партиях?</w:t>
      </w:r>
    </w:p>
    <w:p w:rsidR="004B52A1" w:rsidRPr="002048A6" w:rsidRDefault="004B52A1" w:rsidP="004B52A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  <w:lang w:val="en-US"/>
        </w:rPr>
        <w:t>А)</w:t>
      </w:r>
      <w:r w:rsidRPr="002048A6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4B52A1" w:rsidRPr="002048A6" w:rsidRDefault="004B52A1" w:rsidP="004B52A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lastRenderedPageBreak/>
        <w:t>Б) нет</w:t>
      </w:r>
    </w:p>
    <w:p w:rsidR="004B52A1" w:rsidRPr="002048A6" w:rsidRDefault="004B52A1" w:rsidP="004B52A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4B52A1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Сколько хоров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48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у Чайковского?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12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13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14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4B52A1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К какому жанру хоровой музыки принадлежат «Всенощное бдение» и «Литургия»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концертная музыка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культовая музыка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салонная музыка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2048A6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Кто автор сти</w:t>
      </w:r>
      <w:r w:rsidR="004B52A1" w:rsidRPr="002048A6">
        <w:rPr>
          <w:rFonts w:ascii="Times New Roman" w:hAnsi="Times New Roman" w:cs="Times New Roman"/>
          <w:sz w:val="28"/>
          <w:szCs w:val="28"/>
        </w:rPr>
        <w:t xml:space="preserve">хов хорового цикла «Идиллия» </w:t>
      </w:r>
      <w:proofErr w:type="spellStart"/>
      <w:r w:rsidR="004B52A1" w:rsidRPr="002048A6">
        <w:rPr>
          <w:rFonts w:ascii="Times New Roman" w:hAnsi="Times New Roman" w:cs="Times New Roman"/>
          <w:sz w:val="28"/>
          <w:szCs w:val="28"/>
        </w:rPr>
        <w:t>С.И.Танеева</w:t>
      </w:r>
      <w:proofErr w:type="spellEnd"/>
      <w:r w:rsidR="004B52A1" w:rsidRPr="002048A6">
        <w:rPr>
          <w:rFonts w:ascii="Times New Roman" w:hAnsi="Times New Roman" w:cs="Times New Roman"/>
          <w:sz w:val="28"/>
          <w:szCs w:val="28"/>
        </w:rPr>
        <w:t>?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Полонский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Пушкин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Плещеев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4B52A1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 какому жанру относятся хоры Танеева «Серенада», «Венеция ночью», «Сосна»?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миниатюры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развёрнутые хоры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кантаты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4B52A1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Хоровую музыку какого направления писал Танеев?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духовного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светского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4B52A1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Какая фактура характерна для хоровых произведений Танеева?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полифоническая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мелодическая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</w:t>
      </w:r>
      <w:r w:rsidR="002048A6" w:rsidRPr="002048A6">
        <w:rPr>
          <w:rFonts w:ascii="Times New Roman" w:hAnsi="Times New Roman" w:cs="Times New Roman"/>
          <w:sz w:val="28"/>
          <w:szCs w:val="28"/>
        </w:rPr>
        <w:t>) г</w:t>
      </w:r>
      <w:r w:rsidRPr="002048A6">
        <w:rPr>
          <w:rFonts w:ascii="Times New Roman" w:hAnsi="Times New Roman" w:cs="Times New Roman"/>
          <w:sz w:val="28"/>
          <w:szCs w:val="28"/>
        </w:rPr>
        <w:t>армоническая</w:t>
      </w: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F05E04" w:rsidP="004B52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Для какого состава хора н</w:t>
      </w:r>
      <w:r w:rsidR="002048A6" w:rsidRPr="002048A6">
        <w:rPr>
          <w:rFonts w:ascii="Times New Roman" w:hAnsi="Times New Roman" w:cs="Times New Roman"/>
          <w:sz w:val="28"/>
          <w:szCs w:val="28"/>
        </w:rPr>
        <w:t>а</w:t>
      </w:r>
      <w:r w:rsidRPr="002048A6">
        <w:rPr>
          <w:rFonts w:ascii="Times New Roman" w:hAnsi="Times New Roman" w:cs="Times New Roman"/>
          <w:sz w:val="28"/>
          <w:szCs w:val="28"/>
        </w:rPr>
        <w:t>писаны произведения Танеева «Звёзды», «Увидал из-за тучи утёс»?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классического смешанного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неполного смешанного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двуххорного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смешанного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lastRenderedPageBreak/>
        <w:t xml:space="preserve">Без какого предварительного процесса Танеев не отдавал </w:t>
      </w:r>
      <w:proofErr w:type="gramStart"/>
      <w:r w:rsidRPr="002048A6">
        <w:rPr>
          <w:rFonts w:ascii="Times New Roman" w:hAnsi="Times New Roman" w:cs="Times New Roman"/>
          <w:sz w:val="28"/>
          <w:szCs w:val="28"/>
        </w:rPr>
        <w:t>свои  хоровые</w:t>
      </w:r>
      <w:proofErr w:type="gramEnd"/>
      <w:r w:rsidRPr="002048A6">
        <w:rPr>
          <w:rFonts w:ascii="Times New Roman" w:hAnsi="Times New Roman" w:cs="Times New Roman"/>
          <w:sz w:val="28"/>
          <w:szCs w:val="28"/>
        </w:rPr>
        <w:t xml:space="preserve"> партитуры в печать?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без проигрывания на инструменте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без прослушивания в хоровом исполнении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без прописывания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Применял </w:t>
      </w:r>
      <w:proofErr w:type="gramStart"/>
      <w:r w:rsidRPr="002048A6">
        <w:rPr>
          <w:rFonts w:ascii="Times New Roman" w:hAnsi="Times New Roman" w:cs="Times New Roman"/>
          <w:sz w:val="28"/>
          <w:szCs w:val="28"/>
        </w:rPr>
        <w:t>ли  Танеев</w:t>
      </w:r>
      <w:proofErr w:type="gramEnd"/>
      <w:r w:rsidRPr="002048A6">
        <w:rPr>
          <w:rFonts w:ascii="Times New Roman" w:hAnsi="Times New Roman" w:cs="Times New Roman"/>
          <w:sz w:val="28"/>
          <w:szCs w:val="28"/>
        </w:rPr>
        <w:t xml:space="preserve"> в хоровых партитурах 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divisi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в хоровых партиях?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постоянно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эпизодически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не применял</w:t>
      </w:r>
    </w:p>
    <w:p w:rsidR="00F05E04" w:rsidRPr="002048A6" w:rsidRDefault="00F05E04" w:rsidP="00F05E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Сколько смешанных хоров написал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В.С.Калинников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13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14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15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К какому жанру относятся произведения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«Рыцарский романс», </w:t>
      </w:r>
      <w:r w:rsidR="002048A6" w:rsidRPr="002048A6">
        <w:rPr>
          <w:rFonts w:ascii="Times New Roman" w:hAnsi="Times New Roman" w:cs="Times New Roman"/>
          <w:sz w:val="28"/>
          <w:szCs w:val="28"/>
        </w:rPr>
        <w:t>«Пе</w:t>
      </w:r>
      <w:r w:rsidRPr="002048A6">
        <w:rPr>
          <w:rFonts w:ascii="Times New Roman" w:hAnsi="Times New Roman" w:cs="Times New Roman"/>
          <w:sz w:val="28"/>
          <w:szCs w:val="28"/>
        </w:rPr>
        <w:t>сня тёмного леса», «Спящая княжна»?</w:t>
      </w:r>
    </w:p>
    <w:p w:rsidR="00F05E04" w:rsidRPr="002048A6" w:rsidRDefault="00F05E04" w:rsidP="00F05E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переложения романсов</w:t>
      </w:r>
    </w:p>
    <w:p w:rsidR="00F05E04" w:rsidRPr="001E40CE" w:rsidRDefault="00F05E04" w:rsidP="00F05E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Б) хоры </w:t>
      </w:r>
      <w:r w:rsidRPr="00204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48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048A6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</w:p>
    <w:p w:rsidR="00F05E04" w:rsidRPr="002048A6" w:rsidRDefault="00F05E04" w:rsidP="00F05E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миниатюры</w:t>
      </w:r>
    </w:p>
    <w:p w:rsidR="00F05E04" w:rsidRPr="002048A6" w:rsidRDefault="00F05E04" w:rsidP="00F05E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pStyle w:val="a3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Какому направлению творчества уделяет больше внимания Калинников?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светскому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духовному</w:t>
      </w:r>
    </w:p>
    <w:p w:rsidR="00F05E04" w:rsidRPr="002048A6" w:rsidRDefault="00F05E04" w:rsidP="00F05E04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Какие 2 тенденции прослеживаются в музыкальном стиле хоров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F05E04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Глинки и Даргомыжского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Чайковского и Бородина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Кюи и Римского-Корсакова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Эта черта характерна для хорового творчества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: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крупные формы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цикличность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малые формы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На сколько периодов разделена творческая деятельность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П.Г.Чеснокова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2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3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lastRenderedPageBreak/>
        <w:t>В) 4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Выпускником какого учебного заведения был Чесноков?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Петербургской капеллы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Синодального училища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Придворной капеллы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Количество хоров, включённых в сборник миниатюр для воспитанниц женских </w:t>
      </w:r>
      <w:proofErr w:type="gramStart"/>
      <w:r w:rsidRPr="002048A6">
        <w:rPr>
          <w:rFonts w:ascii="Times New Roman" w:hAnsi="Times New Roman" w:cs="Times New Roman"/>
          <w:sz w:val="28"/>
          <w:szCs w:val="28"/>
        </w:rPr>
        <w:t>пансионов  Чайковского</w:t>
      </w:r>
      <w:proofErr w:type="gram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20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30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40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Основателем какого курса стал Чесноков, работая профессором Московской консерватории?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хороведения</w:t>
      </w:r>
      <w:proofErr w:type="spellEnd"/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хорового класса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В) хорового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Как называется методический труд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А) «Техника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»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«Хор и управление им»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«Я-дирижёр»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8A6">
        <w:rPr>
          <w:rFonts w:ascii="Times New Roman" w:hAnsi="Times New Roman" w:cs="Times New Roman"/>
          <w:sz w:val="28"/>
          <w:szCs w:val="28"/>
        </w:rPr>
        <w:t>Что  представляют</w:t>
      </w:r>
      <w:proofErr w:type="gramEnd"/>
      <w:r w:rsidRPr="002048A6">
        <w:rPr>
          <w:rFonts w:ascii="Times New Roman" w:hAnsi="Times New Roman" w:cs="Times New Roman"/>
          <w:sz w:val="28"/>
          <w:szCs w:val="28"/>
        </w:rPr>
        <w:t xml:space="preserve"> собой смешанные хоры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 xml:space="preserve"> по образному строю?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хоры – пейзажи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застольные песни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баркаролы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Оставил ли в своём творческом наследии Чесноков культовые произведения?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да</w:t>
      </w: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нет</w:t>
      </w:r>
    </w:p>
    <w:p w:rsidR="00437429" w:rsidRPr="002048A6" w:rsidRDefault="00437429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7429" w:rsidRPr="002048A6" w:rsidRDefault="00437429" w:rsidP="004374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 xml:space="preserve">Наиболее крупные хоровые сочинения 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:</w:t>
      </w:r>
    </w:p>
    <w:p w:rsidR="00437429" w:rsidRPr="002048A6" w:rsidRDefault="00437429" w:rsidP="004374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Всенощное бдение и Литургия</w:t>
      </w:r>
    </w:p>
    <w:p w:rsidR="00437429" w:rsidRPr="002048A6" w:rsidRDefault="00437429" w:rsidP="004374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Шесть женских хоров</w:t>
      </w:r>
    </w:p>
    <w:p w:rsidR="00437429" w:rsidRPr="002048A6" w:rsidRDefault="00437429" w:rsidP="004374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обработка украинской народной песни «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Чоботы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»</w:t>
      </w:r>
    </w:p>
    <w:p w:rsidR="00437429" w:rsidRPr="002048A6" w:rsidRDefault="00437429" w:rsidP="004374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7429" w:rsidRPr="002048A6" w:rsidRDefault="002048A6" w:rsidP="004374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Какое произведение создал Рахманинов, работая в Мариинском женском училище?</w:t>
      </w:r>
    </w:p>
    <w:p w:rsidR="002048A6" w:rsidRPr="002048A6" w:rsidRDefault="002048A6" w:rsidP="002048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Всенощное бдение и Литургия</w:t>
      </w:r>
    </w:p>
    <w:p w:rsidR="002048A6" w:rsidRPr="002048A6" w:rsidRDefault="002048A6" w:rsidP="002048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Шесть женских хоров</w:t>
      </w:r>
    </w:p>
    <w:p w:rsidR="002048A6" w:rsidRPr="002048A6" w:rsidRDefault="002048A6" w:rsidP="002048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обработка украинской народной песни «</w:t>
      </w:r>
      <w:proofErr w:type="spellStart"/>
      <w:r w:rsidRPr="002048A6">
        <w:rPr>
          <w:rFonts w:ascii="Times New Roman" w:hAnsi="Times New Roman" w:cs="Times New Roman"/>
          <w:sz w:val="28"/>
          <w:szCs w:val="28"/>
        </w:rPr>
        <w:t>Чоботы</w:t>
      </w:r>
      <w:proofErr w:type="spellEnd"/>
      <w:r w:rsidRPr="002048A6">
        <w:rPr>
          <w:rFonts w:ascii="Times New Roman" w:hAnsi="Times New Roman" w:cs="Times New Roman"/>
          <w:sz w:val="28"/>
          <w:szCs w:val="28"/>
        </w:rPr>
        <w:t>»</w:t>
      </w:r>
    </w:p>
    <w:p w:rsidR="002048A6" w:rsidRPr="002048A6" w:rsidRDefault="002048A6" w:rsidP="002048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048A6" w:rsidRPr="002048A6" w:rsidRDefault="002048A6" w:rsidP="002048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Какая приветственная кантата открывает сборник «Шесть женских (детских) хоров» Рахманинова?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«Слава»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«Ночка»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«Ангел»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Г) «Задремали волны»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Д) «Сосна»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048A6" w:rsidRPr="002048A6" w:rsidRDefault="002048A6" w:rsidP="002048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Как называется последнее хоровое сочинение Рахманинова?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«Пантелеймон – целитель»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«Три русские песни»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«Как вольность весел наш ночлег»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048A6" w:rsidRPr="002048A6" w:rsidRDefault="002048A6" w:rsidP="002048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Представителем какого направления в музыке является Рахманинов?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А) романтизма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Б) неоклассицизма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048A6">
        <w:rPr>
          <w:rFonts w:ascii="Times New Roman" w:hAnsi="Times New Roman" w:cs="Times New Roman"/>
          <w:sz w:val="28"/>
          <w:szCs w:val="28"/>
        </w:rPr>
        <w:t>В) импрессионизма</w:t>
      </w:r>
    </w:p>
    <w:p w:rsidR="002048A6" w:rsidRPr="002048A6" w:rsidRDefault="002048A6" w:rsidP="002048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048A6" w:rsidRPr="002048A6" w:rsidRDefault="002048A6" w:rsidP="00204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2E2" w:rsidRPr="002048A6" w:rsidRDefault="007712E2" w:rsidP="00771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E04" w:rsidRPr="002048A6" w:rsidRDefault="00F05E04" w:rsidP="00F05E04">
      <w:pPr>
        <w:rPr>
          <w:rFonts w:ascii="Times New Roman" w:hAnsi="Times New Roman" w:cs="Times New Roman"/>
          <w:sz w:val="28"/>
          <w:szCs w:val="28"/>
        </w:rPr>
      </w:pPr>
    </w:p>
    <w:p w:rsidR="004B52A1" w:rsidRPr="002048A6" w:rsidRDefault="004B52A1" w:rsidP="004B52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B52A1" w:rsidRDefault="004B52A1" w:rsidP="004B52A1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9E6791" w:rsidRPr="009E6791" w:rsidRDefault="009E6791" w:rsidP="009E6791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3B45BF" w:rsidRDefault="003B45BF" w:rsidP="003B45BF">
      <w:pPr>
        <w:pStyle w:val="a3"/>
        <w:ind w:left="1080"/>
        <w:rPr>
          <w:sz w:val="28"/>
          <w:szCs w:val="28"/>
        </w:rPr>
      </w:pPr>
    </w:p>
    <w:p w:rsidR="003B45BF" w:rsidRPr="003B45BF" w:rsidRDefault="003B45BF" w:rsidP="003B45BF">
      <w:pPr>
        <w:pStyle w:val="a3"/>
        <w:ind w:left="1080"/>
        <w:rPr>
          <w:sz w:val="28"/>
          <w:szCs w:val="28"/>
        </w:rPr>
      </w:pPr>
    </w:p>
    <w:p w:rsidR="00DB572E" w:rsidRPr="00DB572E" w:rsidRDefault="00DB572E" w:rsidP="00DB572E">
      <w:pPr>
        <w:pStyle w:val="a3"/>
        <w:ind w:left="1080"/>
      </w:pPr>
    </w:p>
    <w:p w:rsidR="00DB572E" w:rsidRDefault="00DB572E" w:rsidP="00DB572E">
      <w:pPr>
        <w:pStyle w:val="a3"/>
        <w:jc w:val="center"/>
      </w:pPr>
    </w:p>
    <w:p w:rsidR="000D624B" w:rsidRDefault="000D624B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Default="001E40CE" w:rsidP="000D624B">
      <w:pPr>
        <w:pStyle w:val="a3"/>
        <w:ind w:left="1080"/>
      </w:pPr>
    </w:p>
    <w:p w:rsidR="001E40CE" w:rsidRPr="00EC6330" w:rsidRDefault="00280385" w:rsidP="001E40C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30">
        <w:rPr>
          <w:rFonts w:ascii="Times New Roman" w:hAnsi="Times New Roman" w:cs="Times New Roman"/>
          <w:b/>
          <w:sz w:val="28"/>
          <w:szCs w:val="28"/>
        </w:rPr>
        <w:lastRenderedPageBreak/>
        <w:t>Тест № 5</w:t>
      </w: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 каком веке в Италии были созданы первые кантаты?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в 17 в.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в 18 в.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в 19 в.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Название оратории (сочинена в 1811 году</w:t>
      </w:r>
      <w:proofErr w:type="gramStart"/>
      <w:r w:rsidRPr="00EC6330">
        <w:rPr>
          <w:rFonts w:ascii="Times New Roman" w:hAnsi="Times New Roman" w:cs="Times New Roman"/>
          <w:sz w:val="28"/>
          <w:szCs w:val="28"/>
        </w:rPr>
        <w:t>),ставшей</w:t>
      </w:r>
      <w:proofErr w:type="gramEnd"/>
      <w:r w:rsidRPr="00EC6330">
        <w:rPr>
          <w:rFonts w:ascii="Times New Roman" w:hAnsi="Times New Roman" w:cs="Times New Roman"/>
          <w:sz w:val="28"/>
          <w:szCs w:val="28"/>
        </w:rPr>
        <w:t xml:space="preserve"> значительным событием в русской музыкальной культуре?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Дегтярёв «Минин и Пожарский»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Чайковский «Москва»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В) Танеев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Автор текста кантаты «Москва» Чайковского: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А.Майков</w:t>
      </w:r>
      <w:proofErr w:type="spellEnd"/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М.Лермонтов</w:t>
      </w:r>
      <w:proofErr w:type="spellEnd"/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Количество частей в кантате «Москва» Чайковского?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4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5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6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Жанр кантаты «Москва» Чайковского?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лирико-философская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драматическая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лирико-эпическая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Какие части кантаты «Москва» Чайковского являются хоровыми?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1,3,6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EC6330">
        <w:rPr>
          <w:rFonts w:ascii="Times New Roman" w:hAnsi="Times New Roman" w:cs="Times New Roman"/>
          <w:sz w:val="28"/>
          <w:szCs w:val="28"/>
        </w:rPr>
        <w:t>Б)  2</w:t>
      </w:r>
      <w:proofErr w:type="gramEnd"/>
      <w:r w:rsidRPr="00EC6330">
        <w:rPr>
          <w:rFonts w:ascii="Times New Roman" w:hAnsi="Times New Roman" w:cs="Times New Roman"/>
          <w:sz w:val="28"/>
          <w:szCs w:val="28"/>
        </w:rPr>
        <w:t>,4,5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1,4,5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 какому событию было приурочено исполнение кантаты «Москва» Чайковского?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смерть царя Александра </w:t>
      </w:r>
      <w:r w:rsidRPr="00EC6330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Б) коронация царя Александра </w:t>
      </w:r>
      <w:r w:rsidRPr="00EC6330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юбилей города Москва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1E40CE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lastRenderedPageBreak/>
        <w:t xml:space="preserve">Памяти какого композитора и музыкально деятеля </w:t>
      </w:r>
      <w:r w:rsidR="00EC6330" w:rsidRPr="00EC6330">
        <w:rPr>
          <w:rFonts w:ascii="Times New Roman" w:hAnsi="Times New Roman" w:cs="Times New Roman"/>
          <w:sz w:val="28"/>
          <w:szCs w:val="28"/>
        </w:rPr>
        <w:t xml:space="preserve">написана </w:t>
      </w:r>
      <w:r w:rsidRPr="00EC6330">
        <w:rPr>
          <w:rFonts w:ascii="Times New Roman" w:hAnsi="Times New Roman" w:cs="Times New Roman"/>
          <w:sz w:val="28"/>
          <w:szCs w:val="28"/>
        </w:rPr>
        <w:t xml:space="preserve">кантата Танеева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»?</w:t>
      </w:r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Н.Г.Рубинштейна</w:t>
      </w:r>
      <w:proofErr w:type="spellEnd"/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А.Г.Рубинштейна</w:t>
      </w:r>
      <w:proofErr w:type="spellEnd"/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</w:p>
    <w:p w:rsidR="001E40CE" w:rsidRPr="00EC6330" w:rsidRDefault="001E40CE" w:rsidP="001E40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E40CE" w:rsidRPr="00EC6330" w:rsidRDefault="003813B0" w:rsidP="001E4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Жанр кантаты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 Танеева?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лирико-философская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драматическая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лирико-эпическая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Количество частей в кантате Танеева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2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3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4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В каких частях кантаты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 Танеев использует полифоническое развитие?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2 и 3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1 и2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1 и 3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 В какой части </w:t>
      </w:r>
      <w:proofErr w:type="gramStart"/>
      <w:r w:rsidRPr="00EC6330">
        <w:rPr>
          <w:rFonts w:ascii="Times New Roman" w:hAnsi="Times New Roman" w:cs="Times New Roman"/>
          <w:sz w:val="28"/>
          <w:szCs w:val="28"/>
        </w:rPr>
        <w:t>кантаты  «</w:t>
      </w:r>
      <w:proofErr w:type="gramEnd"/>
      <w:r w:rsidRPr="00EC6330">
        <w:rPr>
          <w:rFonts w:ascii="Times New Roman" w:hAnsi="Times New Roman" w:cs="Times New Roman"/>
          <w:sz w:val="28"/>
          <w:szCs w:val="28"/>
        </w:rPr>
        <w:t xml:space="preserve">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 xml:space="preserve">»  Танеев  применяет новаторский приём – пение </w:t>
      </w:r>
      <w:r w:rsidRPr="00EC63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633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C6330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1 части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2 части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3 части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 Какая хоровая партия исполняет главную тему 1 части кантаты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 Танеева?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сопрано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альты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тенора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Кто является автором текста кантаты Танеева «Иоанн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»?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А.Н.Толстой</w:t>
      </w:r>
      <w:proofErr w:type="spellEnd"/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А.К.Толстой</w:t>
      </w:r>
      <w:proofErr w:type="spellEnd"/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 какой кантате С.В. Рахманинова, написанной в 1902 году воплощены мотивы весеннего обновления, любви и прощения?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«Колокола»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Всенощное бдение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«Весна»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Какую драматургическую роль в кантате «Весна» Рахманинова играет фраза «</w:t>
      </w:r>
      <w:proofErr w:type="spellStart"/>
      <w:proofErr w:type="gramStart"/>
      <w:r w:rsidRPr="00EC6330">
        <w:rPr>
          <w:rFonts w:ascii="Times New Roman" w:hAnsi="Times New Roman" w:cs="Times New Roman"/>
          <w:sz w:val="28"/>
          <w:szCs w:val="28"/>
        </w:rPr>
        <w:t>Идёт,гудёт</w:t>
      </w:r>
      <w:proofErr w:type="spellEnd"/>
      <w:proofErr w:type="gramEnd"/>
      <w:r w:rsidRPr="00EC6330">
        <w:rPr>
          <w:rFonts w:ascii="Times New Roman" w:hAnsi="Times New Roman" w:cs="Times New Roman"/>
          <w:sz w:val="28"/>
          <w:szCs w:val="28"/>
        </w:rPr>
        <w:t xml:space="preserve"> зелёный шум»?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является эпизодом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является рефреном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является лейтмотивом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Кто автор текста кантаты Рахманинова «Весна»?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Пушкин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Некрасов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Майков</w:t>
      </w: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8009C9" w:rsidP="0038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Соло этого голоса звучит в среднем разделе кантаты «Весна» Рахманинова: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баритон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бас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тенор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009C9" w:rsidRPr="00EC6330" w:rsidRDefault="008009C9" w:rsidP="008009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Жанр произведения Рахманинова «Колокола»?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кантата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оратория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поэма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009C9" w:rsidRPr="00EC6330" w:rsidRDefault="008009C9" w:rsidP="008009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Автор текста произведения «Колокола» Рахманинова: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Э.По</w:t>
      </w:r>
      <w:proofErr w:type="spellEnd"/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Ф.Ницше</w:t>
      </w:r>
      <w:proofErr w:type="spellEnd"/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В.Гёте</w:t>
      </w:r>
      <w:proofErr w:type="spellEnd"/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009C9" w:rsidRPr="00EC6330" w:rsidRDefault="008009C9" w:rsidP="008009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Количество частей в «Колоколах» Рахманинова: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2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3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4</w:t>
      </w:r>
    </w:p>
    <w:p w:rsidR="00C20AFC" w:rsidRPr="00EC6330" w:rsidRDefault="00C20AFC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20AFC" w:rsidRPr="00EC6330" w:rsidRDefault="00C20AFC" w:rsidP="00C20A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lastRenderedPageBreak/>
        <w:t>Какие идеалы отражала музыка эпохи Возрождения?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интерес к внутреннему миру человека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возвеличивание Бога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строгость во всем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20AFC" w:rsidRPr="00EC6330" w:rsidRDefault="00C20AFC" w:rsidP="00C20A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 Какое изложение вокальной и хоровой музыки достигает своего расцвета в 15-16 веках в Европе?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хоральное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мелодическое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полифоническое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20AFC" w:rsidRPr="00EC6330" w:rsidRDefault="00C20AFC" w:rsidP="00C20A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Жанр культового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 xml:space="preserve"> в европейской музыке в эпоху Возрождения?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месса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песня (шансон)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мотет</w:t>
      </w:r>
    </w:p>
    <w:p w:rsidR="00C20AFC" w:rsidRPr="00EC6330" w:rsidRDefault="00C20AFC" w:rsidP="00C20AF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20AFC" w:rsidRPr="00EC6330" w:rsidRDefault="00C20AFC" w:rsidP="00C20A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Жанр эпохи Возрождения, который опирался </w:t>
      </w:r>
      <w:proofErr w:type="gramStart"/>
      <w:r w:rsidRPr="00EC6330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кантус</w:t>
      </w:r>
      <w:proofErr w:type="spellEnd"/>
      <w:proofErr w:type="gramEnd"/>
      <w:r w:rsidRPr="00EC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фирмус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?</w:t>
      </w:r>
    </w:p>
    <w:p w:rsidR="00C20AFC" w:rsidRPr="00EC6330" w:rsidRDefault="00C20AFC" w:rsidP="00C20AF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месса</w:t>
      </w:r>
    </w:p>
    <w:p w:rsidR="00C20AFC" w:rsidRPr="00EC6330" w:rsidRDefault="00C20AFC" w:rsidP="00C20AF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песня (шансон)</w:t>
      </w:r>
    </w:p>
    <w:p w:rsidR="00C20AFC" w:rsidRPr="00EC6330" w:rsidRDefault="00C20AFC" w:rsidP="00C20AF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мотет</w:t>
      </w:r>
    </w:p>
    <w:p w:rsidR="00C20AFC" w:rsidRPr="00EC6330" w:rsidRDefault="00C20AFC" w:rsidP="00C20AF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20AFC" w:rsidRPr="00EC6330" w:rsidRDefault="00C20AFC" w:rsidP="00C20A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 Истоки этого вокального </w:t>
      </w:r>
      <w:proofErr w:type="gramStart"/>
      <w:r w:rsidRPr="00EC6330">
        <w:rPr>
          <w:rFonts w:ascii="Times New Roman" w:hAnsi="Times New Roman" w:cs="Times New Roman"/>
          <w:sz w:val="28"/>
          <w:szCs w:val="28"/>
        </w:rPr>
        <w:t>жанра  эпохи</w:t>
      </w:r>
      <w:proofErr w:type="gramEnd"/>
      <w:r w:rsidRPr="00EC6330">
        <w:rPr>
          <w:rFonts w:ascii="Times New Roman" w:hAnsi="Times New Roman" w:cs="Times New Roman"/>
          <w:sz w:val="28"/>
          <w:szCs w:val="28"/>
        </w:rPr>
        <w:t xml:space="preserve"> Средневековья были в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ронделях,виреле,балладах,имеющих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 xml:space="preserve"> преимущественно любовный сюжет:</w:t>
      </w:r>
    </w:p>
    <w:p w:rsidR="00C20AFC" w:rsidRPr="00EC6330" w:rsidRDefault="00C20AFC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месса</w:t>
      </w:r>
    </w:p>
    <w:p w:rsidR="00C20AFC" w:rsidRPr="00EC6330" w:rsidRDefault="00C20AFC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песня (шансон)</w:t>
      </w:r>
    </w:p>
    <w:p w:rsidR="00C20AFC" w:rsidRPr="00EC6330" w:rsidRDefault="00C20AFC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мотет</w:t>
      </w:r>
    </w:p>
    <w:p w:rsidR="00C20AFC" w:rsidRPr="00EC6330" w:rsidRDefault="00C20AFC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20AFC" w:rsidRPr="00EC6330" w:rsidRDefault="00C20AFC" w:rsidP="00C20A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Композитор, являющийся главой римской полифонической школы:</w:t>
      </w:r>
    </w:p>
    <w:p w:rsidR="00C20AFC" w:rsidRPr="00EC6330" w:rsidRDefault="00C20AFC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80385" w:rsidRPr="00EC6330">
        <w:rPr>
          <w:rFonts w:ascii="Times New Roman" w:hAnsi="Times New Roman" w:cs="Times New Roman"/>
          <w:sz w:val="28"/>
          <w:szCs w:val="28"/>
        </w:rPr>
        <w:t>Палестрина</w:t>
      </w:r>
      <w:proofErr w:type="spellEnd"/>
      <w:r w:rsidR="00280385" w:rsidRPr="00EC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385" w:rsidRPr="00EC6330" w:rsidRDefault="00280385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Лассо</w:t>
      </w:r>
    </w:p>
    <w:p w:rsidR="00280385" w:rsidRPr="00EC6330" w:rsidRDefault="00280385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Монтеверди</w:t>
      </w:r>
    </w:p>
    <w:p w:rsidR="00280385" w:rsidRPr="00EC6330" w:rsidRDefault="00280385" w:rsidP="00C20AF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80385" w:rsidRPr="00EC6330" w:rsidRDefault="00280385" w:rsidP="002803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 Основные черты стиля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Палестрины</w:t>
      </w:r>
      <w:proofErr w:type="spellEnd"/>
      <w:r w:rsidRPr="00EC6330">
        <w:rPr>
          <w:rFonts w:ascii="Times New Roman" w:hAnsi="Times New Roman" w:cs="Times New Roman"/>
          <w:sz w:val="28"/>
          <w:szCs w:val="28"/>
        </w:rPr>
        <w:t>: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Опора на танцевальную музыку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EC6330">
        <w:rPr>
          <w:rFonts w:ascii="Times New Roman" w:hAnsi="Times New Roman" w:cs="Times New Roman"/>
          <w:sz w:val="28"/>
          <w:szCs w:val="28"/>
        </w:rPr>
        <w:t>Строгость,уравновешенность</w:t>
      </w:r>
      <w:proofErr w:type="spellEnd"/>
      <w:proofErr w:type="gramEnd"/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Обилие различных украшений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80385" w:rsidRPr="00EC6330" w:rsidRDefault="00280385" w:rsidP="002803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Излюбленный жанр композитора Лассо: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мадригал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lastRenderedPageBreak/>
        <w:t>Б) кантата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мотет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80385" w:rsidRPr="00EC6330" w:rsidRDefault="00280385" w:rsidP="002803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 Важнейшее достижение в музыке 16 века, применённое Лассо?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распевы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контраст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хроматизмы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80385" w:rsidRPr="00EC6330" w:rsidRDefault="00280385" w:rsidP="002803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 творчестве какого композитора мадригалы завершают последний этап развития жанра?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6330">
        <w:rPr>
          <w:rFonts w:ascii="Times New Roman" w:hAnsi="Times New Roman" w:cs="Times New Roman"/>
          <w:sz w:val="28"/>
          <w:szCs w:val="28"/>
        </w:rPr>
        <w:t>Палестрина</w:t>
      </w:r>
      <w:proofErr w:type="spellEnd"/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Лассо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Монтеверди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80385" w:rsidRPr="00EC6330" w:rsidRDefault="00280385" w:rsidP="002803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Важное выразительное средство мадригалов Монтеверди?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контраст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Б) ритмичность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В) простота</w:t>
      </w:r>
    </w:p>
    <w:p w:rsidR="00280385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6330" w:rsidRPr="00722273" w:rsidRDefault="00EC6330" w:rsidP="00EC633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73">
        <w:rPr>
          <w:rFonts w:ascii="Times New Roman" w:hAnsi="Times New Roman" w:cs="Times New Roman"/>
          <w:b/>
          <w:sz w:val="28"/>
          <w:szCs w:val="28"/>
        </w:rPr>
        <w:lastRenderedPageBreak/>
        <w:t>Тест № 6</w:t>
      </w:r>
    </w:p>
    <w:p w:rsidR="00280385" w:rsidRPr="00EC6330" w:rsidRDefault="00280385" w:rsidP="0028038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20AFC" w:rsidRDefault="00EC6330" w:rsidP="00EC63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 кантат написал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свыше 200</w:t>
      </w:r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свыше 300</w:t>
      </w:r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свыше 400</w:t>
      </w:r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EC63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содержания основная часть кантат Баха?</w:t>
      </w:r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светского</w:t>
      </w:r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духовного</w:t>
      </w:r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EC63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типу кантат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относятся  «</w:t>
      </w:r>
      <w:proofErr w:type="gramEnd"/>
      <w:r>
        <w:rPr>
          <w:rFonts w:ascii="Times New Roman" w:hAnsi="Times New Roman" w:cs="Times New Roman"/>
          <w:sz w:val="28"/>
          <w:szCs w:val="28"/>
        </w:rPr>
        <w:t>Крестьянская» и «Кофейная» кантаты Баха?</w:t>
      </w:r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жанрово-бытовые</w:t>
      </w:r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поучительные,дидактические</w:t>
      </w:r>
      <w:proofErr w:type="spellEnd"/>
      <w:proofErr w:type="gramEnd"/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приветственно – праздничные</w:t>
      </w:r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EC6330" w:rsidRPr="00EC6330" w:rsidRDefault="00EC6330" w:rsidP="00EC63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типу кантат относятся кантаты «Состязание Феба с паном» и «Геркулес на распутье» Баха?</w:t>
      </w:r>
    </w:p>
    <w:p w:rsidR="00EC6330" w:rsidRPr="00EC6330" w:rsidRDefault="00EC6330" w:rsidP="00EC6330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>А) жанрово-бытовые</w:t>
      </w:r>
    </w:p>
    <w:p w:rsidR="00EC6330" w:rsidRPr="00EC6330" w:rsidRDefault="00EC6330" w:rsidP="00EC6330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C633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EC6330">
        <w:rPr>
          <w:rFonts w:ascii="Times New Roman" w:hAnsi="Times New Roman" w:cs="Times New Roman"/>
          <w:sz w:val="28"/>
          <w:szCs w:val="28"/>
        </w:rPr>
        <w:t>поучительные,дидактические</w:t>
      </w:r>
      <w:proofErr w:type="spellEnd"/>
      <w:proofErr w:type="gramEnd"/>
    </w:p>
    <w:p w:rsidR="00EC6330" w:rsidRDefault="00EC6330" w:rsidP="00EC6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6330">
        <w:rPr>
          <w:rFonts w:ascii="Times New Roman" w:hAnsi="Times New Roman" w:cs="Times New Roman"/>
          <w:sz w:val="28"/>
          <w:szCs w:val="28"/>
        </w:rPr>
        <w:t>В) приветственно – праздничные</w:t>
      </w:r>
    </w:p>
    <w:p w:rsidR="00EC6330" w:rsidRDefault="00EC6330" w:rsidP="00EC6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EC63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типу кантат Баха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относятся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Скользите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играючи,волны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Славься,Саксония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EC6330" w:rsidRPr="00EC6330" w:rsidRDefault="00EC6330" w:rsidP="00EC6330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6330">
        <w:rPr>
          <w:rFonts w:ascii="Times New Roman" w:hAnsi="Times New Roman" w:cs="Times New Roman"/>
          <w:sz w:val="28"/>
          <w:szCs w:val="28"/>
        </w:rPr>
        <w:t>А) жанрово-бытовые</w:t>
      </w:r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поучительные,дидактические</w:t>
      </w:r>
      <w:proofErr w:type="spellEnd"/>
      <w:proofErr w:type="gramEnd"/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приветственно – праздничные</w:t>
      </w:r>
    </w:p>
    <w:p w:rsidR="002B3B24" w:rsidRDefault="002B3B24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B3B24" w:rsidRDefault="002B3B24" w:rsidP="002B3B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жанру относится «Самсон» Генделя?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кантата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оратория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поэма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B3B24" w:rsidRDefault="002B3B24" w:rsidP="002B3B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24">
        <w:rPr>
          <w:rFonts w:ascii="Times New Roman" w:hAnsi="Times New Roman" w:cs="Times New Roman"/>
          <w:sz w:val="28"/>
          <w:szCs w:val="28"/>
        </w:rPr>
        <w:t xml:space="preserve">Что легло в </w:t>
      </w:r>
      <w:proofErr w:type="gramStart"/>
      <w:r w:rsidRPr="002B3B24">
        <w:rPr>
          <w:rFonts w:ascii="Times New Roman" w:hAnsi="Times New Roman" w:cs="Times New Roman"/>
          <w:sz w:val="28"/>
          <w:szCs w:val="28"/>
        </w:rPr>
        <w:t>основу  сюжет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B3B24">
        <w:rPr>
          <w:rFonts w:ascii="Times New Roman" w:hAnsi="Times New Roman" w:cs="Times New Roman"/>
          <w:sz w:val="28"/>
          <w:szCs w:val="28"/>
        </w:rPr>
        <w:t xml:space="preserve"> «Самсон» Генделя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библейская книга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тайные рукописи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мифы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B3B24" w:rsidRDefault="002B3B24" w:rsidP="002B3B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актов в «Самсоне» Генделя?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B3B24" w:rsidRDefault="002B3B24" w:rsidP="002B3B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жанру можно отнести «Самсон» Генделя?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музыкальная драма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музыкальная комедия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музыкальная трагедия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B3B24" w:rsidRDefault="002B3B24" w:rsidP="002B3B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Впечатления от какого города   связаны с обращением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жанру оратории?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Парижа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Рима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Лондона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B3B24" w:rsidRDefault="002B3B24" w:rsidP="002B3B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тему раскрывает оратория Гайдна «Времена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 ?</w:t>
      </w:r>
      <w:proofErr w:type="gramEnd"/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Человек и природа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Человек и общество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Человек и техника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B3B24" w:rsidRDefault="002B3B24" w:rsidP="002B3B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прославляет Гайдн в оратории «Времена года»?</w:t>
      </w:r>
    </w:p>
    <w:p w:rsidR="002B3B24" w:rsidRDefault="002B3B24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2273">
        <w:rPr>
          <w:rFonts w:ascii="Times New Roman" w:hAnsi="Times New Roman" w:cs="Times New Roman"/>
          <w:sz w:val="28"/>
          <w:szCs w:val="28"/>
        </w:rPr>
        <w:t>человека</w:t>
      </w:r>
    </w:p>
    <w:p w:rsidR="00722273" w:rsidRDefault="00722273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животных</w:t>
      </w:r>
    </w:p>
    <w:p w:rsidR="00722273" w:rsidRDefault="00722273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птиц</w:t>
      </w:r>
    </w:p>
    <w:p w:rsidR="00722273" w:rsidRDefault="00722273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22273" w:rsidRDefault="00722273" w:rsidP="0072227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в основе чередования 4 сезонов оратории «Времена года» Гайдна?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лейтмотивы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сквозное развитие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контраст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22273" w:rsidRDefault="00722273" w:rsidP="0072227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«Реквиема»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месса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мотет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шансон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22273" w:rsidRDefault="00722273" w:rsidP="0072227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дописал последние части Реквиема Моцарта?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Гайдн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его 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Зюсмайер</w:t>
      </w:r>
      <w:proofErr w:type="spellEnd"/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жена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22273" w:rsidRDefault="00722273" w:rsidP="0072227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частей в Реквиеме Моцарта?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12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13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14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22273" w:rsidRDefault="00722273" w:rsidP="0072227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текст написан Реквием Моцарта?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немецкий</w:t>
      </w: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протестанский</w:t>
      </w:r>
      <w:proofErr w:type="spellEnd"/>
    </w:p>
    <w:p w:rsidR="007B5288" w:rsidRDefault="00722273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канонический латинский</w:t>
      </w:r>
    </w:p>
    <w:p w:rsidR="00722273" w:rsidRDefault="007B5288" w:rsidP="007B5288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D60">
        <w:rPr>
          <w:rFonts w:ascii="Times New Roman" w:hAnsi="Times New Roman" w:cs="Times New Roman"/>
          <w:b/>
          <w:sz w:val="28"/>
          <w:szCs w:val="28"/>
        </w:rPr>
        <w:lastRenderedPageBreak/>
        <w:t>Тест № 7.</w:t>
      </w:r>
    </w:p>
    <w:p w:rsidR="00F26B3A" w:rsidRDefault="00F26B3A" w:rsidP="007B5288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3A" w:rsidRDefault="00D206D2" w:rsidP="00F26B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песни, предназначенны</w:t>
      </w:r>
      <w:r w:rsidR="00F26B3A" w:rsidRPr="00F26B3A">
        <w:rPr>
          <w:rFonts w:ascii="Times New Roman" w:hAnsi="Times New Roman" w:cs="Times New Roman"/>
          <w:sz w:val="28"/>
          <w:szCs w:val="28"/>
        </w:rPr>
        <w:t>й для исполнения большими массами народа в 1930-е годы?</w:t>
      </w:r>
    </w:p>
    <w:p w:rsidR="00F26B3A" w:rsidRDefault="00F26B3A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городская песня</w:t>
      </w:r>
    </w:p>
    <w:p w:rsidR="00F26B3A" w:rsidRDefault="00F26B3A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массовая песня</w:t>
      </w:r>
    </w:p>
    <w:p w:rsidR="00F26B3A" w:rsidRDefault="00F26B3A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эстрадная песня</w:t>
      </w:r>
    </w:p>
    <w:p w:rsidR="00F26B3A" w:rsidRDefault="00F26B3A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26B3A" w:rsidRDefault="00F26B3A" w:rsidP="00F26B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композиторы – профессионалы в жанре массовой песни:</w:t>
      </w:r>
    </w:p>
    <w:p w:rsidR="00F26B3A" w:rsidRDefault="00F26B3A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3438E">
        <w:rPr>
          <w:rFonts w:ascii="Times New Roman" w:hAnsi="Times New Roman" w:cs="Times New Roman"/>
          <w:sz w:val="28"/>
          <w:szCs w:val="28"/>
        </w:rPr>
        <w:t>Д.Покрасс</w:t>
      </w:r>
      <w:proofErr w:type="spellEnd"/>
      <w:r w:rsidR="00934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38E">
        <w:rPr>
          <w:rFonts w:ascii="Times New Roman" w:hAnsi="Times New Roman" w:cs="Times New Roman"/>
          <w:sz w:val="28"/>
          <w:szCs w:val="28"/>
        </w:rPr>
        <w:t>А.Давиденко</w:t>
      </w:r>
      <w:proofErr w:type="spellEnd"/>
      <w:r w:rsidR="00934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38E"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</w:p>
    <w:p w:rsidR="0093438E" w:rsidRDefault="0093438E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А.Новиков.Б.Александров</w:t>
      </w:r>
      <w:proofErr w:type="spellEnd"/>
    </w:p>
    <w:p w:rsidR="0093438E" w:rsidRDefault="0093438E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Р.Щедрин,А.Эшпай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М.Коваль</w:t>
      </w:r>
      <w:proofErr w:type="spellEnd"/>
    </w:p>
    <w:p w:rsidR="0093438E" w:rsidRDefault="0093438E" w:rsidP="00F26B3A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Композитор, писавший музыку к кинофильмам?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В.Захаров</w:t>
      </w:r>
      <w:proofErr w:type="spellEnd"/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творчество  связано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русским </w:t>
      </w:r>
      <w:r w:rsidR="00D206D2">
        <w:rPr>
          <w:rFonts w:ascii="Times New Roman" w:hAnsi="Times New Roman" w:cs="Times New Roman"/>
          <w:sz w:val="28"/>
          <w:szCs w:val="28"/>
        </w:rPr>
        <w:t>народным хором имени Пятницкого: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В.Захаров</w:t>
      </w:r>
      <w:proofErr w:type="spellEnd"/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Ансамбля песни и пляски Советской Армии?</w:t>
      </w:r>
    </w:p>
    <w:p w:rsidR="0093438E" w:rsidRPr="0093438E" w:rsidRDefault="0093438E" w:rsidP="0093438E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93438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438E">
        <w:rPr>
          <w:rFonts w:ascii="Times New Roman" w:hAnsi="Times New Roman" w:cs="Times New Roman"/>
          <w:sz w:val="28"/>
          <w:szCs w:val="28"/>
        </w:rPr>
        <w:t>В.Захаров</w:t>
      </w:r>
      <w:proofErr w:type="spellEnd"/>
    </w:p>
    <w:p w:rsidR="0093438E" w:rsidRPr="0093438E" w:rsidRDefault="0093438E" w:rsidP="0093438E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93438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438E"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</w:p>
    <w:p w:rsidR="0093438E" w:rsidRDefault="0093438E" w:rsidP="0093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3438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3438E"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</w:p>
    <w:p w:rsidR="0093438E" w:rsidRDefault="0093438E" w:rsidP="0093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 песенно-хорового творчества композиторов в годы Великой Отечественной войны?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оборонная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созерцательная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комедийная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ведущих тем песенного творчества военного времени?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колхозная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лирическая о любви и верности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ленинско-партийная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военных песен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шуточная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колхозная</w:t>
      </w:r>
    </w:p>
    <w:p w:rsidR="0093438E" w:rsidRDefault="00D206D2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мирная 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3438E" w:rsidRDefault="0093438E" w:rsidP="0093438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 написан Гимн Советского Союза?</w:t>
      </w:r>
    </w:p>
    <w:p w:rsidR="0093438E" w:rsidRDefault="0093438E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206D2">
        <w:rPr>
          <w:rFonts w:ascii="Times New Roman" w:hAnsi="Times New Roman" w:cs="Times New Roman"/>
          <w:sz w:val="28"/>
          <w:szCs w:val="28"/>
        </w:rPr>
        <w:t xml:space="preserve">в </w:t>
      </w:r>
      <w:r w:rsidR="00871CAF">
        <w:rPr>
          <w:rFonts w:ascii="Times New Roman" w:hAnsi="Times New Roman" w:cs="Times New Roman"/>
          <w:sz w:val="28"/>
          <w:szCs w:val="28"/>
        </w:rPr>
        <w:t>1942</w:t>
      </w:r>
    </w:p>
    <w:p w:rsidR="00871CAF" w:rsidRDefault="00871CAF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206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1943</w:t>
      </w:r>
    </w:p>
    <w:p w:rsidR="00871CAF" w:rsidRDefault="00871CAF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="00D206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0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1944</w:t>
      </w:r>
    </w:p>
    <w:p w:rsidR="00871CAF" w:rsidRDefault="00871CAF" w:rsidP="0093438E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871CAF" w:rsidRDefault="00871CAF" w:rsidP="00871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песен, появившихся сразу после окончания Великой Отечественной войны?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военная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лирико-патриотическая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ленинско-партийная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871CAF" w:rsidRDefault="00871CAF" w:rsidP="00871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актуальных тем творчества композиторов после Победы СССР в Великой Отечественной войне?</w:t>
      </w:r>
    </w:p>
    <w:p w:rsidR="00871CAF" w:rsidRDefault="00D206D2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лирическая</w:t>
      </w:r>
    </w:p>
    <w:p w:rsidR="00871CAF" w:rsidRDefault="00D206D2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экологическая</w:t>
      </w:r>
    </w:p>
    <w:p w:rsidR="00871CAF" w:rsidRDefault="00D206D2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защита и сохран</w:t>
      </w:r>
      <w:r w:rsidR="00871CAF">
        <w:rPr>
          <w:rFonts w:ascii="Times New Roman" w:hAnsi="Times New Roman" w:cs="Times New Roman"/>
          <w:sz w:val="28"/>
          <w:szCs w:val="28"/>
        </w:rPr>
        <w:t>ение мира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871CAF" w:rsidRDefault="00871CAF" w:rsidP="00871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творчества  уделялось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внимание композиторов в 1930 – 50 годы: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детское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самодеятельное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народное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871CAF" w:rsidRDefault="00871CAF" w:rsidP="00871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для композ</w:t>
      </w:r>
      <w:r w:rsidR="00D206D2">
        <w:rPr>
          <w:rFonts w:ascii="Times New Roman" w:hAnsi="Times New Roman" w:cs="Times New Roman"/>
          <w:sz w:val="28"/>
          <w:szCs w:val="28"/>
        </w:rPr>
        <w:t xml:space="preserve">иторов – </w:t>
      </w:r>
      <w:proofErr w:type="spellStart"/>
      <w:r w:rsidR="00D206D2">
        <w:rPr>
          <w:rFonts w:ascii="Times New Roman" w:hAnsi="Times New Roman" w:cs="Times New Roman"/>
          <w:sz w:val="28"/>
          <w:szCs w:val="28"/>
        </w:rPr>
        <w:t>хоровиков</w:t>
      </w:r>
      <w:proofErr w:type="spellEnd"/>
      <w:r w:rsidR="00D206D2">
        <w:rPr>
          <w:rFonts w:ascii="Times New Roman" w:hAnsi="Times New Roman" w:cs="Times New Roman"/>
          <w:sz w:val="28"/>
          <w:szCs w:val="28"/>
        </w:rPr>
        <w:t>, поставленные</w:t>
      </w:r>
      <w:r>
        <w:rPr>
          <w:rFonts w:ascii="Times New Roman" w:hAnsi="Times New Roman" w:cs="Times New Roman"/>
          <w:sz w:val="28"/>
          <w:szCs w:val="28"/>
        </w:rPr>
        <w:t xml:space="preserve"> в 1950-е годы?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сохранение массовой песни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поиск новых средств выразительности</w:t>
      </w:r>
    </w:p>
    <w:p w:rsidR="00871CAF" w:rsidRPr="00D206D2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возрождение хорового жанра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06D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D20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возрождение старинных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пластов  музыки</w:t>
      </w:r>
      <w:proofErr w:type="gramEnd"/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появление крупных произведений для хора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871CAF" w:rsidRDefault="00871CAF" w:rsidP="00871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Преобладание какого хорового жанра наметилось в 1960-е годы?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кантатно-ораториального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миниатюры</w:t>
      </w:r>
    </w:p>
    <w:p w:rsidR="00871CAF" w:rsidRPr="00D206D2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хоров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06D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</w:p>
    <w:p w:rsidR="00871CAF" w:rsidRPr="00D206D2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871CAF" w:rsidRDefault="00871CAF" w:rsidP="00871CA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круг тем композиторов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1960-ых годов?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революционная,ленинская</w:t>
      </w:r>
      <w:proofErr w:type="spellEnd"/>
      <w:proofErr w:type="gramEnd"/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военно-патриотическая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юмористическая</w:t>
      </w:r>
    </w:p>
    <w:p w:rsidR="00871CAF" w:rsidRDefault="00871CAF" w:rsidP="00871CAF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96A61" w:rsidRDefault="00871CAF" w:rsidP="00F96A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какого нового направления</w:t>
      </w:r>
      <w:r w:rsidR="00F96A61">
        <w:rPr>
          <w:rFonts w:ascii="Times New Roman" w:hAnsi="Times New Roman" w:cs="Times New Roman"/>
          <w:sz w:val="28"/>
          <w:szCs w:val="28"/>
        </w:rPr>
        <w:t xml:space="preserve">, появившегося в 1960 -е годы ознаменовал хоровой концерт </w:t>
      </w:r>
      <w:proofErr w:type="spellStart"/>
      <w:r w:rsidR="00F96A61">
        <w:rPr>
          <w:rFonts w:ascii="Times New Roman" w:hAnsi="Times New Roman" w:cs="Times New Roman"/>
          <w:sz w:val="28"/>
          <w:szCs w:val="28"/>
        </w:rPr>
        <w:t>В.Салманова</w:t>
      </w:r>
      <w:proofErr w:type="spellEnd"/>
      <w:r w:rsidR="00F96A61">
        <w:rPr>
          <w:rFonts w:ascii="Times New Roman" w:hAnsi="Times New Roman" w:cs="Times New Roman"/>
          <w:sz w:val="28"/>
          <w:szCs w:val="28"/>
        </w:rPr>
        <w:t xml:space="preserve"> «Лебёдушка»?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авангардизм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неоклассицизм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96A61" w:rsidRDefault="00F96A61" w:rsidP="00F96A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стали применять композиторы 1960-ых годов в своём хоровом творчестве?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народные традиции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новые выразительные средства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20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традиции массовой песни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96A61" w:rsidRDefault="00F96A61" w:rsidP="00F96A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Композиторы, с именами которых связаны крупные достижения хоровой музыки в 1960-ых годах?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Свиридов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Щедрин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Шостакович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Ленский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Слонимский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Флярковский</w:t>
      </w:r>
      <w:proofErr w:type="spellEnd"/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96A61" w:rsidRDefault="00F96A61" w:rsidP="00F96A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явилось стимулом для творчества хоровых композиторов в 1970-1980-е годы?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новые стройки страны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оживление гастрольно-концертной деятельности хоровых коллективов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политика партии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96A61" w:rsidRDefault="00F96A61" w:rsidP="00F96A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направлению относятся хоровые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вокализы,пение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слоги,хоровые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безтекстовая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миниатюра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новая фольклорная волна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циклические произведения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F96A61" w:rsidRDefault="00F96A61" w:rsidP="00F96A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каких жанров наметился в музыке 1970-1980-ых годов?</w:t>
      </w:r>
    </w:p>
    <w:p w:rsidR="00F96A61" w:rsidRDefault="00F96A61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C613C">
        <w:rPr>
          <w:rFonts w:ascii="Times New Roman" w:hAnsi="Times New Roman" w:cs="Times New Roman"/>
          <w:sz w:val="28"/>
          <w:szCs w:val="28"/>
        </w:rPr>
        <w:t>кантаты с ораторией</w:t>
      </w:r>
    </w:p>
    <w:p w:rsidR="009C613C" w:rsidRDefault="009C613C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симфонии с хором</w:t>
      </w:r>
    </w:p>
    <w:p w:rsidR="009C613C" w:rsidRDefault="00D206D2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оперы с комедией</w:t>
      </w:r>
    </w:p>
    <w:p w:rsidR="009C613C" w:rsidRDefault="009C613C" w:rsidP="00F96A6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C613C" w:rsidRDefault="009C613C" w:rsidP="009C613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появлением какого исполнительства связаны примеры кантат и ораторий без сопровождения и в сопровождении инструментального ансамбля?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камерного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монументального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инструментального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C613C" w:rsidRDefault="009C613C" w:rsidP="009C613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Хоровой жанр, возрождённый в 1970 - 80-ых годах и ставший жанром</w:t>
      </w:r>
      <w:r w:rsidR="00D206D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гегемоном 20 века?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хоровой концерт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кант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хоровая миниатюра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C613C" w:rsidRDefault="009C613C" w:rsidP="009C613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Композитор, автор программного концерта «Пушкинский венок»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безтекстового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хорового концерта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В.Салманов</w:t>
      </w:r>
      <w:proofErr w:type="spellEnd"/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А.Ушкарев</w:t>
      </w:r>
      <w:proofErr w:type="spellEnd"/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9C613C" w:rsidRDefault="009C613C" w:rsidP="009C613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виду хорового концерта относится «Добрый молодец»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В.Салманова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фольклорный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программный</w:t>
      </w:r>
    </w:p>
    <w:p w:rsidR="009C613C" w:rsidRDefault="009C613C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безтекстовый</w:t>
      </w:r>
      <w:proofErr w:type="spellEnd"/>
    </w:p>
    <w:p w:rsidR="00EC776D" w:rsidRDefault="00EC776D" w:rsidP="009C613C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EC776D" w:rsidRPr="00EC776D" w:rsidRDefault="00EC776D" w:rsidP="00EC776D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Жанр, в переводе с французского означающий «ряд, последовательность»:</w:t>
      </w:r>
    </w:p>
    <w:p w:rsidR="00EC776D" w:rsidRPr="00EC776D" w:rsidRDefault="00EC776D" w:rsidP="00EC776D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сюита</w:t>
      </w:r>
    </w:p>
    <w:p w:rsidR="00EC776D" w:rsidRPr="00EC776D" w:rsidRDefault="00EC776D" w:rsidP="00EC776D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кантата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оратория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EC776D" w:rsidRDefault="00EC776D" w:rsidP="00EC776D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Жанр, название которого в переводе с итальянского означает «петь»: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сюита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кантата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оратория</w:t>
      </w:r>
    </w:p>
    <w:p w:rsidR="00EC776D" w:rsidRPr="0099355D" w:rsidRDefault="00EC776D" w:rsidP="00EC776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Жанр, в переводе с итальянского означающий «красноречие»: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сюита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кантата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оратория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Оратория, сюжет которой раскрывает тему крестьянского восстания под предводительством Е. Пугачева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«Сказание о битве за русскую землю»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«Народная священная война»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«Емельян Пугачев»</w:t>
      </w:r>
    </w:p>
    <w:p w:rsidR="00EC776D" w:rsidRPr="00EC776D" w:rsidRDefault="00EC776D" w:rsidP="00EC776D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Тема сюжета оратории Д. Шостаковича «Песнь о лесах»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военная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защита мира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лирическая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B5288" w:rsidRPr="00EC776D" w:rsidRDefault="00EC776D" w:rsidP="005F4D5A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hAnsi="Times New Roman" w:cs="Times New Roman"/>
          <w:sz w:val="28"/>
          <w:szCs w:val="28"/>
        </w:rPr>
        <w:t xml:space="preserve"> </w:t>
      </w:r>
      <w:r w:rsidR="007B5288" w:rsidRPr="00EC776D">
        <w:rPr>
          <w:rFonts w:ascii="Times New Roman" w:hAnsi="Times New Roman" w:cs="Times New Roman"/>
          <w:sz w:val="28"/>
          <w:szCs w:val="28"/>
        </w:rPr>
        <w:t xml:space="preserve">На основе чего была написана кантата </w:t>
      </w:r>
      <w:proofErr w:type="spellStart"/>
      <w:r w:rsidR="007B5288" w:rsidRPr="00EC776D">
        <w:rPr>
          <w:rFonts w:ascii="Times New Roman" w:hAnsi="Times New Roman" w:cs="Times New Roman"/>
          <w:sz w:val="28"/>
          <w:szCs w:val="28"/>
        </w:rPr>
        <w:t>С.Прокофьева</w:t>
      </w:r>
      <w:proofErr w:type="spellEnd"/>
      <w:r w:rsidR="007B5288" w:rsidRPr="00EC776D">
        <w:rPr>
          <w:rFonts w:ascii="Times New Roman" w:hAnsi="Times New Roman" w:cs="Times New Roman"/>
          <w:sz w:val="28"/>
          <w:szCs w:val="28"/>
        </w:rPr>
        <w:t xml:space="preserve"> «Александр Невский</w:t>
      </w:r>
      <w:proofErr w:type="gramStart"/>
      <w:r w:rsidR="007B5288" w:rsidRPr="00EC776D">
        <w:rPr>
          <w:rFonts w:ascii="Times New Roman" w:hAnsi="Times New Roman" w:cs="Times New Roman"/>
          <w:sz w:val="28"/>
          <w:szCs w:val="28"/>
        </w:rPr>
        <w:t>» ?</w:t>
      </w:r>
      <w:proofErr w:type="gramEnd"/>
    </w:p>
    <w:p w:rsidR="007B5288" w:rsidRDefault="007B5288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музыки к одноимённому фильму</w:t>
      </w:r>
    </w:p>
    <w:p w:rsidR="007B5288" w:rsidRDefault="007B5288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музыки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драматическому  спектаклю</w:t>
      </w:r>
      <w:proofErr w:type="gramEnd"/>
    </w:p>
    <w:p w:rsidR="007B5288" w:rsidRDefault="007B5288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произведения других композиторов</w:t>
      </w:r>
    </w:p>
    <w:p w:rsidR="00EC776D" w:rsidRDefault="00EC776D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B5288" w:rsidRPr="00EC776D" w:rsidRDefault="007B5288" w:rsidP="005F4D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 xml:space="preserve">Сколько частей в </w:t>
      </w:r>
      <w:proofErr w:type="spellStart"/>
      <w:r w:rsidRPr="00EC776D">
        <w:rPr>
          <w:rFonts w:ascii="Times New Roman" w:hAnsi="Times New Roman" w:cs="Times New Roman"/>
          <w:sz w:val="28"/>
          <w:szCs w:val="28"/>
        </w:rPr>
        <w:t>канатате</w:t>
      </w:r>
      <w:proofErr w:type="spellEnd"/>
      <w:r w:rsidRPr="00EC776D">
        <w:rPr>
          <w:rFonts w:ascii="Times New Roman" w:hAnsi="Times New Roman" w:cs="Times New Roman"/>
          <w:sz w:val="28"/>
          <w:szCs w:val="28"/>
        </w:rPr>
        <w:t xml:space="preserve"> Прокофьева «Александр Невский»?</w:t>
      </w:r>
    </w:p>
    <w:p w:rsidR="007B5288" w:rsidRDefault="007B5288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</w:t>
      </w:r>
    </w:p>
    <w:p w:rsidR="007B5288" w:rsidRDefault="007B5288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</w:t>
      </w:r>
    </w:p>
    <w:p w:rsidR="007B5288" w:rsidRDefault="007B5288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</w:t>
      </w:r>
    </w:p>
    <w:p w:rsidR="00EC776D" w:rsidRDefault="00EC776D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B5288" w:rsidRPr="00EC776D" w:rsidRDefault="005F4D5A" w:rsidP="005F4D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>В каких частях кантаты «Александр Невский» Прокофьева участвует хор?</w:t>
      </w:r>
    </w:p>
    <w:p w:rsidR="005F4D5A" w:rsidRDefault="005F4D5A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2,3,4,7</w:t>
      </w:r>
    </w:p>
    <w:p w:rsidR="005F4D5A" w:rsidRDefault="005F4D5A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1,2,5,6</w:t>
      </w:r>
    </w:p>
    <w:p w:rsidR="005F4D5A" w:rsidRDefault="005F4D5A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4,5,6,7</w:t>
      </w:r>
    </w:p>
    <w:p w:rsidR="00EC776D" w:rsidRDefault="00EC776D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F4D5A" w:rsidRPr="00EC776D" w:rsidRDefault="005F4D5A" w:rsidP="005F4D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>К каким формам приближается кантата «Александр Невский» Прокофьева?</w:t>
      </w:r>
    </w:p>
    <w:p w:rsidR="005F4D5A" w:rsidRDefault="005F4D5A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симфоническим</w:t>
      </w:r>
    </w:p>
    <w:p w:rsidR="005F4D5A" w:rsidRDefault="005F4D5A" w:rsidP="007B528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ораториальным</w:t>
      </w:r>
    </w:p>
    <w:p w:rsidR="005F4D5A" w:rsidRDefault="005F4D5A" w:rsidP="005F4D5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циклическим</w:t>
      </w:r>
    </w:p>
    <w:p w:rsidR="00EC776D" w:rsidRDefault="00EC776D" w:rsidP="005F4D5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F4D5A" w:rsidRPr="00EC776D" w:rsidRDefault="005F4D5A" w:rsidP="005F4D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 xml:space="preserve"> Что легло в основу кантаты </w:t>
      </w:r>
      <w:proofErr w:type="spellStart"/>
      <w:r w:rsidRPr="00EC776D">
        <w:rPr>
          <w:rFonts w:ascii="Times New Roman" w:hAnsi="Times New Roman" w:cs="Times New Roman"/>
          <w:sz w:val="28"/>
          <w:szCs w:val="28"/>
        </w:rPr>
        <w:t>Г.Свиридова</w:t>
      </w:r>
      <w:proofErr w:type="spellEnd"/>
      <w:r w:rsidRPr="00EC776D">
        <w:rPr>
          <w:rFonts w:ascii="Times New Roman" w:hAnsi="Times New Roman" w:cs="Times New Roman"/>
          <w:sz w:val="28"/>
          <w:szCs w:val="28"/>
        </w:rPr>
        <w:t xml:space="preserve"> «Курские песни»?</w:t>
      </w:r>
    </w:p>
    <w:p w:rsidR="005F4D5A" w:rsidRDefault="005F4D5A" w:rsidP="005F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А) исторические факты</w:t>
      </w:r>
    </w:p>
    <w:p w:rsidR="005F4D5A" w:rsidRDefault="005F4D5A" w:rsidP="005F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Б) </w:t>
      </w:r>
      <w:r w:rsidR="00D95CB6">
        <w:rPr>
          <w:rFonts w:ascii="Times New Roman" w:hAnsi="Times New Roman" w:cs="Times New Roman"/>
          <w:sz w:val="28"/>
          <w:szCs w:val="28"/>
        </w:rPr>
        <w:t>литературное произведение</w:t>
      </w:r>
    </w:p>
    <w:p w:rsidR="00D95CB6" w:rsidRDefault="00D95CB6" w:rsidP="005F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В) подлинные образцы фольклора</w:t>
      </w:r>
    </w:p>
    <w:p w:rsidR="00EC776D" w:rsidRDefault="00EC776D" w:rsidP="005F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76D" w:rsidRDefault="00D95CB6" w:rsidP="00EC776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 w:rsidRPr="00EC776D">
        <w:rPr>
          <w:rFonts w:ascii="Times New Roman" w:hAnsi="Times New Roman" w:cs="Times New Roman"/>
          <w:sz w:val="28"/>
          <w:szCs w:val="28"/>
        </w:rPr>
        <w:t>объеденены</w:t>
      </w:r>
      <w:proofErr w:type="spellEnd"/>
      <w:r w:rsidRPr="00EC776D">
        <w:rPr>
          <w:rFonts w:ascii="Times New Roman" w:hAnsi="Times New Roman" w:cs="Times New Roman"/>
          <w:sz w:val="28"/>
          <w:szCs w:val="28"/>
        </w:rPr>
        <w:t xml:space="preserve"> 7 частей </w:t>
      </w:r>
      <w:proofErr w:type="gramStart"/>
      <w:r w:rsidRPr="00EC776D">
        <w:rPr>
          <w:rFonts w:ascii="Times New Roman" w:hAnsi="Times New Roman" w:cs="Times New Roman"/>
          <w:sz w:val="28"/>
          <w:szCs w:val="28"/>
        </w:rPr>
        <w:t>кантаты  Свиридова</w:t>
      </w:r>
      <w:proofErr w:type="gramEnd"/>
      <w:r w:rsidRPr="00EC776D">
        <w:rPr>
          <w:rFonts w:ascii="Times New Roman" w:hAnsi="Times New Roman" w:cs="Times New Roman"/>
          <w:sz w:val="28"/>
          <w:szCs w:val="28"/>
        </w:rPr>
        <w:t xml:space="preserve"> «Курские песни»?</w:t>
      </w:r>
    </w:p>
    <w:p w:rsidR="00D95CB6" w:rsidRPr="00EC776D" w:rsidRDefault="00EC776D" w:rsidP="00EC776D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5CB6" w:rsidRPr="00EC776D">
        <w:rPr>
          <w:rFonts w:ascii="Times New Roman" w:hAnsi="Times New Roman" w:cs="Times New Roman"/>
          <w:sz w:val="28"/>
          <w:szCs w:val="28"/>
        </w:rPr>
        <w:t>А) сюжетной линией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5CB6">
        <w:rPr>
          <w:rFonts w:ascii="Times New Roman" w:hAnsi="Times New Roman" w:cs="Times New Roman"/>
          <w:sz w:val="28"/>
          <w:szCs w:val="28"/>
        </w:rPr>
        <w:t>Б) лейтмотивами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5CB6">
        <w:rPr>
          <w:rFonts w:ascii="Times New Roman" w:hAnsi="Times New Roman" w:cs="Times New Roman"/>
          <w:sz w:val="28"/>
          <w:szCs w:val="28"/>
        </w:rPr>
        <w:t>В) сквозным развитием</w:t>
      </w:r>
    </w:p>
    <w:p w:rsidR="00EC776D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B6" w:rsidRPr="00EC776D" w:rsidRDefault="00627D60" w:rsidP="00EC776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>Кто является главной героиней</w:t>
      </w:r>
      <w:r w:rsidR="00D95CB6" w:rsidRPr="00EC776D">
        <w:rPr>
          <w:rFonts w:ascii="Times New Roman" w:hAnsi="Times New Roman" w:cs="Times New Roman"/>
          <w:sz w:val="28"/>
          <w:szCs w:val="28"/>
        </w:rPr>
        <w:t xml:space="preserve"> кантаты «Курские песни» Свиридова?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CB6">
        <w:rPr>
          <w:rFonts w:ascii="Times New Roman" w:hAnsi="Times New Roman" w:cs="Times New Roman"/>
          <w:sz w:val="28"/>
          <w:szCs w:val="28"/>
        </w:rPr>
        <w:t>А) девочка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CB6">
        <w:rPr>
          <w:rFonts w:ascii="Times New Roman" w:hAnsi="Times New Roman" w:cs="Times New Roman"/>
          <w:sz w:val="28"/>
          <w:szCs w:val="28"/>
        </w:rPr>
        <w:t>Б) крестьянская девушка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D95CB6">
        <w:rPr>
          <w:rFonts w:ascii="Times New Roman" w:hAnsi="Times New Roman" w:cs="Times New Roman"/>
          <w:sz w:val="28"/>
          <w:szCs w:val="28"/>
        </w:rPr>
        <w:t>В) бабушка</w:t>
      </w:r>
    </w:p>
    <w:p w:rsidR="00D95CB6" w:rsidRDefault="00D95CB6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B6" w:rsidRPr="00EC776D" w:rsidRDefault="00D95CB6" w:rsidP="00EC776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>В чем новаторство формы кантаты «Курские песни» Свиридова?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5CB6">
        <w:rPr>
          <w:rFonts w:ascii="Times New Roman" w:hAnsi="Times New Roman" w:cs="Times New Roman"/>
          <w:sz w:val="28"/>
          <w:szCs w:val="28"/>
        </w:rPr>
        <w:t>А) камерная кантата</w:t>
      </w:r>
    </w:p>
    <w:p w:rsid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5CB6">
        <w:rPr>
          <w:rFonts w:ascii="Times New Roman" w:hAnsi="Times New Roman" w:cs="Times New Roman"/>
          <w:sz w:val="28"/>
          <w:szCs w:val="28"/>
        </w:rPr>
        <w:t>Б) кантата без сопровождения</w:t>
      </w:r>
    </w:p>
    <w:p w:rsidR="00D95CB6" w:rsidRPr="00D95CB6" w:rsidRDefault="00EC776D" w:rsidP="00D95C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5CB6">
        <w:rPr>
          <w:rFonts w:ascii="Times New Roman" w:hAnsi="Times New Roman" w:cs="Times New Roman"/>
          <w:sz w:val="28"/>
          <w:szCs w:val="28"/>
        </w:rPr>
        <w:t>В) кантата в сопровождении инструментального ансамбля</w:t>
      </w:r>
    </w:p>
    <w:p w:rsidR="005F4D5A" w:rsidRDefault="005F4D5A" w:rsidP="005F4D5A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F4D5A" w:rsidRPr="005F4D5A" w:rsidRDefault="005F4D5A" w:rsidP="005F4D5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D2" w:rsidRDefault="00D206D2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6D" w:rsidRDefault="00EC776D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5A" w:rsidRPr="00F62ADA" w:rsidRDefault="00891D11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№ 8. </w:t>
      </w:r>
    </w:p>
    <w:p w:rsidR="00891D11" w:rsidRDefault="00891D11" w:rsidP="00891D11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891D11" w:rsidRDefault="00891D11" w:rsidP="0089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Создателем какого уникального стиля хоровой музыки является А.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Давиденко?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революционно-романтического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военно-тематического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ленинского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891D11" w:rsidRDefault="00891D11" w:rsidP="0089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композиторскую организацию входил А.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Давиденко?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Проколл</w:t>
      </w:r>
      <w:proofErr w:type="spellEnd"/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«Могучую кучку»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Французскую «шестёрку»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891D11" w:rsidRDefault="00891D11" w:rsidP="0089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жанр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оперный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песенный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симфонический</w:t>
      </w:r>
    </w:p>
    <w:p w:rsidR="00891D11" w:rsidRDefault="00891D11" w:rsidP="00891D11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891D11" w:rsidRDefault="00511033" w:rsidP="00891D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учебное заведение окончил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Московскую консерваторию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Ленинградскую консерваторию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Киевскую консерваторию</w:t>
      </w:r>
    </w:p>
    <w:p w:rsidR="00511033" w:rsidRPr="00511033" w:rsidRDefault="00511033" w:rsidP="0051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хоровыми коллективами руководил в 1920-30-е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профессиональными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духовными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самодеятельными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Воспитанником какой профессиональной школы является А.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Егоров?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Московской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Петербургской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Одесской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 числу его творческих удач?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«Песня»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«Тайга»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«Лес»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ритм в песнях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И.Дунаевского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2ADA">
        <w:rPr>
          <w:rFonts w:ascii="Times New Roman" w:hAnsi="Times New Roman" w:cs="Times New Roman"/>
          <w:sz w:val="28"/>
          <w:szCs w:val="28"/>
        </w:rPr>
        <w:t>) маршевый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2ADA">
        <w:rPr>
          <w:rFonts w:ascii="Times New Roman" w:hAnsi="Times New Roman" w:cs="Times New Roman"/>
          <w:sz w:val="28"/>
          <w:szCs w:val="28"/>
        </w:rPr>
        <w:t>) танцевальный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62ADA">
        <w:rPr>
          <w:rFonts w:ascii="Times New Roman" w:hAnsi="Times New Roman" w:cs="Times New Roman"/>
          <w:sz w:val="28"/>
          <w:szCs w:val="28"/>
        </w:rPr>
        <w:t>) барабанный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влиянием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 возникли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вокальные произведения И.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Дунаевского?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эстрадного и джазового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классического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романтического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художественного облика В.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Шебалина: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выражение чувств человека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сосредоточенность на объекте изображения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созерцательность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0327E8" w:rsidP="005110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творчеством</w:t>
      </w:r>
      <w:r w:rsidR="00511033">
        <w:rPr>
          <w:rFonts w:ascii="Times New Roman" w:hAnsi="Times New Roman" w:cs="Times New Roman"/>
          <w:sz w:val="28"/>
          <w:szCs w:val="28"/>
        </w:rPr>
        <w:t xml:space="preserve"> каких русских композиторов сближается хоровое творчество </w:t>
      </w:r>
      <w:proofErr w:type="spellStart"/>
      <w:r w:rsidR="00511033">
        <w:rPr>
          <w:rFonts w:ascii="Times New Roman" w:hAnsi="Times New Roman" w:cs="Times New Roman"/>
          <w:sz w:val="28"/>
          <w:szCs w:val="28"/>
        </w:rPr>
        <w:t>В.Шебалина</w:t>
      </w:r>
      <w:proofErr w:type="spellEnd"/>
      <w:r w:rsidR="00511033">
        <w:rPr>
          <w:rFonts w:ascii="Times New Roman" w:hAnsi="Times New Roman" w:cs="Times New Roman"/>
          <w:sz w:val="28"/>
          <w:szCs w:val="28"/>
        </w:rPr>
        <w:t>?</w:t>
      </w: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62ADA">
        <w:rPr>
          <w:rFonts w:ascii="Times New Roman" w:hAnsi="Times New Roman" w:cs="Times New Roman"/>
          <w:sz w:val="28"/>
          <w:szCs w:val="28"/>
        </w:rPr>
        <w:t>Тане</w:t>
      </w:r>
      <w:r w:rsidR="000327E8">
        <w:rPr>
          <w:rFonts w:ascii="Times New Roman" w:hAnsi="Times New Roman" w:cs="Times New Roman"/>
          <w:sz w:val="28"/>
          <w:szCs w:val="28"/>
        </w:rPr>
        <w:t xml:space="preserve">ева и </w:t>
      </w:r>
      <w:proofErr w:type="spellStart"/>
      <w:r w:rsidR="000327E8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</w:p>
    <w:p w:rsidR="000327E8" w:rsidRDefault="000327E8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Чайковского и Бородина</w:t>
      </w:r>
    </w:p>
    <w:p w:rsidR="000327E8" w:rsidRDefault="000327E8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Римского – Корсакова и Кюи</w:t>
      </w:r>
    </w:p>
    <w:p w:rsidR="000327E8" w:rsidRDefault="000327E8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327E8" w:rsidRDefault="000327E8" w:rsidP="000327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черта харак</w:t>
      </w:r>
      <w:r w:rsidR="00F62ADA">
        <w:rPr>
          <w:rFonts w:ascii="Times New Roman" w:hAnsi="Times New Roman" w:cs="Times New Roman"/>
          <w:sz w:val="28"/>
          <w:szCs w:val="28"/>
        </w:rPr>
        <w:t xml:space="preserve">терна для хорового творчества В. </w:t>
      </w:r>
      <w:r>
        <w:rPr>
          <w:rFonts w:ascii="Times New Roman" w:hAnsi="Times New Roman" w:cs="Times New Roman"/>
          <w:sz w:val="28"/>
          <w:szCs w:val="28"/>
        </w:rPr>
        <w:t>Шебалина?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новаторство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опора на фольклор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традиционализм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327E8" w:rsidRDefault="000327E8" w:rsidP="000327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крупный и удачный из хоровых циклов Шебалина:</w:t>
      </w:r>
      <w:r>
        <w:rPr>
          <w:rFonts w:ascii="Times New Roman" w:hAnsi="Times New Roman" w:cs="Times New Roman"/>
          <w:sz w:val="28"/>
          <w:szCs w:val="28"/>
        </w:rPr>
        <w:br/>
        <w:t>А) «Четыре хора на стихи Исаковского»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«Шесть хоров на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«Три хора на стихи Сафронова»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327E8" w:rsidRDefault="000327E8" w:rsidP="000327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Отличительная черта творчества Д.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Шостаковича: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острота восприятия эпохи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выражение чувств человека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обращение к историческому прошлому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327E8" w:rsidRDefault="000327E8" w:rsidP="000327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произведение Д.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Шостаковича, продолжающее</w:t>
      </w:r>
      <w:r w:rsidR="00F62ADA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трагединые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образы</w:t>
      </w:r>
      <w:r w:rsidR="00F62ADA">
        <w:rPr>
          <w:rFonts w:ascii="Times New Roman" w:hAnsi="Times New Roman" w:cs="Times New Roman"/>
          <w:sz w:val="28"/>
          <w:szCs w:val="28"/>
        </w:rPr>
        <w:t>,заложенные</w:t>
      </w:r>
      <w:proofErr w:type="spellEnd"/>
      <w:proofErr w:type="gramEnd"/>
      <w:r w:rsidR="00F62ADA">
        <w:rPr>
          <w:rFonts w:ascii="Times New Roman" w:hAnsi="Times New Roman" w:cs="Times New Roman"/>
          <w:sz w:val="28"/>
          <w:szCs w:val="28"/>
        </w:rPr>
        <w:t xml:space="preserve"> в творчестве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Давиденко: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ветры»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«Как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младёшеньку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327E8" w:rsidRDefault="000327E8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Десять хоровых поэм на стихи революционных</w:t>
      </w:r>
      <w:r w:rsidR="00217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поэтов</w:t>
      </w:r>
    </w:p>
    <w:p w:rsidR="002171FB" w:rsidRDefault="002171FB" w:rsidP="000327E8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2171FB" w:rsidRDefault="002171FB" w:rsidP="002171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разделов можно разделить «Десять хоровых поэм на стихи революционных поэтов» Шостаковича?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3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0327E8" w:rsidRDefault="000327E8" w:rsidP="002171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FB">
        <w:rPr>
          <w:rFonts w:ascii="Times New Roman" w:hAnsi="Times New Roman" w:cs="Times New Roman"/>
          <w:sz w:val="28"/>
          <w:szCs w:val="28"/>
        </w:rPr>
        <w:t>Какие симфонии Шостаковича стали воплощением синтеза вокального и симфонического жанров?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и 2 симфонии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и 6 симфонии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13 и 14 симфонии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2171FB" w:rsidRDefault="002171FB" w:rsidP="002171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какой творческой организации композиторов был М.</w:t>
      </w:r>
      <w:r w:rsidR="00F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Коваль?</w:t>
      </w:r>
    </w:p>
    <w:p w:rsidR="002171FB" w:rsidRPr="002171FB" w:rsidRDefault="002171FB" w:rsidP="002171FB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171F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171FB">
        <w:rPr>
          <w:rFonts w:ascii="Times New Roman" w:hAnsi="Times New Roman" w:cs="Times New Roman"/>
          <w:sz w:val="28"/>
          <w:szCs w:val="28"/>
        </w:rPr>
        <w:t>Проколл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2171FB" w:rsidRPr="002171FB" w:rsidRDefault="002171FB" w:rsidP="002171FB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«Могучей кучки</w:t>
      </w:r>
      <w:r w:rsidRPr="002171FB">
        <w:rPr>
          <w:rFonts w:ascii="Times New Roman" w:hAnsi="Times New Roman" w:cs="Times New Roman"/>
          <w:sz w:val="28"/>
          <w:szCs w:val="28"/>
        </w:rPr>
        <w:t>»</w:t>
      </w:r>
    </w:p>
    <w:p w:rsidR="002171FB" w:rsidRDefault="002171FB" w:rsidP="002171FB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Французской «шестёрки</w:t>
      </w:r>
      <w:r w:rsidRPr="002171FB">
        <w:rPr>
          <w:rFonts w:ascii="Times New Roman" w:hAnsi="Times New Roman" w:cs="Times New Roman"/>
          <w:sz w:val="28"/>
          <w:szCs w:val="28"/>
        </w:rPr>
        <w:t>»</w:t>
      </w:r>
    </w:p>
    <w:p w:rsidR="002171FB" w:rsidRPr="002171FB" w:rsidRDefault="002171FB" w:rsidP="002171FB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171FB" w:rsidRDefault="002171FB" w:rsidP="002171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какой стройке 20 века участвовал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БАМ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освоение целинных земель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Магнитострой</w:t>
      </w:r>
      <w:proofErr w:type="spellEnd"/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2171FB" w:rsidRDefault="002171FB" w:rsidP="002171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произведение явилось вершиной хорового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оратория «Емельян Пугачёв»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«Траурный прелюд»</w:t>
      </w:r>
    </w:p>
    <w:p w:rsid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опера «Волк и семеро козлят»</w:t>
      </w:r>
    </w:p>
    <w:p w:rsidR="002171FB" w:rsidRPr="002171FB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2171FB" w:rsidRPr="00511033" w:rsidRDefault="002171FB" w:rsidP="002171FB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1033" w:rsidRDefault="00511033" w:rsidP="0051103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7B5288" w:rsidRDefault="007B5288" w:rsidP="007B5288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7B5288" w:rsidRDefault="007B5288" w:rsidP="007B528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722273" w:rsidRDefault="00722273" w:rsidP="0072227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22273" w:rsidRDefault="00722273" w:rsidP="002B3B24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2B3B24" w:rsidRPr="002B3B24" w:rsidRDefault="002B3B24" w:rsidP="002B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EC6330" w:rsidRPr="00EC6330" w:rsidRDefault="00EC6330" w:rsidP="00EC633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9C9" w:rsidRPr="00EC6330" w:rsidRDefault="008009C9" w:rsidP="008009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813B0" w:rsidRPr="00EC6330" w:rsidRDefault="003813B0" w:rsidP="003813B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D624B" w:rsidRPr="00EC6330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EC6330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624B" w:rsidRPr="00EC6330" w:rsidRDefault="000D624B" w:rsidP="000D62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43BAA" w:rsidRPr="00EC6330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BAA" w:rsidRPr="00EC6330" w:rsidRDefault="00B43BAA" w:rsidP="00B43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76D" w:rsidRP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Тест №1.2</w:t>
      </w: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Тема,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которая приобрела 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особое  значение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 творчестве Г.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Свиридова?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тема Родины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тема войны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тема мирного строительства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Традиции  какого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русского композитора продолжает Г. Свиридов?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А. Даргомыжского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М. Глинки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М. Мусоргского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Произведение Г. Свиридова, написанное к 180-летию великого русского поэта?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«Пушкинский венок»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«Поэма памяти С. Есенина»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«Концерт памяти А. Юрлова»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Кантата Свиридова на стихи Н. Некрасова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«Весенняя кантата»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«Ночные облака»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«Снег идет»</w:t>
      </w: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Главный музыкальный инструмент для Г. Свиридова: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оркестр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певческий голос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скрипка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Отличительная черта гармонического языка Г. Свиридова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классическое голосоведение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атональное мышление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аккорды со встроенной секундой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Какое произведение стало дебютом Свиридова в хоровом 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жанре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 капелла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1958 г.?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«5 хоров на стихи русских поэтов»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хоры к трагедии «Царь Федор Иоаннович»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«Три миниатюры для смешанного хора»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Название хора на стихи Гоголя (из 6 главы «Мертвых душ»)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«Об утраченной юности»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«Табун»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«Как песня родилась»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Хор Свиридова на стихи С. Есенина о грёзах прошлого: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«Как песня родилась»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«Вечером синим»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«Табун»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Хор на стихи А. Прокофьева, в центральном разделе которого описывается схватка отца с сыном, которая заканчивается трагедией: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«Об утраченной юности»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«Повстречался сын с отцом»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«Табун»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Светлый лирический образ, оставшийся </w:t>
      </w:r>
      <w:proofErr w:type="spellStart"/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позади,но</w:t>
      </w:r>
      <w:proofErr w:type="spellEnd"/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согревающий душу — основная мысль этого хора  Свиридова.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«Вечером синим»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«Табун»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«Как песня родилась»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Этот хор Г. Свиридова на стихи С. Есенина заканчивается гимном Родине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«Повстречался сын с отцом»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«Как песня родилась»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«Табун»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Этот хоровой концерт В. Салманова стал открытием фольклорного направления: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«Лебёдушка»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«Добрый молодец»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«Двенадцать»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Произведение В. </w:t>
      </w:r>
      <w:proofErr w:type="spellStart"/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Салманова,в</w:t>
      </w:r>
      <w:proofErr w:type="spellEnd"/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котором выражен революционный и гражданский пафос (сочинено в 1959 году)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«Испания в сердце»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Шесть поэм для смешанного хора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Цикл хоров на стихи Р. Гамзатова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Одна из отличительных черт хорового письма В. Салманова: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инструментальная подвижность хоровых партий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статичность хоровых партий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фактурная перегрузка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эмоциональное настроение присуще произведениям В. Салманова?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эмоциональная насыщенность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интеллектуализм и сдержанность чувств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контрастность</w:t>
      </w: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Мастером какого хорового жанра по праву является В. Салманов?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хоровой миниатюры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хоров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 капелла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циклических произведений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Какой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звуковой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краской следует исполнять хоры Салманова?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«маслом»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«акварельными красками»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«яркими бликами»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582AEE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82AE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Тест № 2.2</w:t>
      </w: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направление народного фольклора отражает опера Щедрина «Не только любовь»?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частушка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анекдот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обряд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 чему проявляет внимание Р. Щедрин В 1970-е годы?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к народному творчеству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 значительной личности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к истории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какой период творчества Р. Щедрин написал свои хоры «Тиха украинская ночь» и «Пора мой друг, пора»?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ранний период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зрелый период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поздний период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произведение написано Щедриным на тему Великой Отечественной войны?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хоровой цикл на стихи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А.Вознесенского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поэма «Казнь Е. Пугачёва»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Хоровой цикл на стихи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А.Твардовского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Ярким представителем какого течения в музыке является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С.Слонимский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романтизма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новой фольклорной волны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реализма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Традиции какого русского композитора развивает в своём творчестве С. Слонимский?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М. Мусоргского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А. Бородина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М. Глинки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 произведения «Тихий Дон» С. Слонимского?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хоровой концерт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кантата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поэма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Какой идеал хорового творчества Ю.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Фалика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возвышенное искусство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народное искусство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реалистическое искусство</w:t>
      </w: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Представителем какой профессиональной школы является Ю.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Фалик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Московской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Ленинградской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Одесской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Какое произведение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Ю.Фалик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посвятил хорам Эстонии?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«Эстонские акварели»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«Незнакомка»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Поэзы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Игоря Северянина»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Вершина творчества В. Гаврилина?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«Немецкие тетради»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«Скоморохи»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«Перезвоны»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нововведение применил в своём хоровом творчестве В. Гаврилин?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хоровой театр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представление — действо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инструментальный жанр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отношение к народному искусству показано в «Перезвонах» Гаврилина?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воссоздание жанров народной музыки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цитирование народных жанров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Представителем какого музыкального направления является А.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Шнитке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неофольклоризма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авангарда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эстрадно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-джазового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Традиции какого советского композитора продолжает в своём творчестве А.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Шнитке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А. Прокофьева?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Д. Шостаковича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Свиридова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Какие черты отличают творчество А.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Шнитке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обращение к историческому прошлому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сосредоточение на изображаемом объекте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философская основа, концептуализм</w:t>
      </w: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Жанр произведения А.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Шнитке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«Нагасаки»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кантата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оратория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поэма</w:t>
      </w: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582AEE" w:rsidRDefault="00D713FC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Тест 3.2</w:t>
      </w:r>
      <w:bookmarkStart w:id="0" w:name="_GoBack"/>
      <w:bookmarkEnd w:id="0"/>
      <w:r w:rsidR="00EC776D" w:rsidRPr="00582AE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</w:t>
      </w: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Гражданином какой страны является М.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Парцхаладзе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Армении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Грузии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Абхазии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Какая тема проходит через все вокально-хоровое творчество М.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Парцхаладзе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партии и Ленина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Родины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военная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Одно из направлений хоровой </w:t>
      </w:r>
      <w:proofErr w:type="spellStart"/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музыки,занимающее</w:t>
      </w:r>
      <w:proofErr w:type="spellEnd"/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значительное место в творчестве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М.Парцхаладзе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для детей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для хора с оркестром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для камерного хора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Композитор — автор многих песен к кинофильмам в том числе «Я шагаю по Москве»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А.Эшпай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А.Пахмутова</w:t>
      </w:r>
      <w:proofErr w:type="spellEnd"/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А.Петров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Представителем какой профессиональной школы является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Я.Дубравин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Московской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Ленинградской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Киевской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Для какого состава хора написан сборник Я.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Дубравина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«Ищу в природе красоту»?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женского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мужского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смешанного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Уроженцем какого региона России является В. Калистратов?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республики Башкортостан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республики Татарстан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республики Мари — Эл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Для какой возрастной категории исполнителей написаны В. 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Калистратовым  вокальный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цикл «Добрый знакомый», опера — кант «Весёлый муравей»?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музыка для взрослых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музыка для детей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в) музыка для подростков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Жанр музыки для детей в произведениях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А.Ушкарёва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«Зайка-зазнайка», «Сказка о рыбаке и рыбке»?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музыкальная комедия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музыкальная сказка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хоры для детей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582AEE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82AE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Тест №4.2</w:t>
      </w: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Что оказало решающее влияние на процесс становления профессиональной башкирской музыки?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русское классическое искусство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зарубежная музыка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народное творчество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 чего началось освоение хорового искусства В Башкирии?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 освоения русских народных песен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с освоения башкирских народных песен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с освоения русской классика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Один из первых собирателей музыкального фольклора народов Урала?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А. Гречанинов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С. Рыбаков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С.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Габяши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каких годах 20 века появились первые хоровые коллективы в Башкирии?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 начале 1920-ых гг.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в конце 1920-ых гг.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в начале 1930-ых гг.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какие годы были созданы хоровые произведения, вошедшие в «золотой» башкирской хоровой музыки?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 1940-50-ых гг.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в 1950-60-ых гг.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в 1960-70-ых гг.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Эпические башкирские народные песни в обработке Р.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Сальманова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Х. Ахметова?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Акхак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кола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Кара-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юрга</w:t>
      </w:r>
      <w:proofErr w:type="spellEnd"/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Кунгыр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582AE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буга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Военные башкирские народные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песнир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 обработке </w:t>
      </w:r>
      <w:proofErr w:type="spellStart"/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И.Салтыкова,В.Белого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,З.Исмагилова,Р.Сальманова,А.Ключарёва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А.Тихомирова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Салават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Кутузов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Кахым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-туря</w:t>
      </w: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Лирическая башкирская народная песня в обработке К. Рахимова, А. Тихомирова, М.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Фоменкова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Р.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Сальманова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Хисам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Агидель</w:t>
      </w:r>
      <w:proofErr w:type="spellEnd"/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Азамат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влияние на башкирскую профессиональную музыку оказало творчество З. Исмагилова?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продолжение традиций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создание профессиональных основ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внедрение новаторских приёмов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 что опирается в своём творчестве З. Исмагилов?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на русскую классику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на русскую народную песню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на башкирскую народную песню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каком музыкальном жанре наиболее полно раскрылся талант З. Исмагилова?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 опере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в симфонии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в романсах и хорах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Опера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З.Исмагилова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ставшая судьбоносной в творчестве?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Салават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Юлаев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Волны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Агидели</w:t>
      </w:r>
      <w:proofErr w:type="spellEnd"/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Послы Урала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Опера З. Исмагилова, в которой прослеживаются черты камерности?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Шаура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Кахым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— туря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Акмулла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Цикл хоров З. </w:t>
      </w:r>
      <w:proofErr w:type="spellStart"/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Исмагилова,удостоенный</w:t>
      </w:r>
      <w:proofErr w:type="spellEnd"/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вместе с оперой «Волны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Агидели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Государственной премии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им.Глинки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Наказ матери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Я-россиянин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Бессмертие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Имя какого башкирского композитора носит Уфимский государственный институт искусств?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З.Исмагилова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Х.Ахметова</w:t>
      </w:r>
      <w:proofErr w:type="spellEnd"/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С.Низаметдинова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С какой организацией тесно связано творчество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А.Березовского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театром кукол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оперным театром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драматическим театром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Жанр произведения «Варварство»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А.Березовского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кантата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вокально-симфоническая картина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оратория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Первый инструмент, который освоил С. Низаметдинов?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гитара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баян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фортепиано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 произведения С. Низаметдинова «Разговор с Салаватом»?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вокальная симфония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оратория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опера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Хоровой цикл С. Низаметдинова для женского состава, написанный на стихи Р. Гарипова?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«Странички из вагантов»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«Кантата по случаю»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«Пять размышлений»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582AEE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82AE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Тест №5.2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1.Какое высшее учебное заведение закончил Ш. Ибрагимов?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Московскую государственную консерваторию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Ленинградскую консерваторию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Одесскую консерваторию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 какому хоровому жанру можно отнести хоры Ш. Ибрагимова «Мой Урал», «Уральские берёзы», «Утро Урала»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развёрнутые сочинения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лирические миниатюры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массовые песни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Чем навеяны хоры Ш. Ибрагимова «Дождик», «Дёма, моя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Дёмушка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», «Ветер весны»?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пейзажными картинами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личными переживаниями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историческими событиями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 какому направлению принадлежат хоры Ш. Ибрагимова «Девушки нашего села», «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Миляуша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», «Что так смотришь на меня?»?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лирические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трудовые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шуточные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Что является основным стилистическим принципом хоров Ш. Ибрагимова?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преобладание песенного начала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опора на диатонику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инструментальный стиль изложения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Какое высшее учебное заведение окончил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Д.Хасаншин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Уфимский институт искусств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Казанскую консерваторию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Уральскую консерваторию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Самое крупное оперное произведение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Д.Хасаншина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«Великий рядовой»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«Свадьба»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«Сцены из народной жизни»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Жанр произведения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Д.Хасаншина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«Из народной жизни»?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кантата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опера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оратория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Первая женщина — профессиональный композитор в Башкортостане?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С.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Шагиахметова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Л. Исмагилова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С. Губайдуллина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Одно из важнейших свойств творчества С.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Шагиахметовой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интерес к русской классике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интерес к башкирскому фольклору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интерес к зарубежной музыке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Для какой возрастной категории написана большая часть произведений С.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Шагиахметовой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для взрослых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для детей и юношества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для пожилых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Высшее учебное заведение, которое закончила Л. Исмагилова?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Музыкально-педагогический институт им. Гнесиных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Московская государственная консерватория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Уфимский государственный институт искусств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Жанр 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произведения  Л.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Исмагиловой на ст. О. Хайяма «Немеркнущий стих»?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опера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оратория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кантата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582AEE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82AE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Тест № 6.2.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1. Какое средство музыкальной выразительности выходит на первый план в зарубежной музыке 20 века?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ритм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мелодия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гармония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2. Что становится важным фактором интонационной выразительности в зарубежной музыке 20 века?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темп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тембр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динамика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3. Наиболее влиятельное музыкальное направление в зарубежной музыке 20 века: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неоклассицизм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натурализм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символизм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4. Новое направление, возникшее в зарубежной музыке 20 века?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неоклассицизм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натурализм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символизм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5. Что занимает существенное место в творчестве И. Стравинского?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драматизм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гротеск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лирика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6. Какая музыка оказала влияние на творчество И. Стравинского?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модерн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джаз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классика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г) бель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канто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д) музыка барокко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582AEE" w:rsidRDefault="00EC776D" w:rsidP="00EC77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82AE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Тест №7.2</w:t>
      </w:r>
    </w:p>
    <w:p w:rsidR="00EC776D" w:rsidRPr="0099355D" w:rsidRDefault="00EC776D" w:rsidP="00EC776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какую творческую организацию входил Ф.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Пуленк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французскую «шестёрку»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Проколл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«Могучую кучку»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Черты какого направления развивает в своём творчестве Ф.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Пуленк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неофольклоризма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модерна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неоклассицизма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Жанр произведения Ф.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Пуленка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«Лик человеческий»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оратория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кантата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опера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Два основных направления деятельности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К.Орфа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сочинительство и исполнительство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музыкальное воспитание и театр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Жанр произведения К. </w:t>
      </w:r>
      <w:proofErr w:type="spellStart"/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Орфа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«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Кармина Бурана»?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опера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оратория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кантата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Композитор, создавший систему обучения детей музыке через игру на музыкальных инструментах?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К.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Орф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П. Хиндемит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Д. Гершвин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Главная идейно-эстетическая проблема молодого П. Хиндемита?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антиромантизм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антинаркотизм</w:t>
      </w:r>
      <w:proofErr w:type="spellEnd"/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антифашизм</w:t>
      </w:r>
      <w:proofErr w:type="spellEnd"/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Зарубежные композиторы, сочинившие Реквием?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П. Хиндемит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К.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Орф</w:t>
      </w:r>
      <w:proofErr w:type="spellEnd"/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Д. Гершвин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г) Б. Бриттен</w:t>
      </w: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Привлекает ли Б. Бриттен в своей кантате хор?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да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нет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Вершина оперного творчества Б. Бриттена?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«Лукреция»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«Сон в летнюю ночь»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в) «Альберт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Херринг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Новаторство Б. </w:t>
      </w:r>
      <w:proofErr w:type="spellStart"/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Бриттена,применённое</w:t>
      </w:r>
      <w:proofErr w:type="spellEnd"/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 Реквиеме: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использование протестантских текстов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использование грегорианского хорала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использование стихов молодого английского поэта У. Оуэна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Для какого состава хора написаны «Рождественские песни» и «Короткая месса»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детского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смешанного</w:t>
      </w:r>
    </w:p>
    <w:p w:rsidR="00EC776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женского</w:t>
      </w:r>
    </w:p>
    <w:p w:rsidR="00582AEE" w:rsidRPr="0099355D" w:rsidRDefault="00582AEE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Pr="0099355D" w:rsidRDefault="00EC776D" w:rsidP="00EC776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Черты каких двух музыкальных течений проявились в творчестве Б. Бриттена?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классицизма и романтизма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неоклассицизма и экспрессионизма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модерна и авангардизма</w:t>
      </w:r>
    </w:p>
    <w:p w:rsidR="00EC776D" w:rsidRPr="0099355D" w:rsidRDefault="00EC776D" w:rsidP="00EC77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C776D" w:rsidRDefault="00EC776D" w:rsidP="00EC776D"/>
    <w:p w:rsidR="00B43BAA" w:rsidRPr="00EC6330" w:rsidRDefault="00B43BAA" w:rsidP="00B43B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3BAA" w:rsidRPr="00EC6330" w:rsidSect="0087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EB6"/>
    <w:multiLevelType w:val="multilevel"/>
    <w:tmpl w:val="9E0EE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DA2CD7"/>
    <w:multiLevelType w:val="hybridMultilevel"/>
    <w:tmpl w:val="15BA0780"/>
    <w:lvl w:ilvl="0" w:tplc="B3B2386C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699C"/>
    <w:multiLevelType w:val="multilevel"/>
    <w:tmpl w:val="C4DE3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4B2793"/>
    <w:multiLevelType w:val="multilevel"/>
    <w:tmpl w:val="DE7AA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97306B"/>
    <w:multiLevelType w:val="hybridMultilevel"/>
    <w:tmpl w:val="470A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2DFE"/>
    <w:multiLevelType w:val="hybridMultilevel"/>
    <w:tmpl w:val="3CB8DFBE"/>
    <w:lvl w:ilvl="0" w:tplc="2466C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303E0"/>
    <w:multiLevelType w:val="multilevel"/>
    <w:tmpl w:val="B1024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C390A7F"/>
    <w:multiLevelType w:val="hybridMultilevel"/>
    <w:tmpl w:val="AC64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14155"/>
    <w:multiLevelType w:val="multilevel"/>
    <w:tmpl w:val="26AE51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1F062B8"/>
    <w:multiLevelType w:val="multilevel"/>
    <w:tmpl w:val="FD34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5935239"/>
    <w:multiLevelType w:val="hybridMultilevel"/>
    <w:tmpl w:val="3A66AEE4"/>
    <w:lvl w:ilvl="0" w:tplc="FAA66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F7FF6"/>
    <w:multiLevelType w:val="hybridMultilevel"/>
    <w:tmpl w:val="23BEB7F4"/>
    <w:lvl w:ilvl="0" w:tplc="124422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B8F504A"/>
    <w:multiLevelType w:val="hybridMultilevel"/>
    <w:tmpl w:val="3C248330"/>
    <w:lvl w:ilvl="0" w:tplc="648E2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8233D7"/>
    <w:multiLevelType w:val="multilevel"/>
    <w:tmpl w:val="FD50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9C7DAC"/>
    <w:multiLevelType w:val="hybridMultilevel"/>
    <w:tmpl w:val="EA86C956"/>
    <w:lvl w:ilvl="0" w:tplc="47E0E8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006172"/>
    <w:multiLevelType w:val="hybridMultilevel"/>
    <w:tmpl w:val="3A6491F2"/>
    <w:lvl w:ilvl="0" w:tplc="A3CEC8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966FC6"/>
    <w:multiLevelType w:val="hybridMultilevel"/>
    <w:tmpl w:val="4AF40864"/>
    <w:lvl w:ilvl="0" w:tplc="67B02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0"/>
  </w:num>
  <w:num w:numId="14">
    <w:abstractNumId w:val="2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AA"/>
    <w:rsid w:val="000327E8"/>
    <w:rsid w:val="00090F40"/>
    <w:rsid w:val="000D624B"/>
    <w:rsid w:val="001D24E1"/>
    <w:rsid w:val="001E40CE"/>
    <w:rsid w:val="002048A6"/>
    <w:rsid w:val="002171FB"/>
    <w:rsid w:val="00266FC0"/>
    <w:rsid w:val="00280385"/>
    <w:rsid w:val="002B3B24"/>
    <w:rsid w:val="00315B4D"/>
    <w:rsid w:val="003813B0"/>
    <w:rsid w:val="003B45BF"/>
    <w:rsid w:val="003F1EBF"/>
    <w:rsid w:val="00437429"/>
    <w:rsid w:val="00447424"/>
    <w:rsid w:val="004B52A1"/>
    <w:rsid w:val="00511033"/>
    <w:rsid w:val="00582AEE"/>
    <w:rsid w:val="005960CE"/>
    <w:rsid w:val="005F4D5A"/>
    <w:rsid w:val="00627D60"/>
    <w:rsid w:val="00666C5D"/>
    <w:rsid w:val="00722273"/>
    <w:rsid w:val="007712E2"/>
    <w:rsid w:val="007B5288"/>
    <w:rsid w:val="008009C9"/>
    <w:rsid w:val="00813E63"/>
    <w:rsid w:val="00871CAF"/>
    <w:rsid w:val="008723AF"/>
    <w:rsid w:val="008763D4"/>
    <w:rsid w:val="00891D11"/>
    <w:rsid w:val="008E5005"/>
    <w:rsid w:val="0093438E"/>
    <w:rsid w:val="009C613C"/>
    <w:rsid w:val="009E6791"/>
    <w:rsid w:val="00B43BAA"/>
    <w:rsid w:val="00BF0F9B"/>
    <w:rsid w:val="00C201F5"/>
    <w:rsid w:val="00C20AFC"/>
    <w:rsid w:val="00C9337B"/>
    <w:rsid w:val="00D206D2"/>
    <w:rsid w:val="00D713FC"/>
    <w:rsid w:val="00D95CB6"/>
    <w:rsid w:val="00DB572E"/>
    <w:rsid w:val="00E20591"/>
    <w:rsid w:val="00EC6330"/>
    <w:rsid w:val="00EC776D"/>
    <w:rsid w:val="00F05E04"/>
    <w:rsid w:val="00F26B3A"/>
    <w:rsid w:val="00F62ADA"/>
    <w:rsid w:val="00F65064"/>
    <w:rsid w:val="00F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8202"/>
  <w15:docId w15:val="{1AEAB613-56DE-46DB-9E0B-0F58434E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7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AA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13E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13E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996D-0054-4F62-B0F5-99681565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6973</Words>
  <Characters>39749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</cp:lastModifiedBy>
  <cp:revision>19</cp:revision>
  <dcterms:created xsi:type="dcterms:W3CDTF">2016-03-30T04:45:00Z</dcterms:created>
  <dcterms:modified xsi:type="dcterms:W3CDTF">2016-05-14T14:18:00Z</dcterms:modified>
</cp:coreProperties>
</file>