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46" w:rsidRPr="00E629DD" w:rsidRDefault="00E42346" w:rsidP="00BD4628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Министерство культуры Республики Башкортостан</w:t>
      </w:r>
    </w:p>
    <w:p w:rsidR="00E42346" w:rsidRPr="00E629DD" w:rsidRDefault="00E42346" w:rsidP="00BD4628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ГБПОУ РБ Учалинский колледж искусств и культуры</w:t>
      </w:r>
    </w:p>
    <w:p w:rsidR="00E42346" w:rsidRPr="00E629DD" w:rsidRDefault="00E42346" w:rsidP="00BD4628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имени Салавата Низаметдинова</w:t>
      </w: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CE623E" w:rsidRDefault="00E42346" w:rsidP="00CB1E18">
      <w:pPr>
        <w:jc w:val="center"/>
        <w:rPr>
          <w:b/>
          <w:sz w:val="28"/>
          <w:szCs w:val="28"/>
        </w:rPr>
      </w:pPr>
      <w:r w:rsidRPr="00CE623E">
        <w:rPr>
          <w:b/>
          <w:sz w:val="28"/>
          <w:szCs w:val="28"/>
        </w:rPr>
        <w:t>Самостоятельная работа обучающихся</w:t>
      </w:r>
    </w:p>
    <w:p w:rsidR="00E42346" w:rsidRDefault="00E42346" w:rsidP="0046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E42346" w:rsidRPr="00713A0A" w:rsidRDefault="00E42346" w:rsidP="00CB1E18">
      <w:pPr>
        <w:jc w:val="center"/>
        <w:rPr>
          <w:sz w:val="28"/>
          <w:szCs w:val="28"/>
        </w:rPr>
      </w:pPr>
      <w:r w:rsidRPr="00713A0A">
        <w:rPr>
          <w:sz w:val="28"/>
          <w:szCs w:val="28"/>
        </w:rPr>
        <w:t>по дисциплине</w:t>
      </w:r>
    </w:p>
    <w:p w:rsidR="00E42346" w:rsidRDefault="00E42346" w:rsidP="00BD4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 ОД.02.07</w:t>
      </w:r>
      <w:r w:rsidRPr="00E629DD">
        <w:rPr>
          <w:b/>
          <w:sz w:val="28"/>
          <w:szCs w:val="28"/>
        </w:rPr>
        <w:t xml:space="preserve"> </w:t>
      </w:r>
      <w:r w:rsidRPr="00945E60">
        <w:rPr>
          <w:b/>
          <w:sz w:val="28"/>
          <w:szCs w:val="28"/>
        </w:rPr>
        <w:t>Информационные технологии</w:t>
      </w:r>
    </w:p>
    <w:p w:rsidR="00E42346" w:rsidRPr="00E629DD" w:rsidRDefault="00E42346" w:rsidP="00BD4628">
      <w:pPr>
        <w:jc w:val="center"/>
        <w:rPr>
          <w:b/>
          <w:sz w:val="28"/>
          <w:szCs w:val="28"/>
        </w:rPr>
      </w:pPr>
      <w:r w:rsidRPr="00945E60">
        <w:rPr>
          <w:b/>
          <w:sz w:val="28"/>
          <w:szCs w:val="28"/>
        </w:rPr>
        <w:t xml:space="preserve"> в  профессиональной деятельности</w:t>
      </w:r>
    </w:p>
    <w:p w:rsidR="00E42346" w:rsidRPr="00BD4628" w:rsidRDefault="00E42346" w:rsidP="00BD4628">
      <w:pPr>
        <w:jc w:val="center"/>
        <w:rPr>
          <w:sz w:val="28"/>
          <w:szCs w:val="28"/>
        </w:rPr>
      </w:pPr>
      <w:r w:rsidRPr="00BD4628">
        <w:rPr>
          <w:sz w:val="28"/>
          <w:szCs w:val="28"/>
        </w:rPr>
        <w:t xml:space="preserve"> специальности 54.02.02 Декоративно-прикладное искусство и народные промыслы</w:t>
      </w:r>
    </w:p>
    <w:p w:rsidR="00E42346" w:rsidRPr="00E629DD" w:rsidRDefault="00E42346" w:rsidP="00BD4628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углубленной подготовки</w:t>
      </w:r>
    </w:p>
    <w:p w:rsidR="00E42346" w:rsidRPr="00E629DD" w:rsidRDefault="00E42346" w:rsidP="00BD4628">
      <w:pPr>
        <w:jc w:val="center"/>
        <w:rPr>
          <w:sz w:val="28"/>
          <w:szCs w:val="28"/>
        </w:rPr>
      </w:pPr>
    </w:p>
    <w:p w:rsidR="00E42346" w:rsidRPr="00E629DD" w:rsidRDefault="00E42346" w:rsidP="00BD4628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2346" w:rsidRPr="00E629DD" w:rsidRDefault="00E42346" w:rsidP="00BD4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2346" w:rsidRPr="00E629DD" w:rsidRDefault="00E42346" w:rsidP="00BD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E42346" w:rsidRPr="00E629DD" w:rsidRDefault="00E42346" w:rsidP="00BD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E42346" w:rsidRPr="00E629DD" w:rsidRDefault="00E42346" w:rsidP="00BD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E42346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Самостоятельная работа обучающихся учебной дисциплины</w:t>
      </w:r>
      <w:r w:rsidRPr="007756F9">
        <w:rPr>
          <w:caps/>
          <w:sz w:val="28"/>
          <w:szCs w:val="28"/>
        </w:rPr>
        <w:t xml:space="preserve"> </w:t>
      </w:r>
      <w:r w:rsidRPr="007756F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E42346" w:rsidRPr="00CB1E18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54.02.02</w:t>
      </w:r>
    </w:p>
    <w:p w:rsidR="00E42346" w:rsidRPr="00713A0A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42346" w:rsidRPr="00713A0A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13A0A">
        <w:rPr>
          <w:sz w:val="28"/>
          <w:szCs w:val="28"/>
        </w:rPr>
        <w:t xml:space="preserve">Организация-разработчик: </w:t>
      </w:r>
      <w:r w:rsidRPr="00713A0A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E42346" w:rsidRPr="00713A0A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2346" w:rsidRPr="00713A0A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13A0A">
        <w:rPr>
          <w:sz w:val="28"/>
          <w:szCs w:val="28"/>
        </w:rPr>
        <w:t>Разработчик:</w:t>
      </w:r>
    </w:p>
    <w:p w:rsidR="00E42346" w:rsidRPr="007756F9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2346" w:rsidRPr="00713A0A" w:rsidRDefault="00E42346" w:rsidP="00CB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  <w:u w:val="single"/>
        </w:rPr>
        <w:t>Алевский С.</w:t>
      </w:r>
      <w:r>
        <w:rPr>
          <w:sz w:val="28"/>
          <w:szCs w:val="28"/>
          <w:u w:val="single"/>
        </w:rPr>
        <w:t xml:space="preserve"> </w:t>
      </w:r>
      <w:r w:rsidRPr="007756F9">
        <w:rPr>
          <w:sz w:val="28"/>
          <w:szCs w:val="28"/>
          <w:u w:val="single"/>
        </w:rPr>
        <w:t>А</w:t>
      </w:r>
      <w:r w:rsidRPr="00713A0A">
        <w:rPr>
          <w:sz w:val="28"/>
          <w:szCs w:val="28"/>
          <w:u w:val="single"/>
        </w:rPr>
        <w:t>. преподаватель ГБПОУ РБ Учалинский колледж искусств и культуры им. С. Низаметдинова г. Учалы</w:t>
      </w:r>
    </w:p>
    <w:p w:rsidR="00E42346" w:rsidRPr="00713A0A" w:rsidRDefault="00E42346" w:rsidP="00CB1E18">
      <w:pPr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13A0A">
        <w:rPr>
          <w:sz w:val="28"/>
          <w:szCs w:val="28"/>
        </w:rPr>
        <w:tab/>
      </w:r>
      <w:r w:rsidRPr="007756F9">
        <w:rPr>
          <w:sz w:val="28"/>
          <w:szCs w:val="28"/>
        </w:rPr>
        <w:t xml:space="preserve">Рекомендована: 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</w:rPr>
        <w:t xml:space="preserve">    Заключение: </w:t>
      </w:r>
      <w:r>
        <w:rPr>
          <w:sz w:val="28"/>
          <w:szCs w:val="28"/>
          <w:u w:val="single"/>
        </w:rPr>
        <w:t xml:space="preserve">№                </w:t>
      </w:r>
      <w:r w:rsidRPr="0002593B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от «         »                   </w:t>
      </w:r>
      <w:smartTag w:uri="urn:schemas-microsoft-com:office:smarttags" w:element="metricconverter">
        <w:smartTagPr>
          <w:attr w:name="ProductID" w:val="201 г"/>
        </w:smartTagPr>
        <w:r>
          <w:rPr>
            <w:sz w:val="28"/>
            <w:szCs w:val="28"/>
            <w:u w:val="single"/>
          </w:rPr>
          <w:t>201</w:t>
        </w:r>
        <w:r w:rsidRPr="0002593B">
          <w:rPr>
            <w:sz w:val="28"/>
            <w:szCs w:val="28"/>
            <w:u w:val="single"/>
          </w:rPr>
          <w:t xml:space="preserve"> г</w:t>
        </w:r>
      </w:smartTag>
      <w:r w:rsidRPr="0002593B">
        <w:rPr>
          <w:sz w:val="28"/>
          <w:szCs w:val="28"/>
          <w:u w:val="single"/>
        </w:rPr>
        <w:t>.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E42346" w:rsidRPr="007756F9" w:rsidRDefault="00E42346" w:rsidP="00CB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7756F9">
        <w:rPr>
          <w:sz w:val="28"/>
          <w:szCs w:val="28"/>
        </w:rPr>
        <w:tab/>
        <w:t xml:space="preserve">                  </w:t>
      </w:r>
    </w:p>
    <w:p w:rsidR="00E42346" w:rsidRDefault="00E42346" w:rsidP="00462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346" w:rsidRDefault="00E42346" w:rsidP="00462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E42346" w:rsidRPr="00E56123" w:rsidRDefault="00E42346" w:rsidP="00462E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2346" w:rsidRPr="00C619DE" w:rsidRDefault="00E42346" w:rsidP="00462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42346" w:rsidRPr="00C619DE" w:rsidRDefault="00E42346" w:rsidP="00462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E42346" w:rsidRPr="00012F81" w:rsidRDefault="00E42346" w:rsidP="00462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</w:t>
      </w:r>
      <w:r w:rsidRPr="00012F81">
        <w:rPr>
          <w:sz w:val="28"/>
          <w:szCs w:val="28"/>
        </w:rPr>
        <w:t>а</w:t>
      </w:r>
      <w:r w:rsidRPr="00012F81">
        <w:rPr>
          <w:sz w:val="28"/>
          <w:szCs w:val="28"/>
        </w:rPr>
        <w:t>боты.</w:t>
      </w:r>
    </w:p>
    <w:p w:rsidR="00E42346" w:rsidRPr="00012F81" w:rsidRDefault="00E42346" w:rsidP="00462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</w:t>
      </w:r>
      <w:r w:rsidRPr="00012F81">
        <w:rPr>
          <w:sz w:val="28"/>
          <w:szCs w:val="28"/>
        </w:rPr>
        <w:t>о</w:t>
      </w:r>
      <w:r w:rsidRPr="00012F81">
        <w:rPr>
          <w:sz w:val="28"/>
          <w:szCs w:val="28"/>
        </w:rPr>
        <w:t>держанию контроля.</w:t>
      </w:r>
    </w:p>
    <w:p w:rsidR="00E42346" w:rsidRDefault="00E42346" w:rsidP="00462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42346" w:rsidRDefault="00E42346" w:rsidP="00462E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2346" w:rsidRDefault="00E42346" w:rsidP="00462E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2346" w:rsidRPr="007756F9" w:rsidRDefault="00E42346" w:rsidP="00CB1E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1. Цели и задачи самостоятельной работы по дисциплине.</w:t>
      </w:r>
    </w:p>
    <w:p w:rsidR="00E42346" w:rsidRPr="007756F9" w:rsidRDefault="00E42346" w:rsidP="00CB1E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>Внеаудиторная самостоятельная работа обучающихся</w:t>
      </w:r>
      <w:r w:rsidRPr="007756F9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7756F9">
        <w:rPr>
          <w:spacing w:val="1"/>
          <w:sz w:val="28"/>
          <w:szCs w:val="28"/>
        </w:rPr>
        <w:t xml:space="preserve">работа </w:t>
      </w:r>
      <w:r w:rsidRPr="007756F9">
        <w:rPr>
          <w:spacing w:val="6"/>
          <w:sz w:val="28"/>
          <w:szCs w:val="28"/>
        </w:rPr>
        <w:t>обучающи</w:t>
      </w:r>
      <w:r w:rsidRPr="007756F9">
        <w:rPr>
          <w:spacing w:val="6"/>
          <w:sz w:val="28"/>
          <w:szCs w:val="28"/>
        </w:rPr>
        <w:t>х</w:t>
      </w:r>
      <w:r w:rsidRPr="007756F9">
        <w:rPr>
          <w:spacing w:val="6"/>
          <w:sz w:val="28"/>
          <w:szCs w:val="28"/>
        </w:rPr>
        <w:t>ся</w:t>
      </w:r>
      <w:r w:rsidRPr="007756F9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7756F9">
        <w:rPr>
          <w:sz w:val="28"/>
          <w:szCs w:val="28"/>
        </w:rPr>
        <w:t>руков</w:t>
      </w:r>
      <w:r w:rsidRPr="007756F9">
        <w:rPr>
          <w:sz w:val="28"/>
          <w:szCs w:val="28"/>
        </w:rPr>
        <w:t>о</w:t>
      </w:r>
      <w:r w:rsidRPr="007756F9">
        <w:rPr>
          <w:sz w:val="28"/>
          <w:szCs w:val="28"/>
        </w:rPr>
        <w:t>дстве преподавателя, при этом носящая сугубо индивидуальный характер.</w:t>
      </w:r>
    </w:p>
    <w:p w:rsidR="00E42346" w:rsidRPr="007756F9" w:rsidRDefault="00E42346" w:rsidP="00CB1E18">
      <w:pPr>
        <w:ind w:firstLine="851"/>
        <w:jc w:val="both"/>
        <w:rPr>
          <w:sz w:val="28"/>
          <w:szCs w:val="28"/>
        </w:rPr>
      </w:pPr>
      <w:r w:rsidRPr="007756F9">
        <w:rPr>
          <w:b/>
          <w:sz w:val="28"/>
          <w:szCs w:val="28"/>
        </w:rPr>
        <w:t>Целью</w:t>
      </w:r>
      <w:r w:rsidRPr="007756F9">
        <w:rPr>
          <w:sz w:val="28"/>
          <w:szCs w:val="28"/>
        </w:rPr>
        <w:t xml:space="preserve"> самостоятельной работы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является:</w:t>
      </w:r>
    </w:p>
    <w:p w:rsidR="00E42346" w:rsidRPr="007756F9" w:rsidRDefault="00E42346" w:rsidP="00CB1E18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E42346" w:rsidRPr="007756F9" w:rsidRDefault="00E42346" w:rsidP="00CB1E18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E42346" w:rsidRPr="007756F9" w:rsidRDefault="00E42346" w:rsidP="00CB1E18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E42346" w:rsidRPr="007756F9" w:rsidRDefault="00E42346" w:rsidP="00CB1E18">
      <w:pPr>
        <w:ind w:firstLine="851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Задачей,</w:t>
      </w:r>
      <w:r w:rsidRPr="007756F9">
        <w:rPr>
          <w:sz w:val="28"/>
          <w:szCs w:val="28"/>
        </w:rPr>
        <w:t xml:space="preserve"> реализуемой  в ходе проведения внеаудиторной самостоятельной р</w:t>
      </w:r>
      <w:r w:rsidRPr="007756F9">
        <w:rPr>
          <w:sz w:val="28"/>
          <w:szCs w:val="28"/>
        </w:rPr>
        <w:t>а</w:t>
      </w:r>
      <w:r w:rsidRPr="007756F9">
        <w:rPr>
          <w:sz w:val="28"/>
          <w:szCs w:val="28"/>
        </w:rPr>
        <w:t xml:space="preserve">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, в образовательной среде колледжа является:</w:t>
      </w:r>
    </w:p>
    <w:p w:rsidR="00E42346" w:rsidRPr="007756F9" w:rsidRDefault="00E42346" w:rsidP="000738BB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систематизация, закрепление, углубление и расширение полученных те</w:t>
      </w:r>
      <w:r w:rsidRPr="007756F9">
        <w:rPr>
          <w:sz w:val="28"/>
          <w:szCs w:val="28"/>
        </w:rPr>
        <w:t>о</w:t>
      </w:r>
      <w:r w:rsidRPr="007756F9">
        <w:rPr>
          <w:sz w:val="28"/>
          <w:szCs w:val="28"/>
        </w:rPr>
        <w:t xml:space="preserve">ретических знаний и практических умений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;</w:t>
      </w:r>
    </w:p>
    <w:p w:rsidR="00E42346" w:rsidRPr="007756F9" w:rsidRDefault="00E42346" w:rsidP="000738BB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42346" w:rsidRPr="007756F9" w:rsidRDefault="00E42346" w:rsidP="000738BB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развитие познавательных способностей и активности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: тво</w:t>
      </w:r>
      <w:r w:rsidRPr="007756F9">
        <w:rPr>
          <w:sz w:val="28"/>
          <w:szCs w:val="28"/>
        </w:rPr>
        <w:t>р</w:t>
      </w:r>
      <w:r w:rsidRPr="007756F9">
        <w:rPr>
          <w:sz w:val="28"/>
          <w:szCs w:val="28"/>
        </w:rPr>
        <w:t>ческой инициативы, самостоятельности, ответственности и организованности;</w:t>
      </w:r>
    </w:p>
    <w:p w:rsidR="00E42346" w:rsidRPr="007756F9" w:rsidRDefault="00E42346" w:rsidP="000738BB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самостоятельности профессионального мышления: спосо</w:t>
      </w:r>
      <w:r w:rsidRPr="007756F9">
        <w:rPr>
          <w:sz w:val="28"/>
          <w:szCs w:val="28"/>
        </w:rPr>
        <w:t>б</w:t>
      </w:r>
      <w:r w:rsidRPr="007756F9">
        <w:rPr>
          <w:sz w:val="28"/>
          <w:szCs w:val="28"/>
        </w:rPr>
        <w:t>ности к профессиональному саморазвитию, самосовершенствованию и саморе</w:t>
      </w:r>
      <w:r w:rsidRPr="007756F9">
        <w:rPr>
          <w:sz w:val="28"/>
          <w:szCs w:val="28"/>
        </w:rPr>
        <w:t>а</w:t>
      </w:r>
      <w:r w:rsidRPr="007756F9">
        <w:rPr>
          <w:sz w:val="28"/>
          <w:szCs w:val="28"/>
        </w:rPr>
        <w:t>лизации;</w:t>
      </w:r>
    </w:p>
    <w:p w:rsidR="00E42346" w:rsidRPr="007756F9" w:rsidRDefault="00E42346" w:rsidP="000738BB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42346" w:rsidRPr="007756F9" w:rsidRDefault="00E42346" w:rsidP="000738BB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общих и профессиональных компетенций;</w:t>
      </w:r>
    </w:p>
    <w:p w:rsidR="00E42346" w:rsidRPr="007756F9" w:rsidRDefault="00E42346" w:rsidP="000738BB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развитие исследовательских умений.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– готовность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к самостоятельному  профессиональному труду;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мотивация получения знаний;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>– наличие и доступность всего необходимого учебно-методического и спр</w:t>
      </w:r>
      <w:r w:rsidRPr="007756F9">
        <w:rPr>
          <w:spacing w:val="6"/>
          <w:sz w:val="28"/>
          <w:szCs w:val="28"/>
        </w:rPr>
        <w:t>а</w:t>
      </w:r>
      <w:r w:rsidRPr="007756F9">
        <w:rPr>
          <w:spacing w:val="6"/>
          <w:sz w:val="28"/>
          <w:szCs w:val="28"/>
        </w:rPr>
        <w:t xml:space="preserve">вочного </w:t>
      </w:r>
      <w:r w:rsidRPr="007756F9">
        <w:rPr>
          <w:spacing w:val="-1"/>
          <w:sz w:val="28"/>
          <w:szCs w:val="28"/>
        </w:rPr>
        <w:t>материала;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система регулярного контроля качества выполненной самостоятельной раб</w:t>
      </w:r>
      <w:r w:rsidRPr="007756F9">
        <w:rPr>
          <w:sz w:val="28"/>
          <w:szCs w:val="28"/>
        </w:rPr>
        <w:t>о</w:t>
      </w:r>
      <w:r w:rsidRPr="007756F9">
        <w:rPr>
          <w:sz w:val="28"/>
          <w:szCs w:val="28"/>
        </w:rPr>
        <w:t>ты;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7756F9">
        <w:rPr>
          <w:spacing w:val="-1"/>
          <w:sz w:val="28"/>
          <w:szCs w:val="28"/>
        </w:rPr>
        <w:t>– консультационная помощь преподавателя.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E42346" w:rsidRPr="007756F9" w:rsidRDefault="00E42346" w:rsidP="00CB1E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E42346" w:rsidRPr="007756F9" w:rsidRDefault="00E42346" w:rsidP="00CB1E18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E42346" w:rsidRPr="007756F9" w:rsidRDefault="00E42346" w:rsidP="00CB1E18">
      <w:pPr>
        <w:ind w:firstLine="567"/>
        <w:jc w:val="both"/>
        <w:rPr>
          <w:bCs/>
          <w:sz w:val="28"/>
        </w:rPr>
      </w:pPr>
      <w:r w:rsidRPr="007756F9">
        <w:rPr>
          <w:bCs/>
          <w:sz w:val="28"/>
        </w:rPr>
        <w:t>Внеаудиторная самостоятельная работа направлена на формирование общих ко</w:t>
      </w:r>
      <w:r w:rsidRPr="007756F9">
        <w:rPr>
          <w:bCs/>
          <w:sz w:val="28"/>
        </w:rPr>
        <w:t>м</w:t>
      </w:r>
      <w:r w:rsidRPr="007756F9">
        <w:rPr>
          <w:bCs/>
          <w:sz w:val="28"/>
        </w:rPr>
        <w:t>петенций, включающих в себя способность:</w:t>
      </w:r>
    </w:p>
    <w:p w:rsidR="00E42346" w:rsidRPr="007756F9" w:rsidRDefault="00E42346" w:rsidP="00CB1E18">
      <w:pPr>
        <w:tabs>
          <w:tab w:val="left" w:pos="900"/>
        </w:tabs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2346" w:rsidRPr="007756F9" w:rsidRDefault="00E42346" w:rsidP="00CB1E18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42346" w:rsidRPr="007756F9" w:rsidRDefault="00E42346" w:rsidP="00CB1E18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3. Решать проблемы, оценивать риски и принимать решения в нестандар</w:t>
      </w:r>
      <w:r w:rsidRPr="007756F9">
        <w:rPr>
          <w:sz w:val="28"/>
        </w:rPr>
        <w:t>т</w:t>
      </w:r>
      <w:r w:rsidRPr="007756F9">
        <w:rPr>
          <w:sz w:val="28"/>
        </w:rPr>
        <w:t>ных ситуациях.</w:t>
      </w:r>
    </w:p>
    <w:p w:rsidR="00E42346" w:rsidRPr="007756F9" w:rsidRDefault="00E42346" w:rsidP="00CB1E18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4. Осуществлять поиск, анализ и оценку информации, необходимой для п</w:t>
      </w:r>
      <w:r w:rsidRPr="007756F9">
        <w:rPr>
          <w:sz w:val="28"/>
        </w:rPr>
        <w:t>о</w:t>
      </w:r>
      <w:r w:rsidRPr="007756F9">
        <w:rPr>
          <w:sz w:val="28"/>
        </w:rPr>
        <w:t>становки и решения профессиональных задач, профессионального и личностного ра</w:t>
      </w:r>
      <w:r w:rsidRPr="007756F9">
        <w:rPr>
          <w:sz w:val="28"/>
        </w:rPr>
        <w:t>з</w:t>
      </w:r>
      <w:r w:rsidRPr="007756F9">
        <w:rPr>
          <w:sz w:val="28"/>
        </w:rPr>
        <w:t xml:space="preserve">вития. </w:t>
      </w:r>
    </w:p>
    <w:p w:rsidR="00E42346" w:rsidRPr="007756F9" w:rsidRDefault="00E42346" w:rsidP="00CB1E18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5. Использовать информационно-коммуникационные технологии для сове</w:t>
      </w:r>
      <w:r w:rsidRPr="007756F9">
        <w:rPr>
          <w:sz w:val="28"/>
        </w:rPr>
        <w:t>р</w:t>
      </w:r>
      <w:r w:rsidRPr="007756F9">
        <w:rPr>
          <w:sz w:val="28"/>
        </w:rPr>
        <w:t>шенствования профессиональной деятельности.</w:t>
      </w:r>
    </w:p>
    <w:p w:rsidR="00E42346" w:rsidRPr="007756F9" w:rsidRDefault="00E42346" w:rsidP="00CB1E18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6. Работать в коллективе, эффективно общаться с коллегами, руководством.</w:t>
      </w:r>
    </w:p>
    <w:p w:rsidR="00E42346" w:rsidRPr="007756F9" w:rsidRDefault="00E42346" w:rsidP="00CB1E18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</w:t>
      </w:r>
      <w:r w:rsidRPr="007756F9">
        <w:rPr>
          <w:sz w:val="28"/>
        </w:rPr>
        <w:t>е</w:t>
      </w:r>
      <w:r w:rsidRPr="007756F9">
        <w:rPr>
          <w:sz w:val="28"/>
        </w:rPr>
        <w:t>ния заданий.</w:t>
      </w:r>
    </w:p>
    <w:p w:rsidR="00E42346" w:rsidRPr="007756F9" w:rsidRDefault="00E42346" w:rsidP="00CB1E18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</w:r>
      <w:r w:rsidRPr="007756F9">
        <w:rPr>
          <w:sz w:val="28"/>
        </w:rPr>
        <w:t>и</w:t>
      </w:r>
      <w:r w:rsidRPr="007756F9">
        <w:rPr>
          <w:sz w:val="28"/>
        </w:rPr>
        <w:t xml:space="preserve">кации. </w:t>
      </w:r>
    </w:p>
    <w:p w:rsidR="00E42346" w:rsidRPr="007756F9" w:rsidRDefault="00E42346" w:rsidP="00CB1E18">
      <w:pPr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9. Ориентироваться в условиях частой смены технологий в профессионал</w:t>
      </w:r>
      <w:r w:rsidRPr="007756F9">
        <w:rPr>
          <w:sz w:val="28"/>
        </w:rPr>
        <w:t>ь</w:t>
      </w:r>
      <w:r w:rsidRPr="007756F9">
        <w:rPr>
          <w:sz w:val="28"/>
        </w:rPr>
        <w:t>ной деятельности.</w:t>
      </w:r>
    </w:p>
    <w:p w:rsidR="00E42346" w:rsidRPr="007756F9" w:rsidRDefault="00E42346" w:rsidP="00CB1E18">
      <w:pPr>
        <w:tabs>
          <w:tab w:val="left" w:pos="1620"/>
        </w:tabs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10. </w:t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</w:t>
      </w:r>
      <w:r w:rsidRPr="007756F9">
        <w:rPr>
          <w:rFonts w:ascii="Lucida Grande Cyr" w:hAnsi="Lucida Grande Cyr" w:cs="Lucida Grande Cyr"/>
          <w:sz w:val="28"/>
          <w:szCs w:val="28"/>
        </w:rPr>
        <w:t>у</w:t>
      </w:r>
      <w:r w:rsidRPr="007756F9">
        <w:rPr>
          <w:rFonts w:ascii="Lucida Grande Cyr" w:hAnsi="Lucida Grande Cyr" w:cs="Lucida Grande Cyr"/>
          <w:sz w:val="28"/>
          <w:szCs w:val="28"/>
        </w:rPr>
        <w:t>дарственного образовательного стандарта среднего общего образования в професси</w:t>
      </w:r>
      <w:r w:rsidRPr="007756F9">
        <w:rPr>
          <w:rFonts w:ascii="Lucida Grande Cyr" w:hAnsi="Lucida Grande Cyr" w:cs="Lucida Grande Cyr"/>
          <w:sz w:val="28"/>
          <w:szCs w:val="28"/>
        </w:rPr>
        <w:t>о</w:t>
      </w:r>
      <w:r w:rsidRPr="007756F9">
        <w:rPr>
          <w:rFonts w:ascii="Lucida Grande Cyr" w:hAnsi="Lucida Grande Cyr" w:cs="Lucida Grande Cyr"/>
          <w:sz w:val="28"/>
          <w:szCs w:val="28"/>
        </w:rPr>
        <w:t>нальной деятельности.</w:t>
      </w:r>
    </w:p>
    <w:p w:rsidR="00E42346" w:rsidRDefault="00E42346" w:rsidP="00CB1E18">
      <w:pPr>
        <w:tabs>
          <w:tab w:val="left" w:pos="1620"/>
        </w:tabs>
        <w:ind w:firstLine="709"/>
        <w:contextualSpacing/>
        <w:jc w:val="both"/>
        <w:rPr>
          <w:rFonts w:ascii="Lucida Grande Cyr" w:hAnsi="Lucida Grande Cyr" w:cs="Lucida Grande Cyr"/>
          <w:sz w:val="28"/>
          <w:szCs w:val="28"/>
        </w:rPr>
      </w:pPr>
      <w:r w:rsidRPr="007756F9">
        <w:rPr>
          <w:sz w:val="28"/>
        </w:rPr>
        <w:t>ОК 11.</w:t>
      </w:r>
      <w:r w:rsidRPr="007756F9">
        <w:rPr>
          <w:sz w:val="28"/>
        </w:rPr>
        <w:tab/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</w:t>
      </w:r>
      <w:r w:rsidRPr="007756F9">
        <w:rPr>
          <w:rFonts w:ascii="Lucida Grande Cyr" w:hAnsi="Lucida Grande Cyr" w:cs="Lucida Grande Cyr"/>
          <w:sz w:val="28"/>
          <w:szCs w:val="28"/>
        </w:rPr>
        <w:t>е</w:t>
      </w:r>
      <w:r w:rsidRPr="007756F9">
        <w:rPr>
          <w:rFonts w:ascii="Lucida Grande Cyr" w:hAnsi="Lucida Grande Cyr" w:cs="Lucida Grande Cyr"/>
          <w:sz w:val="28"/>
          <w:szCs w:val="28"/>
        </w:rPr>
        <w:t>рального государственного образовательного стандарта среднего общего образования в профессиональной деятельности.</w:t>
      </w:r>
    </w:p>
    <w:p w:rsidR="00E42346" w:rsidRDefault="00E42346" w:rsidP="0003275F">
      <w:pPr>
        <w:pStyle w:val="Style38"/>
        <w:widowControl/>
        <w:tabs>
          <w:tab w:val="left" w:pos="1392"/>
        </w:tabs>
        <w:spacing w:line="240" w:lineRule="auto"/>
        <w:ind w:left="706"/>
        <w:rPr>
          <w:rStyle w:val="FontStyle57"/>
        </w:rPr>
      </w:pPr>
      <w:r>
        <w:rPr>
          <w:rStyle w:val="FontStyle57"/>
        </w:rPr>
        <w:t>Производственно-технологическая деятельность.</w:t>
      </w:r>
    </w:p>
    <w:p w:rsidR="00E42346" w:rsidRDefault="00E42346" w:rsidP="0003275F">
      <w:pPr>
        <w:pStyle w:val="Style21"/>
        <w:widowControl/>
        <w:spacing w:before="5" w:line="240" w:lineRule="auto"/>
        <w:ind w:left="710" w:firstLine="0"/>
        <w:jc w:val="left"/>
        <w:rPr>
          <w:rStyle w:val="FontStyle57"/>
        </w:rPr>
      </w:pPr>
      <w:r>
        <w:rPr>
          <w:rStyle w:val="FontStyle57"/>
        </w:rPr>
        <w:t>ПК 2.1. Копировать бытовые изделия традиционного прикладного искусства.</w:t>
      </w:r>
    </w:p>
    <w:p w:rsidR="00E42346" w:rsidRDefault="00E42346" w:rsidP="0003275F">
      <w:pPr>
        <w:pStyle w:val="Style21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E42346" w:rsidRDefault="00E42346" w:rsidP="0003275F">
      <w:pPr>
        <w:pStyle w:val="Style21"/>
        <w:widowControl/>
        <w:spacing w:before="5" w:line="240" w:lineRule="auto"/>
        <w:ind w:firstLine="701"/>
        <w:rPr>
          <w:rStyle w:val="FontStyle57"/>
        </w:rPr>
      </w:pPr>
      <w:r>
        <w:rPr>
          <w:rStyle w:val="FontStyle57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E42346" w:rsidRDefault="00E42346" w:rsidP="0003275F">
      <w:pPr>
        <w:pStyle w:val="Style21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ПК 2.4. Использовать компьютерные технологии при реализации замысла в и</w:t>
      </w:r>
      <w:r>
        <w:rPr>
          <w:rStyle w:val="FontStyle57"/>
        </w:rPr>
        <w:t>з</w:t>
      </w:r>
      <w:r>
        <w:rPr>
          <w:rStyle w:val="FontStyle57"/>
        </w:rPr>
        <w:t>готовлении изделия традиционно-прикладного искусства.</w:t>
      </w:r>
    </w:p>
    <w:p w:rsidR="00E42346" w:rsidRDefault="00E42346" w:rsidP="0003275F">
      <w:pPr>
        <w:pStyle w:val="Style21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ПК 2.5. Планировать работу коллектива исполнителей и собственную деятел</w:t>
      </w:r>
      <w:r>
        <w:rPr>
          <w:rStyle w:val="FontStyle57"/>
        </w:rPr>
        <w:t>ь</w:t>
      </w:r>
      <w:r>
        <w:rPr>
          <w:rStyle w:val="FontStyle57"/>
        </w:rPr>
        <w:t>ность.</w:t>
      </w:r>
    </w:p>
    <w:p w:rsidR="00E42346" w:rsidRDefault="00E42346" w:rsidP="0003275F">
      <w:pPr>
        <w:pStyle w:val="Style21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ПК 2.6. Контролировать изготовление изделий на предмет соответствия треб</w:t>
      </w:r>
      <w:r>
        <w:rPr>
          <w:rStyle w:val="FontStyle57"/>
        </w:rPr>
        <w:t>о</w:t>
      </w:r>
      <w:r>
        <w:rPr>
          <w:rStyle w:val="FontStyle57"/>
        </w:rPr>
        <w:t>ваниям, предъявляемым к изделиям декоративно-прикладного и народного искусства.</w:t>
      </w:r>
    </w:p>
    <w:p w:rsidR="00E42346" w:rsidRPr="0003275F" w:rsidRDefault="00E42346" w:rsidP="0003275F">
      <w:pPr>
        <w:pStyle w:val="Style21"/>
        <w:widowControl/>
        <w:spacing w:line="240" w:lineRule="auto"/>
        <w:ind w:firstLine="710"/>
        <w:rPr>
          <w:sz w:val="28"/>
          <w:szCs w:val="28"/>
        </w:rPr>
      </w:pPr>
      <w:r>
        <w:rPr>
          <w:rStyle w:val="FontStyle57"/>
        </w:rPr>
        <w:t>ПК 2.7. Обеспечивать и соблюдать правила и нормы безопасности в професси</w:t>
      </w:r>
      <w:r>
        <w:rPr>
          <w:rStyle w:val="FontStyle57"/>
        </w:rPr>
        <w:t>о</w:t>
      </w:r>
      <w:r>
        <w:rPr>
          <w:rStyle w:val="FontStyle57"/>
        </w:rPr>
        <w:t>нальной деятельности.</w:t>
      </w:r>
    </w:p>
    <w:p w:rsidR="00E42346" w:rsidRDefault="00E42346" w:rsidP="00BA2C9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>
        <w:rPr>
          <w:i/>
          <w:sz w:val="28"/>
          <w:szCs w:val="28"/>
        </w:rPr>
        <w:t>слушатель должен:</w:t>
      </w:r>
    </w:p>
    <w:p w:rsidR="00E42346" w:rsidRDefault="00E42346" w:rsidP="00BA2C9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E42346" w:rsidRPr="00FD1934" w:rsidRDefault="00E42346" w:rsidP="00BA2C95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возможностях программного продукта для реализации профессиональной деятельности;</w:t>
      </w:r>
    </w:p>
    <w:p w:rsidR="00E42346" w:rsidRDefault="00E42346" w:rsidP="00BA2C9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E42346" w:rsidRDefault="00E42346" w:rsidP="00BA2C9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задачи, проблемы и перспективы развития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технологий;</w:t>
      </w:r>
    </w:p>
    <w:p w:rsidR="00E42346" w:rsidRDefault="00E42346" w:rsidP="00BA2C9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организации и функционирования технических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средств автоматизированных систем, состав, функции 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использования специального программного обеспечения;</w:t>
      </w:r>
    </w:p>
    <w:p w:rsidR="00E42346" w:rsidRDefault="00E42346" w:rsidP="00BA2C95">
      <w:pPr>
        <w:ind w:firstLine="567"/>
        <w:jc w:val="both"/>
        <w:rPr>
          <w:sz w:val="28"/>
          <w:szCs w:val="28"/>
        </w:rPr>
      </w:pPr>
      <w:r w:rsidRPr="00614716">
        <w:rPr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42346" w:rsidRDefault="00E42346" w:rsidP="00BA2C9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текстовыми, графическими редакторами, а также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таблицами для решения профессиональных задач;</w:t>
      </w:r>
    </w:p>
    <w:p w:rsidR="00E42346" w:rsidRDefault="00E42346" w:rsidP="00BA2C9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оформлять графические документы;</w:t>
      </w:r>
    </w:p>
    <w:p w:rsidR="00E42346" w:rsidRDefault="00E42346" w:rsidP="00BA2C95">
      <w:pPr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иметь навык:</w:t>
      </w:r>
    </w:p>
    <w:p w:rsidR="00E42346" w:rsidRPr="00614716" w:rsidRDefault="00E42346" w:rsidP="00BA2C9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профессиональных задач с помощью прикладных программных средств.</w:t>
      </w:r>
    </w:p>
    <w:p w:rsidR="00E42346" w:rsidRDefault="00E42346" w:rsidP="00BA2C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закрепления теоретических знаний и приобретения необходимых умений программой учебной дисциплины предусмотрено проведение практических занятий.</w:t>
      </w:r>
    </w:p>
    <w:p w:rsidR="00E42346" w:rsidRDefault="00E42346" w:rsidP="00BA2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прикладного характера изучаемой дисциплины основные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положения, расчетные формулы, алгоритмы работы, закрепляются на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занятиях с применением соответствующего программного обеспечения.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практических заданий моделируются производственные ситуации, а также проводится анализ результатов, на основе чего делаются выводы.</w:t>
      </w:r>
    </w:p>
    <w:p w:rsidR="00E42346" w:rsidRDefault="00E42346" w:rsidP="00CB1E18">
      <w:pPr>
        <w:pStyle w:val="a3"/>
        <w:shd w:val="clear" w:color="auto" w:fill="auto"/>
        <w:spacing w:line="260" w:lineRule="exact"/>
        <w:rPr>
          <w:sz w:val="28"/>
          <w:szCs w:val="28"/>
        </w:rPr>
      </w:pPr>
    </w:p>
    <w:p w:rsidR="00E42346" w:rsidRDefault="00E42346" w:rsidP="00CB1E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623E">
        <w:rPr>
          <w:sz w:val="28"/>
          <w:szCs w:val="28"/>
        </w:rPr>
        <w:t>3.</w:t>
      </w:r>
      <w:r w:rsidRPr="003E4A32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Объем самостоятельной работы по учебной дисциплине, виды самостоятел</w:t>
      </w:r>
      <w:r w:rsidRPr="007756F9">
        <w:rPr>
          <w:b/>
          <w:sz w:val="28"/>
          <w:szCs w:val="28"/>
        </w:rPr>
        <w:t>ь</w:t>
      </w:r>
      <w:r w:rsidRPr="007756F9">
        <w:rPr>
          <w:b/>
          <w:sz w:val="28"/>
          <w:szCs w:val="28"/>
        </w:rPr>
        <w:t>ной работы.</w:t>
      </w:r>
    </w:p>
    <w:p w:rsidR="00E42346" w:rsidRPr="00CB1E18" w:rsidRDefault="00E42346" w:rsidP="00CB1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1E1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проводится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 по 2 часа в неделю.</w:t>
      </w:r>
    </w:p>
    <w:p w:rsidR="00E42346" w:rsidRPr="004505DA" w:rsidRDefault="00E42346" w:rsidP="00BD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61"/>
        <w:gridCol w:w="1713"/>
      </w:tblGrid>
      <w:tr w:rsidR="00E42346" w:rsidRPr="004505DA" w:rsidTr="00F010FF">
        <w:trPr>
          <w:trHeight w:val="431"/>
        </w:trPr>
        <w:tc>
          <w:tcPr>
            <w:tcW w:w="8661" w:type="dxa"/>
          </w:tcPr>
          <w:p w:rsidR="00E42346" w:rsidRPr="00F010FF" w:rsidRDefault="00E42346" w:rsidP="00F0035D">
            <w:pPr>
              <w:jc w:val="center"/>
              <w:rPr>
                <w:sz w:val="28"/>
                <w:szCs w:val="28"/>
              </w:rPr>
            </w:pPr>
            <w:r w:rsidRPr="00F010F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13" w:type="dxa"/>
          </w:tcPr>
          <w:p w:rsidR="00E42346" w:rsidRPr="00F010FF" w:rsidRDefault="00E42346" w:rsidP="00F0035D">
            <w:pPr>
              <w:jc w:val="center"/>
              <w:rPr>
                <w:sz w:val="28"/>
                <w:szCs w:val="28"/>
              </w:rPr>
            </w:pPr>
            <w:r w:rsidRPr="00F010FF">
              <w:rPr>
                <w:sz w:val="28"/>
                <w:szCs w:val="28"/>
              </w:rPr>
              <w:t>Объем ч</w:t>
            </w:r>
            <w:r w:rsidRPr="00F010FF">
              <w:rPr>
                <w:sz w:val="28"/>
                <w:szCs w:val="28"/>
              </w:rPr>
              <w:t>а</w:t>
            </w:r>
            <w:r w:rsidRPr="00F010FF">
              <w:rPr>
                <w:sz w:val="28"/>
                <w:szCs w:val="28"/>
              </w:rPr>
              <w:t xml:space="preserve">сов </w:t>
            </w:r>
          </w:p>
        </w:tc>
      </w:tr>
      <w:tr w:rsidR="00E42346" w:rsidRPr="004505DA" w:rsidTr="00843531">
        <w:trPr>
          <w:trHeight w:val="500"/>
        </w:trPr>
        <w:tc>
          <w:tcPr>
            <w:tcW w:w="8661" w:type="dxa"/>
          </w:tcPr>
          <w:p w:rsidR="00E42346" w:rsidRPr="004505DA" w:rsidRDefault="00E42346" w:rsidP="00F0035D">
            <w:pPr>
              <w:rPr>
                <w:b/>
                <w:sz w:val="28"/>
                <w:szCs w:val="28"/>
              </w:rPr>
            </w:pPr>
            <w:r w:rsidRPr="004505D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3" w:type="dxa"/>
          </w:tcPr>
          <w:p w:rsidR="00E42346" w:rsidRPr="00F010FF" w:rsidRDefault="00E42346" w:rsidP="00F0035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</w:tr>
      <w:tr w:rsidR="00E42346" w:rsidRPr="004505DA" w:rsidTr="00843531">
        <w:trPr>
          <w:trHeight w:val="553"/>
        </w:trPr>
        <w:tc>
          <w:tcPr>
            <w:tcW w:w="8661" w:type="dxa"/>
          </w:tcPr>
          <w:p w:rsidR="00E42346" w:rsidRPr="004505DA" w:rsidRDefault="00E42346" w:rsidP="00F0035D">
            <w:pPr>
              <w:jc w:val="both"/>
              <w:rPr>
                <w:sz w:val="28"/>
                <w:szCs w:val="28"/>
              </w:rPr>
            </w:pPr>
            <w:r w:rsidRPr="004505D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13" w:type="dxa"/>
          </w:tcPr>
          <w:p w:rsidR="00E42346" w:rsidRPr="00F010FF" w:rsidRDefault="00E42346" w:rsidP="00C059F4">
            <w:pPr>
              <w:jc w:val="center"/>
              <w:rPr>
                <w:i/>
                <w:sz w:val="28"/>
                <w:szCs w:val="28"/>
              </w:rPr>
            </w:pPr>
            <w:r w:rsidRPr="00F010FF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  <w:tr w:rsidR="00E42346" w:rsidRPr="004505DA" w:rsidTr="00843531">
        <w:trPr>
          <w:trHeight w:val="579"/>
        </w:trPr>
        <w:tc>
          <w:tcPr>
            <w:tcW w:w="8661" w:type="dxa"/>
          </w:tcPr>
          <w:p w:rsidR="00E42346" w:rsidRPr="004505DA" w:rsidRDefault="00E42346" w:rsidP="00F0035D">
            <w:pPr>
              <w:jc w:val="both"/>
              <w:rPr>
                <w:sz w:val="28"/>
                <w:szCs w:val="28"/>
              </w:rPr>
            </w:pPr>
            <w:r w:rsidRPr="004505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13" w:type="dxa"/>
          </w:tcPr>
          <w:p w:rsidR="00E42346" w:rsidRPr="00E0089B" w:rsidRDefault="00E42346" w:rsidP="00F0035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42346" w:rsidRPr="004505DA" w:rsidTr="00843531">
        <w:trPr>
          <w:trHeight w:val="553"/>
        </w:trPr>
        <w:tc>
          <w:tcPr>
            <w:tcW w:w="8661" w:type="dxa"/>
          </w:tcPr>
          <w:p w:rsidR="00E42346" w:rsidRPr="004505DA" w:rsidRDefault="00E42346" w:rsidP="00F0035D">
            <w:pPr>
              <w:jc w:val="both"/>
              <w:rPr>
                <w:sz w:val="28"/>
                <w:szCs w:val="28"/>
              </w:rPr>
            </w:pPr>
            <w:r w:rsidRPr="004505DA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713" w:type="dxa"/>
          </w:tcPr>
          <w:p w:rsidR="00E42346" w:rsidRPr="00282F51" w:rsidRDefault="00E42346" w:rsidP="00F0035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E42346" w:rsidRPr="004505DA" w:rsidTr="00843531">
        <w:trPr>
          <w:trHeight w:val="579"/>
        </w:trPr>
        <w:tc>
          <w:tcPr>
            <w:tcW w:w="8661" w:type="dxa"/>
          </w:tcPr>
          <w:p w:rsidR="00E42346" w:rsidRPr="004505DA" w:rsidRDefault="00E42346" w:rsidP="00C05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лабораторные, практические занятия</w:t>
            </w:r>
          </w:p>
        </w:tc>
        <w:tc>
          <w:tcPr>
            <w:tcW w:w="1713" w:type="dxa"/>
          </w:tcPr>
          <w:p w:rsidR="00E42346" w:rsidRPr="00282F51" w:rsidRDefault="00E42346" w:rsidP="00C059F4">
            <w:pPr>
              <w:jc w:val="center"/>
              <w:rPr>
                <w:i/>
                <w:sz w:val="28"/>
                <w:szCs w:val="28"/>
              </w:rPr>
            </w:pPr>
            <w:r w:rsidRPr="00282F51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E42346" w:rsidRPr="004505DA" w:rsidTr="00843531">
        <w:trPr>
          <w:trHeight w:val="553"/>
        </w:trPr>
        <w:tc>
          <w:tcPr>
            <w:tcW w:w="8661" w:type="dxa"/>
          </w:tcPr>
          <w:p w:rsidR="00E42346" w:rsidRPr="004505DA" w:rsidRDefault="00E42346" w:rsidP="00F0035D">
            <w:pPr>
              <w:jc w:val="both"/>
              <w:rPr>
                <w:b/>
                <w:sz w:val="28"/>
                <w:szCs w:val="28"/>
              </w:rPr>
            </w:pPr>
            <w:r w:rsidRPr="004505D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13" w:type="dxa"/>
          </w:tcPr>
          <w:p w:rsidR="00E42346" w:rsidRPr="00E0089B" w:rsidRDefault="00E42346" w:rsidP="00F0035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42346" w:rsidRPr="004505DA" w:rsidTr="00843531">
        <w:trPr>
          <w:trHeight w:val="579"/>
        </w:trPr>
        <w:tc>
          <w:tcPr>
            <w:tcW w:w="8661" w:type="dxa"/>
          </w:tcPr>
          <w:p w:rsidR="00E42346" w:rsidRPr="004505DA" w:rsidRDefault="00E42346" w:rsidP="00F0035D">
            <w:pPr>
              <w:jc w:val="both"/>
              <w:rPr>
                <w:sz w:val="28"/>
                <w:szCs w:val="28"/>
              </w:rPr>
            </w:pPr>
            <w:r w:rsidRPr="004505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13" w:type="dxa"/>
          </w:tcPr>
          <w:p w:rsidR="00E42346" w:rsidRPr="00E0089B" w:rsidRDefault="00E42346" w:rsidP="00F0035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42346" w:rsidRPr="004505DA" w:rsidTr="00843531">
        <w:trPr>
          <w:trHeight w:val="553"/>
        </w:trPr>
        <w:tc>
          <w:tcPr>
            <w:tcW w:w="8661" w:type="dxa"/>
          </w:tcPr>
          <w:p w:rsidR="00E42346" w:rsidRPr="004505DA" w:rsidRDefault="00E42346" w:rsidP="00F0035D">
            <w:pPr>
              <w:jc w:val="both"/>
              <w:rPr>
                <w:sz w:val="28"/>
                <w:szCs w:val="28"/>
              </w:rPr>
            </w:pPr>
            <w:r w:rsidRPr="004505DA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713" w:type="dxa"/>
          </w:tcPr>
          <w:p w:rsidR="00E42346" w:rsidRPr="00E0089B" w:rsidRDefault="00E42346" w:rsidP="00C059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E42346" w:rsidRPr="004505DA" w:rsidTr="00843531">
        <w:trPr>
          <w:trHeight w:val="579"/>
        </w:trPr>
        <w:tc>
          <w:tcPr>
            <w:tcW w:w="8661" w:type="dxa"/>
          </w:tcPr>
          <w:p w:rsidR="00E42346" w:rsidRPr="004505DA" w:rsidRDefault="00E42346" w:rsidP="00F0035D">
            <w:pPr>
              <w:jc w:val="both"/>
              <w:rPr>
                <w:sz w:val="28"/>
                <w:szCs w:val="28"/>
              </w:rPr>
            </w:pPr>
            <w:r w:rsidRPr="004505DA">
              <w:rPr>
                <w:b/>
                <w:i/>
                <w:sz w:val="28"/>
                <w:szCs w:val="28"/>
              </w:rPr>
              <w:t>Итоговая аттестация</w:t>
            </w:r>
            <w:r w:rsidRPr="004505DA">
              <w:rPr>
                <w:i/>
                <w:sz w:val="28"/>
                <w:szCs w:val="28"/>
              </w:rPr>
              <w:t xml:space="preserve"> в форме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505DA">
              <w:rPr>
                <w:i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713" w:type="dxa"/>
          </w:tcPr>
          <w:p w:rsidR="00E42346" w:rsidRPr="004505DA" w:rsidRDefault="00E42346" w:rsidP="00F0035D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E42346" w:rsidRPr="00DE57A2" w:rsidRDefault="00E42346" w:rsidP="00CB1E18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Содержание внеаудиторной самостоятельной работы определяется в соответс</w:t>
      </w:r>
      <w:r w:rsidRPr="00DE57A2">
        <w:rPr>
          <w:sz w:val="28"/>
          <w:szCs w:val="28"/>
        </w:rPr>
        <w:t>т</w:t>
      </w:r>
      <w:r w:rsidRPr="00DE57A2">
        <w:rPr>
          <w:sz w:val="28"/>
          <w:szCs w:val="28"/>
        </w:rPr>
        <w:t>вии со следующими рекомендуемыми ее видами:</w:t>
      </w:r>
    </w:p>
    <w:p w:rsidR="00E42346" w:rsidRPr="00DE57A2" w:rsidRDefault="00E42346" w:rsidP="00CB1E18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овладения знаниями:</w:t>
      </w:r>
      <w:r w:rsidRPr="00DE57A2">
        <w:rPr>
          <w:sz w:val="28"/>
          <w:szCs w:val="28"/>
        </w:rPr>
        <w:t xml:space="preserve"> чтение текста (учебника, первоисточника, допо</w:t>
      </w:r>
      <w:r w:rsidRPr="00DE57A2">
        <w:rPr>
          <w:sz w:val="28"/>
          <w:szCs w:val="28"/>
        </w:rPr>
        <w:t>л</w:t>
      </w:r>
      <w:r w:rsidRPr="00DE57A2">
        <w:rPr>
          <w:sz w:val="28"/>
          <w:szCs w:val="28"/>
        </w:rPr>
        <w:t>нительной литературы); составление плана текста; графическое изображение структ</w:t>
      </w:r>
      <w:r w:rsidRPr="00DE57A2">
        <w:rPr>
          <w:sz w:val="28"/>
          <w:szCs w:val="28"/>
        </w:rPr>
        <w:t>у</w:t>
      </w:r>
      <w:r w:rsidRPr="00DE57A2">
        <w:rPr>
          <w:sz w:val="28"/>
          <w:szCs w:val="28"/>
        </w:rPr>
        <w:t>ры текста; конспектирование текста; выписки из текста; работа со словарями и спр</w:t>
      </w:r>
      <w:r w:rsidRPr="00DE57A2">
        <w:rPr>
          <w:sz w:val="28"/>
          <w:szCs w:val="28"/>
        </w:rPr>
        <w:t>а</w:t>
      </w:r>
      <w:r w:rsidRPr="00DE57A2">
        <w:rPr>
          <w:sz w:val="28"/>
          <w:szCs w:val="28"/>
        </w:rPr>
        <w:t>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42346" w:rsidRPr="00DE57A2" w:rsidRDefault="00E42346" w:rsidP="00CB1E18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закрепления и систематизации знаний:</w:t>
      </w:r>
      <w:r w:rsidRPr="00DE57A2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</w:t>
      </w:r>
      <w:r w:rsidRPr="00DE57A2">
        <w:rPr>
          <w:sz w:val="28"/>
          <w:szCs w:val="28"/>
        </w:rPr>
        <w:t>а</w:t>
      </w:r>
      <w:r w:rsidRPr="00DE57A2">
        <w:rPr>
          <w:sz w:val="28"/>
          <w:szCs w:val="28"/>
        </w:rPr>
        <w:t>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</w:t>
      </w:r>
      <w:r w:rsidRPr="00DE57A2">
        <w:rPr>
          <w:sz w:val="28"/>
          <w:szCs w:val="28"/>
        </w:rPr>
        <w:t>о</w:t>
      </w:r>
      <w:r w:rsidRPr="00DE57A2">
        <w:rPr>
          <w:sz w:val="28"/>
          <w:szCs w:val="28"/>
        </w:rPr>
        <w:t>вание, реферирование и др.); подготовка тезисов сообщений к выступлению на сем</w:t>
      </w:r>
      <w:r w:rsidRPr="00DE57A2">
        <w:rPr>
          <w:sz w:val="28"/>
          <w:szCs w:val="28"/>
        </w:rPr>
        <w:t>и</w:t>
      </w:r>
      <w:r w:rsidRPr="00DE57A2">
        <w:rPr>
          <w:sz w:val="28"/>
          <w:szCs w:val="28"/>
        </w:rPr>
        <w:t>наре, конференции; подготовка рефератов, докладов: составление тематических кроссвордов и др.;</w:t>
      </w:r>
    </w:p>
    <w:p w:rsidR="00E42346" w:rsidRPr="00DE57A2" w:rsidRDefault="00E42346" w:rsidP="00CB1E18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формирования умений:</w:t>
      </w:r>
      <w:r w:rsidRPr="00DE57A2">
        <w:rPr>
          <w:sz w:val="28"/>
          <w:szCs w:val="28"/>
        </w:rPr>
        <w:t xml:space="preserve"> решение задач и упражнений по образцу; р</w:t>
      </w:r>
      <w:r w:rsidRPr="00DE57A2">
        <w:rPr>
          <w:sz w:val="28"/>
          <w:szCs w:val="28"/>
        </w:rPr>
        <w:t>е</w:t>
      </w:r>
      <w:r w:rsidRPr="00DE57A2">
        <w:rPr>
          <w:sz w:val="28"/>
          <w:szCs w:val="28"/>
        </w:rPr>
        <w:t xml:space="preserve">шение </w:t>
      </w:r>
      <w:r>
        <w:rPr>
          <w:sz w:val="28"/>
          <w:szCs w:val="28"/>
        </w:rPr>
        <w:t>вариативных задач и упражнений;</w:t>
      </w:r>
      <w:r w:rsidRPr="00DE57A2">
        <w:rPr>
          <w:sz w:val="28"/>
          <w:szCs w:val="28"/>
        </w:rPr>
        <w:t xml:space="preserve"> решение ситуационных задач; подготовка к деловым играм; проектирование и моделирование разных видов и компонентов пр</w:t>
      </w:r>
      <w:r w:rsidRPr="00DE57A2">
        <w:rPr>
          <w:sz w:val="28"/>
          <w:szCs w:val="28"/>
        </w:rPr>
        <w:t>о</w:t>
      </w:r>
      <w:r w:rsidRPr="00DE57A2">
        <w:rPr>
          <w:sz w:val="28"/>
          <w:szCs w:val="28"/>
        </w:rPr>
        <w:t>фессиональной деятельности; подготовка курсовых работ (проектов); экспериме</w:t>
      </w:r>
      <w:r w:rsidRPr="00DE57A2">
        <w:rPr>
          <w:sz w:val="28"/>
          <w:szCs w:val="28"/>
        </w:rPr>
        <w:t>н</w:t>
      </w:r>
      <w:r w:rsidRPr="00DE57A2">
        <w:rPr>
          <w:sz w:val="28"/>
          <w:szCs w:val="28"/>
        </w:rPr>
        <w:t>тально-конструкторская работа; опытно-экспериментальная работа.</w:t>
      </w:r>
    </w:p>
    <w:p w:rsidR="00E42346" w:rsidRDefault="00E42346" w:rsidP="005E397D">
      <w:pPr>
        <w:jc w:val="both"/>
        <w:rPr>
          <w:sz w:val="28"/>
          <w:szCs w:val="28"/>
        </w:rPr>
      </w:pPr>
    </w:p>
    <w:p w:rsidR="00E42346" w:rsidRDefault="00E42346" w:rsidP="00CB1E1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Pr="00CB1E18">
        <w:rPr>
          <w:sz w:val="28"/>
          <w:szCs w:val="28"/>
        </w:rPr>
        <w:t xml:space="preserve"> </w:t>
      </w:r>
      <w:r w:rsidRPr="00CB1E18">
        <w:rPr>
          <w:b/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E42346" w:rsidRDefault="00E42346" w:rsidP="00CB1E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E42346" w:rsidRDefault="00E42346" w:rsidP="00462E66">
      <w:pPr>
        <w:ind w:left="360"/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139"/>
        <w:gridCol w:w="1782"/>
        <w:gridCol w:w="2003"/>
      </w:tblGrid>
      <w:tr w:rsidR="00E42346" w:rsidRPr="002B4701" w:rsidTr="00A15225">
        <w:trPr>
          <w:trHeight w:val="436"/>
        </w:trPr>
        <w:tc>
          <w:tcPr>
            <w:tcW w:w="532" w:type="dxa"/>
            <w:vMerge w:val="restart"/>
          </w:tcPr>
          <w:p w:rsidR="00E42346" w:rsidRPr="00A15225" w:rsidRDefault="00E42346" w:rsidP="00A15225">
            <w:pPr>
              <w:spacing w:after="160" w:line="259" w:lineRule="auto"/>
              <w:jc w:val="center"/>
              <w:rPr>
                <w:szCs w:val="28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139" w:type="dxa"/>
            <w:vMerge w:val="restart"/>
            <w:vAlign w:val="center"/>
          </w:tcPr>
          <w:p w:rsidR="00E42346" w:rsidRPr="00A15225" w:rsidRDefault="00E42346" w:rsidP="00A15225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A15225">
              <w:rPr>
                <w:sz w:val="22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785" w:type="dxa"/>
            <w:gridSpan w:val="2"/>
          </w:tcPr>
          <w:p w:rsidR="00E42346" w:rsidRPr="00A15225" w:rsidRDefault="00E42346" w:rsidP="00A15225">
            <w:pPr>
              <w:jc w:val="center"/>
              <w:rPr>
                <w:szCs w:val="28"/>
                <w:lang w:eastAsia="en-US"/>
              </w:rPr>
            </w:pPr>
            <w:r w:rsidRPr="00A15225">
              <w:rPr>
                <w:sz w:val="22"/>
                <w:szCs w:val="28"/>
                <w:lang w:eastAsia="en-US"/>
              </w:rPr>
              <w:t>Количество часов на самостоятел</w:t>
            </w:r>
            <w:r w:rsidRPr="00A15225">
              <w:rPr>
                <w:sz w:val="22"/>
                <w:szCs w:val="28"/>
                <w:lang w:eastAsia="en-US"/>
              </w:rPr>
              <w:t>ь</w:t>
            </w:r>
            <w:r w:rsidRPr="00A15225">
              <w:rPr>
                <w:sz w:val="22"/>
                <w:szCs w:val="28"/>
                <w:lang w:eastAsia="en-US"/>
              </w:rPr>
              <w:t>ную работу по ДО</w:t>
            </w:r>
          </w:p>
        </w:tc>
      </w:tr>
      <w:tr w:rsidR="00E42346" w:rsidRPr="002B4701" w:rsidTr="00A15225">
        <w:trPr>
          <w:trHeight w:val="496"/>
        </w:trPr>
        <w:tc>
          <w:tcPr>
            <w:tcW w:w="532" w:type="dxa"/>
            <w:vMerge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139" w:type="dxa"/>
            <w:vMerge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lang w:eastAsia="en-US"/>
              </w:rPr>
            </w:pPr>
            <w:r w:rsidRPr="00A15225">
              <w:rPr>
                <w:sz w:val="22"/>
                <w:szCs w:val="22"/>
                <w:lang w:eastAsia="en-US"/>
              </w:rPr>
              <w:t>Обязательная учебная нагру</w:t>
            </w:r>
            <w:r w:rsidRPr="00A15225">
              <w:rPr>
                <w:sz w:val="22"/>
                <w:szCs w:val="22"/>
                <w:lang w:eastAsia="en-US"/>
              </w:rPr>
              <w:t>з</w:t>
            </w:r>
            <w:r w:rsidRPr="00A15225">
              <w:rPr>
                <w:sz w:val="22"/>
                <w:szCs w:val="22"/>
                <w:lang w:eastAsia="en-US"/>
              </w:rPr>
              <w:t>ка по УП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jc w:val="center"/>
              <w:rPr>
                <w:lang w:eastAsia="en-US"/>
              </w:rPr>
            </w:pPr>
            <w:r w:rsidRPr="00A15225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E42346" w:rsidRPr="00A15225" w:rsidRDefault="00E42346" w:rsidP="00A15225">
            <w:pPr>
              <w:jc w:val="center"/>
              <w:rPr>
                <w:lang w:eastAsia="en-US"/>
              </w:rPr>
            </w:pPr>
            <w:r w:rsidRPr="00A15225">
              <w:rPr>
                <w:sz w:val="22"/>
                <w:szCs w:val="22"/>
                <w:lang w:eastAsia="en-US"/>
              </w:rPr>
              <w:t>по УП</w:t>
            </w:r>
          </w:p>
        </w:tc>
      </w:tr>
      <w:tr w:rsidR="00E42346" w:rsidRPr="002B4701" w:rsidTr="00A15225">
        <w:trPr>
          <w:trHeight w:val="451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 xml:space="preserve">Архитектура ПК. </w:t>
            </w:r>
            <w:r w:rsidRPr="00A15225">
              <w:rPr>
                <w:sz w:val="28"/>
                <w:szCs w:val="28"/>
                <w:lang w:val="en-US" w:eastAsia="en-US"/>
              </w:rPr>
              <w:t>HHD</w:t>
            </w:r>
            <w:r w:rsidRPr="00A15225">
              <w:rPr>
                <w:sz w:val="28"/>
                <w:szCs w:val="28"/>
                <w:lang w:eastAsia="en-US"/>
              </w:rPr>
              <w:t xml:space="preserve">, </w:t>
            </w:r>
            <w:r w:rsidRPr="00A15225">
              <w:rPr>
                <w:sz w:val="28"/>
                <w:szCs w:val="28"/>
                <w:lang w:val="en-US" w:eastAsia="en-US"/>
              </w:rPr>
              <w:t>CPU</w:t>
            </w:r>
            <w:r w:rsidRPr="00A15225">
              <w:rPr>
                <w:sz w:val="28"/>
                <w:szCs w:val="28"/>
                <w:lang w:eastAsia="en-US"/>
              </w:rPr>
              <w:t xml:space="preserve">, </w:t>
            </w:r>
            <w:r w:rsidRPr="00A15225">
              <w:rPr>
                <w:sz w:val="28"/>
                <w:szCs w:val="28"/>
                <w:lang w:val="en-US" w:eastAsia="en-US"/>
              </w:rPr>
              <w:t>DDR</w:t>
            </w:r>
            <w:r w:rsidRPr="00A152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Работа с периферийными устройствами.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51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val="en-US" w:eastAsia="en-US"/>
              </w:rPr>
              <w:t>MSWord</w:t>
            </w:r>
            <w:r w:rsidRPr="00A15225">
              <w:rPr>
                <w:sz w:val="28"/>
                <w:szCs w:val="28"/>
                <w:lang w:eastAsia="en-US"/>
              </w:rPr>
              <w:t xml:space="preserve"> - расширенные возможности програ</w:t>
            </w:r>
            <w:r w:rsidRPr="00A15225">
              <w:rPr>
                <w:sz w:val="28"/>
                <w:szCs w:val="28"/>
                <w:lang w:eastAsia="en-US"/>
              </w:rPr>
              <w:t>м</w:t>
            </w:r>
            <w:r w:rsidRPr="00A15225">
              <w:rPr>
                <w:sz w:val="28"/>
                <w:szCs w:val="28"/>
                <w:lang w:eastAsia="en-US"/>
              </w:rPr>
              <w:t>мы.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51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Создание комплексных текстовых документов.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 xml:space="preserve"> Создание табличного документа.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51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val="en-US" w:eastAsia="en-US"/>
              </w:rPr>
              <w:t>MSWord</w:t>
            </w:r>
            <w:r w:rsidRPr="00A15225">
              <w:rPr>
                <w:sz w:val="28"/>
                <w:szCs w:val="28"/>
                <w:lang w:eastAsia="en-US"/>
              </w:rPr>
              <w:t xml:space="preserve"> меню «Вставка».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51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39" w:type="dxa"/>
            <w:vAlign w:val="center"/>
          </w:tcPr>
          <w:p w:rsidR="00E42346" w:rsidRPr="00A15225" w:rsidRDefault="00E42346" w:rsidP="00497C2A">
            <w:pPr>
              <w:pStyle w:val="a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 xml:space="preserve">Электронные таблицы. </w:t>
            </w:r>
            <w:r w:rsidRPr="00A15225">
              <w:rPr>
                <w:sz w:val="28"/>
                <w:szCs w:val="28"/>
                <w:lang w:val="en-US" w:eastAsia="en-US"/>
              </w:rPr>
              <w:t>MSExcel</w:t>
            </w:r>
            <w:r w:rsidRPr="00A152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39" w:type="dxa"/>
            <w:vAlign w:val="center"/>
          </w:tcPr>
          <w:p w:rsidR="00E42346" w:rsidRPr="00A15225" w:rsidRDefault="00E42346" w:rsidP="00497C2A">
            <w:pPr>
              <w:pStyle w:val="a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 xml:space="preserve">Моделирование реальных задач в </w:t>
            </w:r>
            <w:r w:rsidRPr="00A15225">
              <w:rPr>
                <w:sz w:val="28"/>
                <w:szCs w:val="28"/>
                <w:lang w:val="en-US" w:eastAsia="en-US"/>
              </w:rPr>
              <w:t>MSExcel</w:t>
            </w:r>
            <w:r w:rsidRPr="00A152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 xml:space="preserve">Использование основных функций в </w:t>
            </w:r>
            <w:r w:rsidRPr="00A15225">
              <w:rPr>
                <w:sz w:val="28"/>
                <w:szCs w:val="28"/>
                <w:lang w:val="en-US" w:eastAsia="en-US"/>
              </w:rPr>
              <w:t>MSExcel</w:t>
            </w:r>
            <w:r w:rsidRPr="00A152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39" w:type="dxa"/>
            <w:vAlign w:val="center"/>
          </w:tcPr>
          <w:p w:rsidR="00E42346" w:rsidRPr="00A15225" w:rsidRDefault="00E42346" w:rsidP="00497C2A">
            <w:pPr>
              <w:pStyle w:val="a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 xml:space="preserve">Решение задач (26 задач для </w:t>
            </w:r>
            <w:r w:rsidRPr="00A15225">
              <w:rPr>
                <w:sz w:val="28"/>
                <w:szCs w:val="28"/>
                <w:lang w:val="en-US" w:eastAsia="en-US"/>
              </w:rPr>
              <w:t>Excel</w:t>
            </w:r>
            <w:r w:rsidRPr="00A15225">
              <w:rPr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val="en-US" w:eastAsia="en-US"/>
              </w:rPr>
              <w:t xml:space="preserve">MS Publisher – </w:t>
            </w:r>
            <w:r w:rsidRPr="00A15225">
              <w:rPr>
                <w:sz w:val="28"/>
                <w:szCs w:val="28"/>
                <w:lang w:eastAsia="en-US"/>
              </w:rPr>
              <w:t>возможности программы.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Создание законченного документа (буклет, афиша, визитка, открытка).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val="en-US" w:eastAsia="en-US"/>
              </w:rPr>
              <w:t>MSPowerPoint</w:t>
            </w:r>
            <w:r w:rsidRPr="00A15225">
              <w:rPr>
                <w:sz w:val="28"/>
                <w:szCs w:val="28"/>
                <w:lang w:eastAsia="en-US"/>
              </w:rPr>
              <w:t xml:space="preserve"> – возможности программы.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Создание презентации по выбранной теме.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Основы компьютерной графики.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val="en-US" w:eastAsia="en-US"/>
              </w:rPr>
              <w:t>AdobePhotoshopCS</w:t>
            </w:r>
            <w:r w:rsidRPr="00A15225">
              <w:rPr>
                <w:sz w:val="28"/>
                <w:szCs w:val="28"/>
                <w:lang w:eastAsia="en-US"/>
              </w:rPr>
              <w:t xml:space="preserve"> – основные инструменты программы.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39" w:type="dxa"/>
          </w:tcPr>
          <w:p w:rsidR="00E42346" w:rsidRPr="00A15225" w:rsidRDefault="00E42346" w:rsidP="00497C2A">
            <w:pPr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782" w:type="dxa"/>
          </w:tcPr>
          <w:p w:rsidR="00E42346" w:rsidRPr="00A15225" w:rsidRDefault="00E42346" w:rsidP="00A15225">
            <w:pPr>
              <w:jc w:val="center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42346" w:rsidRPr="002B4701" w:rsidTr="00A15225">
        <w:trPr>
          <w:trHeight w:val="436"/>
        </w:trPr>
        <w:tc>
          <w:tcPr>
            <w:tcW w:w="532" w:type="dxa"/>
            <w:vAlign w:val="center"/>
          </w:tcPr>
          <w:p w:rsidR="00E42346" w:rsidRPr="009C678C" w:rsidRDefault="00E42346" w:rsidP="00497C2A">
            <w:pPr>
              <w:pStyle w:val="TOC1"/>
              <w:rPr>
                <w:rFonts w:ascii="Calibri" w:hAnsi="Calibri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E42346" w:rsidRPr="00A15225" w:rsidRDefault="00E42346" w:rsidP="00A15225">
            <w:pPr>
              <w:pStyle w:val="a5"/>
              <w:shd w:val="clear" w:color="auto" w:fill="auto"/>
              <w:jc w:val="left"/>
              <w:rPr>
                <w:rStyle w:val="a6"/>
                <w:bCs/>
                <w:sz w:val="28"/>
                <w:szCs w:val="28"/>
              </w:rPr>
            </w:pPr>
            <w:r w:rsidRPr="009C678C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2" w:type="dxa"/>
            <w:vAlign w:val="center"/>
          </w:tcPr>
          <w:p w:rsidR="00E42346" w:rsidRPr="009C678C" w:rsidRDefault="00E42346" w:rsidP="00497C2A">
            <w:pPr>
              <w:pStyle w:val="TOC1"/>
              <w:rPr>
                <w:rFonts w:ascii="Calibri" w:hAnsi="Calibri"/>
                <w:szCs w:val="28"/>
              </w:rPr>
            </w:pPr>
            <w:r w:rsidRPr="009C678C">
              <w:rPr>
                <w:rFonts w:ascii="Calibri" w:hAnsi="Calibri"/>
                <w:szCs w:val="28"/>
              </w:rPr>
              <w:t>46</w:t>
            </w:r>
          </w:p>
        </w:tc>
        <w:tc>
          <w:tcPr>
            <w:tcW w:w="2003" w:type="dxa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23</w:t>
            </w:r>
          </w:p>
        </w:tc>
      </w:tr>
      <w:tr w:rsidR="00E42346" w:rsidRPr="002B4701" w:rsidTr="00A15225">
        <w:trPr>
          <w:trHeight w:val="451"/>
        </w:trPr>
        <w:tc>
          <w:tcPr>
            <w:tcW w:w="532" w:type="dxa"/>
          </w:tcPr>
          <w:p w:rsidR="00E42346" w:rsidRPr="00A15225" w:rsidRDefault="00E42346" w:rsidP="00A1522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9" w:type="dxa"/>
          </w:tcPr>
          <w:p w:rsidR="00E42346" w:rsidRPr="00A15225" w:rsidRDefault="00E42346" w:rsidP="00A15225">
            <w:pPr>
              <w:jc w:val="both"/>
              <w:rPr>
                <w:sz w:val="28"/>
                <w:szCs w:val="28"/>
                <w:lang w:eastAsia="en-US"/>
              </w:rPr>
            </w:pPr>
            <w:r w:rsidRPr="00A15225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785" w:type="dxa"/>
            <w:gridSpan w:val="2"/>
          </w:tcPr>
          <w:p w:rsidR="00E42346" w:rsidRPr="00A15225" w:rsidRDefault="00E42346" w:rsidP="00A15225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A15225">
              <w:rPr>
                <w:rFonts w:ascii="Calibri" w:hAnsi="Calibri"/>
                <w:sz w:val="22"/>
                <w:szCs w:val="22"/>
                <w:lang w:eastAsia="en-US"/>
              </w:rPr>
              <w:t>69</w:t>
            </w:r>
          </w:p>
        </w:tc>
      </w:tr>
    </w:tbl>
    <w:p w:rsidR="00E42346" w:rsidRPr="00497C2A" w:rsidRDefault="00E42346" w:rsidP="00497C2A">
      <w:pPr>
        <w:ind w:left="360"/>
        <w:rPr>
          <w:bCs/>
          <w:sz w:val="28"/>
          <w:szCs w:val="28"/>
        </w:rPr>
      </w:pPr>
    </w:p>
    <w:p w:rsidR="00E42346" w:rsidRPr="000F7D0E" w:rsidRDefault="00E42346" w:rsidP="0046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E42346" w:rsidRPr="00E721A5" w:rsidRDefault="00E42346" w:rsidP="0046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E42346" w:rsidRPr="00E721A5" w:rsidRDefault="00E42346" w:rsidP="0046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вопросов, тестов по теме</w:t>
      </w:r>
      <w:r w:rsidRPr="00E721A5">
        <w:rPr>
          <w:bCs/>
          <w:sz w:val="28"/>
          <w:szCs w:val="28"/>
        </w:rPr>
        <w:t>.</w:t>
      </w:r>
    </w:p>
    <w:p w:rsidR="00E42346" w:rsidRDefault="00E42346" w:rsidP="0046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темам</w:t>
      </w:r>
      <w:r w:rsidRPr="00E721A5">
        <w:rPr>
          <w:bCs/>
          <w:sz w:val="28"/>
          <w:szCs w:val="28"/>
        </w:rPr>
        <w:t>.</w:t>
      </w:r>
    </w:p>
    <w:p w:rsidR="00E42346" w:rsidRDefault="00E42346" w:rsidP="00BA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 xml:space="preserve">Работа </w:t>
      </w:r>
      <w:r>
        <w:rPr>
          <w:bCs/>
          <w:sz w:val="28"/>
          <w:szCs w:val="28"/>
        </w:rPr>
        <w:t>на ПК</w:t>
      </w:r>
      <w:r w:rsidRPr="00E721A5">
        <w:rPr>
          <w:bCs/>
          <w:sz w:val="28"/>
          <w:szCs w:val="28"/>
        </w:rPr>
        <w:t>.</w:t>
      </w:r>
    </w:p>
    <w:p w:rsidR="00E42346" w:rsidRDefault="00E42346" w:rsidP="00462E66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Выполнение заданий в разных программах.</w:t>
      </w:r>
    </w:p>
    <w:p w:rsidR="00E42346" w:rsidRDefault="00E42346" w:rsidP="00462E66">
      <w:pPr>
        <w:ind w:left="360"/>
        <w:jc w:val="both"/>
        <w:rPr>
          <w:bCs/>
          <w:sz w:val="28"/>
          <w:szCs w:val="28"/>
        </w:rPr>
      </w:pPr>
    </w:p>
    <w:p w:rsidR="00E42346" w:rsidRDefault="00E42346" w:rsidP="00462E66">
      <w:pPr>
        <w:ind w:left="360"/>
        <w:jc w:val="center"/>
        <w:rPr>
          <w:b/>
          <w:bCs/>
          <w:i/>
          <w:sz w:val="28"/>
          <w:szCs w:val="28"/>
        </w:rPr>
      </w:pPr>
    </w:p>
    <w:p w:rsidR="00E42346" w:rsidRPr="000F7D0E" w:rsidRDefault="00E42346" w:rsidP="00462E66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E42346" w:rsidRDefault="00E42346" w:rsidP="00462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E42346" w:rsidRPr="000F7D0E" w:rsidRDefault="00E42346" w:rsidP="00462E66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E42346" w:rsidRPr="000F7D0E" w:rsidRDefault="00E42346" w:rsidP="00462E66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использована правильная научная терминология, приведены примеры (где возмо</w:t>
      </w:r>
      <w:r w:rsidRPr="00422018">
        <w:rPr>
          <w:sz w:val="28"/>
          <w:szCs w:val="28"/>
        </w:rPr>
        <w:t>ж</w:t>
      </w:r>
      <w:r w:rsidRPr="00422018">
        <w:rPr>
          <w:sz w:val="28"/>
          <w:szCs w:val="28"/>
        </w:rPr>
        <w:t xml:space="preserve">но);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E42346" w:rsidRPr="00422018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при ответе на дополнительные вопросы выявляется владение материалом; допуск</w:t>
      </w:r>
      <w:r w:rsidRPr="00422018">
        <w:rPr>
          <w:sz w:val="28"/>
          <w:szCs w:val="28"/>
        </w:rPr>
        <w:t>а</w:t>
      </w:r>
      <w:r w:rsidRPr="00422018">
        <w:rPr>
          <w:sz w:val="28"/>
          <w:szCs w:val="28"/>
        </w:rPr>
        <w:t>ются один-два недочета, которые студент сам исправляет по замечанию преподават</w:t>
      </w:r>
      <w:r w:rsidRPr="00422018">
        <w:rPr>
          <w:sz w:val="28"/>
          <w:szCs w:val="28"/>
        </w:rPr>
        <w:t>е</w:t>
      </w:r>
      <w:r w:rsidRPr="00422018">
        <w:rPr>
          <w:sz w:val="28"/>
          <w:szCs w:val="28"/>
        </w:rPr>
        <w:t xml:space="preserve">ля. </w:t>
      </w:r>
    </w:p>
    <w:p w:rsidR="00E42346" w:rsidRPr="000F7D0E" w:rsidRDefault="00E42346" w:rsidP="00462E66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E42346" w:rsidRPr="00422018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E42346" w:rsidRPr="000F7D0E" w:rsidRDefault="00E42346" w:rsidP="00462E66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изложение теоретического материала приводится с ошибками, неточно или схем</w:t>
      </w:r>
      <w:r w:rsidRPr="00422018">
        <w:rPr>
          <w:sz w:val="28"/>
          <w:szCs w:val="28"/>
        </w:rPr>
        <w:t>а</w:t>
      </w:r>
      <w:r w:rsidRPr="00422018">
        <w:rPr>
          <w:sz w:val="28"/>
          <w:szCs w:val="28"/>
        </w:rPr>
        <w:t xml:space="preserve">тично;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E42346" w:rsidRPr="00422018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E42346" w:rsidRPr="000F7D0E" w:rsidRDefault="00E42346" w:rsidP="00462E66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E42346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E42346" w:rsidRPr="00422018" w:rsidRDefault="00E42346" w:rsidP="00462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</w:t>
      </w:r>
      <w:r w:rsidRPr="00422018">
        <w:rPr>
          <w:sz w:val="28"/>
          <w:szCs w:val="28"/>
        </w:rPr>
        <w:t>о</w:t>
      </w:r>
      <w:r w:rsidRPr="00422018">
        <w:rPr>
          <w:sz w:val="28"/>
          <w:szCs w:val="28"/>
        </w:rPr>
        <w:t>дават</w:t>
      </w:r>
      <w:r w:rsidRPr="00422018">
        <w:rPr>
          <w:sz w:val="28"/>
          <w:szCs w:val="28"/>
        </w:rPr>
        <w:t>е</w:t>
      </w:r>
      <w:r w:rsidRPr="00422018">
        <w:rPr>
          <w:sz w:val="28"/>
          <w:szCs w:val="28"/>
        </w:rPr>
        <w:t>ля.</w:t>
      </w:r>
    </w:p>
    <w:p w:rsidR="00E42346" w:rsidRDefault="00E42346" w:rsidP="00462E66">
      <w:pPr>
        <w:jc w:val="center"/>
        <w:rPr>
          <w:i/>
          <w:sz w:val="28"/>
          <w:szCs w:val="28"/>
        </w:rPr>
      </w:pPr>
    </w:p>
    <w:p w:rsidR="00E42346" w:rsidRDefault="00E42346" w:rsidP="00462E66">
      <w:pPr>
        <w:jc w:val="center"/>
        <w:rPr>
          <w:i/>
          <w:sz w:val="28"/>
          <w:szCs w:val="28"/>
        </w:rPr>
      </w:pPr>
    </w:p>
    <w:p w:rsidR="00E42346" w:rsidRDefault="00E42346" w:rsidP="00462E66">
      <w:pPr>
        <w:jc w:val="center"/>
        <w:rPr>
          <w:i/>
          <w:sz w:val="28"/>
          <w:szCs w:val="28"/>
        </w:rPr>
      </w:pPr>
    </w:p>
    <w:p w:rsidR="00E42346" w:rsidRPr="000F7D0E" w:rsidRDefault="00E42346" w:rsidP="00462E66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тестовых работ.</w:t>
      </w:r>
    </w:p>
    <w:p w:rsidR="00E42346" w:rsidRPr="000F7D0E" w:rsidRDefault="00E42346" w:rsidP="00462E66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E42346" w:rsidRPr="00422018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E42346" w:rsidRPr="00422018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E42346" w:rsidRPr="000F7D0E" w:rsidRDefault="00E42346" w:rsidP="00462E66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E42346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E42346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E42346" w:rsidRPr="000F7D0E" w:rsidRDefault="00E42346" w:rsidP="00462E66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E42346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E42346" w:rsidRPr="00422018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E42346" w:rsidRPr="00422018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</w:t>
      </w:r>
      <w:r w:rsidRPr="00422018">
        <w:rPr>
          <w:sz w:val="28"/>
          <w:szCs w:val="28"/>
        </w:rPr>
        <w:t>о</w:t>
      </w:r>
      <w:r w:rsidRPr="00422018">
        <w:rPr>
          <w:sz w:val="28"/>
          <w:szCs w:val="28"/>
        </w:rPr>
        <w:t>ляет получить оценку.</w:t>
      </w:r>
    </w:p>
    <w:p w:rsidR="00E42346" w:rsidRPr="000F7D0E" w:rsidRDefault="00E42346" w:rsidP="00462E66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E42346" w:rsidRPr="00422018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E42346" w:rsidRPr="000F7D0E" w:rsidRDefault="00E42346" w:rsidP="00462E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E42346" w:rsidRDefault="00E42346" w:rsidP="00462E66">
      <w:pPr>
        <w:jc w:val="both"/>
        <w:rPr>
          <w:bCs/>
          <w:sz w:val="28"/>
          <w:szCs w:val="28"/>
        </w:rPr>
      </w:pP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 7 семестр</w:t>
      </w: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</w:p>
    <w:p w:rsidR="00E42346" w:rsidRPr="007C3D11" w:rsidRDefault="00E42346" w:rsidP="00957C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Pr="007C3D11">
        <w:rPr>
          <w:b/>
          <w:sz w:val="28"/>
          <w:szCs w:val="28"/>
        </w:rPr>
        <w:t>. Архитектура ПК.</w:t>
      </w:r>
      <w:r w:rsidRPr="002C6C94">
        <w:rPr>
          <w:b/>
          <w:sz w:val="28"/>
          <w:szCs w:val="28"/>
          <w:lang w:val="en-US"/>
        </w:rPr>
        <w:t>HHD</w:t>
      </w:r>
      <w:r w:rsidRPr="002C6C94">
        <w:rPr>
          <w:b/>
          <w:sz w:val="28"/>
          <w:szCs w:val="28"/>
        </w:rPr>
        <w:t xml:space="preserve">, </w:t>
      </w:r>
      <w:r w:rsidRPr="002C6C94">
        <w:rPr>
          <w:b/>
          <w:sz w:val="28"/>
          <w:szCs w:val="28"/>
          <w:lang w:val="en-US"/>
        </w:rPr>
        <w:t>CPU</w:t>
      </w:r>
      <w:r w:rsidRPr="002C6C94">
        <w:rPr>
          <w:b/>
          <w:sz w:val="28"/>
          <w:szCs w:val="28"/>
        </w:rPr>
        <w:t xml:space="preserve"> , </w:t>
      </w:r>
      <w:r w:rsidRPr="002C6C94">
        <w:rPr>
          <w:b/>
          <w:sz w:val="28"/>
          <w:szCs w:val="28"/>
          <w:lang w:val="en-US"/>
        </w:rPr>
        <w:t>DDR</w:t>
      </w:r>
      <w:r>
        <w:rPr>
          <w:sz w:val="28"/>
          <w:szCs w:val="28"/>
        </w:rPr>
        <w:t>.</w:t>
      </w:r>
    </w:p>
    <w:p w:rsidR="00E42346" w:rsidRDefault="00E42346" w:rsidP="00431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ПЭВМ: процессор, ПЗУ, ОЗУ, интерфейс. Характеристики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новных внешних устройств. Основы техники безопасности при работе на ПК. </w:t>
      </w:r>
    </w:p>
    <w:p w:rsidR="00E42346" w:rsidRPr="00D12F85" w:rsidRDefault="00E42346" w:rsidP="002C6C94">
      <w:pPr>
        <w:rPr>
          <w:i/>
          <w:sz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 разобрать и собрать системный блок.</w:t>
      </w:r>
    </w:p>
    <w:p w:rsidR="00E42346" w:rsidRDefault="00E42346" w:rsidP="00431B1F">
      <w:pPr>
        <w:ind w:firstLine="567"/>
        <w:jc w:val="both"/>
        <w:rPr>
          <w:sz w:val="28"/>
          <w:szCs w:val="28"/>
        </w:rPr>
      </w:pPr>
    </w:p>
    <w:p w:rsidR="00E42346" w:rsidRDefault="00E42346" w:rsidP="00957C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  </w:t>
      </w:r>
      <w:r w:rsidRPr="007C3D11">
        <w:rPr>
          <w:b/>
          <w:sz w:val="28"/>
          <w:szCs w:val="28"/>
        </w:rPr>
        <w:t>Работа с периферийными устройствами</w:t>
      </w:r>
      <w:r>
        <w:rPr>
          <w:sz w:val="28"/>
          <w:szCs w:val="28"/>
        </w:rPr>
        <w:t>.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  принтер – устройство для вывода на печать текстовой и графической информ</w:t>
      </w:r>
      <w:r w:rsidRPr="007C3D11">
        <w:rPr>
          <w:sz w:val="28"/>
          <w:szCs w:val="28"/>
        </w:rPr>
        <w:t>а</w:t>
      </w:r>
      <w:r w:rsidRPr="007C3D11">
        <w:rPr>
          <w:sz w:val="28"/>
          <w:szCs w:val="28"/>
        </w:rPr>
        <w:t>ции;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модем – связь с другими компьютерами по телефонной линии;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сканер – ввод в компьютер текстовой или графической информации;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мультимедийные устройства – ввод и вывод звуковых и видеосигналов, о</w:t>
      </w:r>
      <w:r w:rsidRPr="007C3D11">
        <w:rPr>
          <w:sz w:val="28"/>
          <w:szCs w:val="28"/>
        </w:rPr>
        <w:t>б</w:t>
      </w:r>
      <w:r w:rsidRPr="007C3D11">
        <w:rPr>
          <w:sz w:val="28"/>
          <w:szCs w:val="28"/>
        </w:rPr>
        <w:t>служивание драйверов CD ROM;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сетевые адаптеры – связь с другими компьютерами по специальным линиям связи компьютерных сетей;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накопители на компакт-дисках (CD-ROM).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 xml:space="preserve">Цель курса – получить базовые навыки работы с периферийными устройствами. После выполнения лабораторного практикума </w:t>
      </w:r>
      <w:r w:rsidRPr="0009268A">
        <w:rPr>
          <w:sz w:val="28"/>
        </w:rPr>
        <w:t>обучающийся</w:t>
      </w:r>
      <w:r w:rsidRPr="007C3D11">
        <w:rPr>
          <w:sz w:val="28"/>
          <w:szCs w:val="28"/>
        </w:rPr>
        <w:t xml:space="preserve"> должен: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иметь представление о работе и взаимодействии подсистем компьютера на функциональном, логическом, аппаратном и программном уровнях;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понимать, какие подсистемы и почему ограничивают возможности компьют</w:t>
      </w:r>
      <w:r w:rsidRPr="007C3D11">
        <w:rPr>
          <w:sz w:val="28"/>
          <w:szCs w:val="28"/>
        </w:rPr>
        <w:t>е</w:t>
      </w:r>
      <w:r w:rsidRPr="007C3D11">
        <w:rPr>
          <w:sz w:val="28"/>
          <w:szCs w:val="28"/>
        </w:rPr>
        <w:t>ра;</w:t>
      </w:r>
    </w:p>
    <w:p w:rsidR="00E42346" w:rsidRPr="007C3D11" w:rsidRDefault="00E42346" w:rsidP="007C3D11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·    получить навыки работы с периферийными устройствами.</w:t>
      </w:r>
    </w:p>
    <w:p w:rsidR="00E42346" w:rsidRDefault="00E42346" w:rsidP="00431B1F">
      <w:pPr>
        <w:ind w:firstLine="567"/>
        <w:jc w:val="both"/>
        <w:rPr>
          <w:sz w:val="28"/>
          <w:szCs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</w:t>
      </w:r>
      <w:r>
        <w:rPr>
          <w:i/>
          <w:sz w:val="28"/>
        </w:rPr>
        <w:t xml:space="preserve"> Подключить принтер, сканер, модем, звуковых динамиков.</w:t>
      </w:r>
    </w:p>
    <w:p w:rsidR="00E42346" w:rsidRDefault="00E42346" w:rsidP="007C3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  </w:t>
      </w:r>
      <w:r w:rsidRPr="007C3D11">
        <w:rPr>
          <w:b/>
          <w:sz w:val="28"/>
          <w:szCs w:val="28"/>
          <w:lang w:val="en-US"/>
        </w:rPr>
        <w:t>MSWord</w:t>
      </w:r>
      <w:r w:rsidRPr="007C3D11">
        <w:rPr>
          <w:b/>
          <w:sz w:val="28"/>
          <w:szCs w:val="28"/>
        </w:rPr>
        <w:t xml:space="preserve"> - расширенные возможности программы.</w:t>
      </w:r>
    </w:p>
    <w:p w:rsidR="00E42346" w:rsidRPr="00957C03" w:rsidRDefault="00E42346" w:rsidP="007C3D11">
      <w:pPr>
        <w:jc w:val="both"/>
        <w:rPr>
          <w:b/>
          <w:sz w:val="32"/>
          <w:szCs w:val="28"/>
        </w:rPr>
      </w:pPr>
      <w:r w:rsidRPr="00957C03">
        <w:rPr>
          <w:color w:val="000000"/>
          <w:sz w:val="28"/>
          <w:shd w:val="clear" w:color="auto" w:fill="FFFFFF"/>
        </w:rPr>
        <w:t>Знакомство с новым интерфейсом Word 2007/2010/2013. Основные элементы инте</w:t>
      </w:r>
      <w:r w:rsidRPr="00957C03">
        <w:rPr>
          <w:color w:val="000000"/>
          <w:sz w:val="28"/>
          <w:shd w:val="clear" w:color="auto" w:fill="FFFFFF"/>
        </w:rPr>
        <w:t>р</w:t>
      </w:r>
      <w:r w:rsidRPr="00957C03">
        <w:rPr>
          <w:color w:val="000000"/>
          <w:sz w:val="28"/>
          <w:shd w:val="clear" w:color="auto" w:fill="FFFFFF"/>
        </w:rPr>
        <w:t>фейса и приёмы работы с ними. Формат файлов Word 2007/2010/2013, преобразование файлов из старых форматов в новый и наоборот. Работа с документом: выбор режимов просмотра, перемещения по документу, выделение фрагментов, создание и редактир</w:t>
      </w:r>
      <w:r w:rsidRPr="00957C03">
        <w:rPr>
          <w:color w:val="000000"/>
          <w:sz w:val="28"/>
          <w:shd w:val="clear" w:color="auto" w:fill="FFFFFF"/>
        </w:rPr>
        <w:t>о</w:t>
      </w:r>
      <w:r w:rsidRPr="00957C03">
        <w:rPr>
          <w:color w:val="000000"/>
          <w:sz w:val="28"/>
          <w:shd w:val="clear" w:color="auto" w:fill="FFFFFF"/>
        </w:rPr>
        <w:t>вание текстов документов, в том числе с использованием новых средств Word 2010</w:t>
      </w:r>
      <w:r>
        <w:rPr>
          <w:color w:val="000000"/>
          <w:sz w:val="28"/>
          <w:shd w:val="clear" w:color="auto" w:fill="FFFFFF"/>
        </w:rPr>
        <w:t>/13</w:t>
      </w:r>
      <w:r w:rsidRPr="00957C03">
        <w:rPr>
          <w:color w:val="000000"/>
          <w:sz w:val="28"/>
          <w:shd w:val="clear" w:color="auto" w:fill="FFFFFF"/>
        </w:rPr>
        <w:t>. Оформление документа с использованием параметров шрифта, абзацев, нумерованных и маркированных списков, границ и заливки. Способы работы с таблицами в докуме</w:t>
      </w:r>
      <w:r w:rsidRPr="00957C03">
        <w:rPr>
          <w:color w:val="000000"/>
          <w:sz w:val="28"/>
          <w:shd w:val="clear" w:color="auto" w:fill="FFFFFF"/>
        </w:rPr>
        <w:t>н</w:t>
      </w:r>
      <w:r w:rsidRPr="00957C03">
        <w:rPr>
          <w:color w:val="000000"/>
          <w:sz w:val="28"/>
          <w:shd w:val="clear" w:color="auto" w:fill="FFFFFF"/>
        </w:rPr>
        <w:t>тах.. Подготовка к отправке. Настройка параметров печати документа, печать док</w:t>
      </w:r>
      <w:r w:rsidRPr="00957C03">
        <w:rPr>
          <w:color w:val="000000"/>
          <w:sz w:val="28"/>
          <w:shd w:val="clear" w:color="auto" w:fill="FFFFFF"/>
        </w:rPr>
        <w:t>у</w:t>
      </w:r>
      <w:r w:rsidRPr="00957C03">
        <w:rPr>
          <w:color w:val="000000"/>
          <w:sz w:val="28"/>
          <w:shd w:val="clear" w:color="auto" w:fill="FFFFFF"/>
        </w:rPr>
        <w:t>мента.</w:t>
      </w:r>
    </w:p>
    <w:p w:rsidR="00E42346" w:rsidRPr="007C3D11" w:rsidRDefault="00E42346" w:rsidP="007C3D11">
      <w:pPr>
        <w:jc w:val="both"/>
        <w:rPr>
          <w:sz w:val="28"/>
          <w:szCs w:val="28"/>
        </w:rPr>
      </w:pPr>
      <w:r w:rsidRPr="007C3D11">
        <w:rPr>
          <w:sz w:val="28"/>
          <w:szCs w:val="28"/>
        </w:rPr>
        <w:t>Текстовый процессор Word 2007/201</w:t>
      </w:r>
      <w:r>
        <w:rPr>
          <w:sz w:val="28"/>
          <w:szCs w:val="28"/>
        </w:rPr>
        <w:t>3</w:t>
      </w:r>
      <w:r w:rsidRPr="007C3D11">
        <w:rPr>
          <w:sz w:val="28"/>
          <w:szCs w:val="28"/>
        </w:rPr>
        <w:t>. Окно приложения.</w:t>
      </w:r>
      <w:r>
        <w:rPr>
          <w:sz w:val="28"/>
          <w:szCs w:val="28"/>
        </w:rPr>
        <w:t xml:space="preserve"> </w:t>
      </w:r>
      <w:r w:rsidRPr="007C3D11">
        <w:rPr>
          <w:sz w:val="28"/>
          <w:szCs w:val="28"/>
        </w:rPr>
        <w:t>Форматирование текста. Создание списков</w:t>
      </w:r>
      <w:r>
        <w:rPr>
          <w:sz w:val="28"/>
          <w:szCs w:val="28"/>
        </w:rPr>
        <w:t>.</w:t>
      </w:r>
      <w:r w:rsidRPr="007C3D11">
        <w:rPr>
          <w:sz w:val="28"/>
          <w:szCs w:val="28"/>
        </w:rPr>
        <w:t xml:space="preserve"> Вставка объектов в текст документа</w:t>
      </w:r>
      <w:r>
        <w:rPr>
          <w:sz w:val="28"/>
          <w:szCs w:val="28"/>
        </w:rPr>
        <w:t xml:space="preserve">. </w:t>
      </w:r>
      <w:r w:rsidRPr="007C3D11">
        <w:rPr>
          <w:sz w:val="28"/>
          <w:szCs w:val="28"/>
        </w:rPr>
        <w:t>Встроенный векторный гр</w:t>
      </w:r>
      <w:r w:rsidRPr="007C3D11">
        <w:rPr>
          <w:sz w:val="28"/>
          <w:szCs w:val="28"/>
        </w:rPr>
        <w:t>а</w:t>
      </w:r>
      <w:r w:rsidRPr="007C3D11">
        <w:rPr>
          <w:sz w:val="28"/>
          <w:szCs w:val="28"/>
        </w:rPr>
        <w:t>фический редактор</w:t>
      </w:r>
      <w:r>
        <w:rPr>
          <w:sz w:val="28"/>
          <w:szCs w:val="28"/>
        </w:rPr>
        <w:t>.</w:t>
      </w:r>
    </w:p>
    <w:p w:rsidR="00E42346" w:rsidRDefault="00E42346" w:rsidP="007C3D11">
      <w:pPr>
        <w:jc w:val="both"/>
        <w:rPr>
          <w:sz w:val="28"/>
          <w:szCs w:val="28"/>
        </w:rPr>
      </w:pPr>
      <w:r w:rsidRPr="007C3D11">
        <w:rPr>
          <w:sz w:val="28"/>
          <w:szCs w:val="28"/>
        </w:rPr>
        <w:t xml:space="preserve"> MS Word как настольная издательская система. Колонки, сноски, буквица</w:t>
      </w:r>
      <w:r>
        <w:rPr>
          <w:sz w:val="28"/>
          <w:szCs w:val="28"/>
        </w:rPr>
        <w:t>.</w:t>
      </w:r>
    </w:p>
    <w:p w:rsidR="00E42346" w:rsidRPr="00957C03" w:rsidRDefault="00E42346" w:rsidP="00957C03">
      <w:pPr>
        <w:jc w:val="both"/>
        <w:rPr>
          <w:sz w:val="28"/>
          <w:szCs w:val="28"/>
        </w:rPr>
      </w:pPr>
      <w:r w:rsidRPr="00957C03">
        <w:rPr>
          <w:sz w:val="28"/>
          <w:szCs w:val="28"/>
        </w:rPr>
        <w:t>Автокоррекция ошибок, расшифровка сокращений в режиме автозамены</w:t>
      </w:r>
      <w:r>
        <w:rPr>
          <w:sz w:val="28"/>
          <w:szCs w:val="28"/>
        </w:rPr>
        <w:t>.</w:t>
      </w:r>
    </w:p>
    <w:p w:rsidR="00E42346" w:rsidRPr="00957C03" w:rsidRDefault="00E42346" w:rsidP="00957C03">
      <w:pPr>
        <w:jc w:val="both"/>
        <w:rPr>
          <w:sz w:val="28"/>
          <w:szCs w:val="28"/>
        </w:rPr>
      </w:pPr>
      <w:r w:rsidRPr="00957C03">
        <w:rPr>
          <w:sz w:val="28"/>
          <w:szCs w:val="28"/>
        </w:rPr>
        <w:t>Стилевое форматирование текста. Создание автоматического оглавления</w:t>
      </w:r>
      <w:r>
        <w:rPr>
          <w:sz w:val="28"/>
          <w:szCs w:val="28"/>
        </w:rPr>
        <w:t>.</w:t>
      </w:r>
    </w:p>
    <w:p w:rsidR="00E42346" w:rsidRPr="00957C03" w:rsidRDefault="00E42346" w:rsidP="00957C03">
      <w:pPr>
        <w:jc w:val="both"/>
        <w:rPr>
          <w:sz w:val="28"/>
          <w:szCs w:val="28"/>
        </w:rPr>
      </w:pPr>
      <w:r w:rsidRPr="00957C03">
        <w:rPr>
          <w:sz w:val="28"/>
          <w:szCs w:val="28"/>
        </w:rPr>
        <w:t>Создание сложного многостраничного документа</w:t>
      </w:r>
      <w:r>
        <w:rPr>
          <w:sz w:val="28"/>
          <w:szCs w:val="28"/>
        </w:rPr>
        <w:t>.</w:t>
      </w:r>
    </w:p>
    <w:p w:rsidR="00E42346" w:rsidRPr="00957C03" w:rsidRDefault="00E42346" w:rsidP="00957C03">
      <w:pPr>
        <w:jc w:val="both"/>
        <w:rPr>
          <w:sz w:val="28"/>
          <w:szCs w:val="28"/>
        </w:rPr>
      </w:pPr>
      <w:r w:rsidRPr="00957C03">
        <w:rPr>
          <w:sz w:val="28"/>
          <w:szCs w:val="28"/>
        </w:rPr>
        <w:t>Комплексное использование возможностей MS Word для создания документа</w:t>
      </w:r>
      <w:r>
        <w:rPr>
          <w:sz w:val="28"/>
          <w:szCs w:val="28"/>
        </w:rPr>
        <w:t>.</w:t>
      </w:r>
    </w:p>
    <w:p w:rsidR="00E42346" w:rsidRPr="007C3D11" w:rsidRDefault="00E42346" w:rsidP="007C3D11">
      <w:pPr>
        <w:jc w:val="both"/>
        <w:rPr>
          <w:sz w:val="28"/>
          <w:szCs w:val="28"/>
        </w:rPr>
      </w:pPr>
    </w:p>
    <w:p w:rsidR="00E42346" w:rsidRPr="007C3D11" w:rsidRDefault="00E42346" w:rsidP="00957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 </w:t>
      </w:r>
      <w:r w:rsidRPr="007C3D11">
        <w:rPr>
          <w:b/>
          <w:sz w:val="28"/>
          <w:szCs w:val="28"/>
        </w:rPr>
        <w:t xml:space="preserve">Создание комплексных текстовых документов. </w:t>
      </w:r>
    </w:p>
    <w:p w:rsidR="00E42346" w:rsidRDefault="00E42346" w:rsidP="007C3D11">
      <w:pPr>
        <w:jc w:val="both"/>
        <w:rPr>
          <w:sz w:val="28"/>
          <w:szCs w:val="28"/>
        </w:rPr>
      </w:pPr>
      <w:r w:rsidRPr="007C3D11">
        <w:rPr>
          <w:sz w:val="28"/>
          <w:szCs w:val="28"/>
        </w:rPr>
        <w:t>Создание и форматирование деловых документов</w:t>
      </w:r>
      <w:r>
        <w:rPr>
          <w:sz w:val="28"/>
          <w:szCs w:val="28"/>
        </w:rPr>
        <w:t xml:space="preserve">. </w:t>
      </w:r>
      <w:r w:rsidRPr="007C3D11">
        <w:rPr>
          <w:sz w:val="28"/>
          <w:szCs w:val="28"/>
        </w:rPr>
        <w:t>Организационные диаграммы в д</w:t>
      </w:r>
      <w:r w:rsidRPr="007C3D11">
        <w:rPr>
          <w:sz w:val="28"/>
          <w:szCs w:val="28"/>
        </w:rPr>
        <w:t>о</w:t>
      </w:r>
      <w:r w:rsidRPr="007C3D11">
        <w:rPr>
          <w:sz w:val="28"/>
          <w:szCs w:val="28"/>
        </w:rPr>
        <w:t>кументе.</w:t>
      </w:r>
    </w:p>
    <w:p w:rsidR="00E42346" w:rsidRPr="007C3D11" w:rsidRDefault="00E42346" w:rsidP="007C3D11">
      <w:pPr>
        <w:jc w:val="both"/>
        <w:rPr>
          <w:sz w:val="28"/>
          <w:szCs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D12F85">
        <w:rPr>
          <w:i/>
          <w:sz w:val="28"/>
        </w:rPr>
        <w:t>Созда</w:t>
      </w:r>
      <w:r>
        <w:rPr>
          <w:i/>
          <w:sz w:val="28"/>
        </w:rPr>
        <w:t>ть</w:t>
      </w:r>
      <w:r w:rsidRPr="00D12F85">
        <w:rPr>
          <w:i/>
          <w:sz w:val="28"/>
        </w:rPr>
        <w:t xml:space="preserve"> комплексн</w:t>
      </w:r>
      <w:r>
        <w:rPr>
          <w:i/>
          <w:sz w:val="28"/>
        </w:rPr>
        <w:t>ый</w:t>
      </w:r>
      <w:r w:rsidRPr="00D12F85">
        <w:rPr>
          <w:i/>
          <w:sz w:val="28"/>
        </w:rPr>
        <w:t xml:space="preserve"> текстов</w:t>
      </w:r>
      <w:r>
        <w:rPr>
          <w:i/>
          <w:sz w:val="28"/>
        </w:rPr>
        <w:t xml:space="preserve">ой </w:t>
      </w:r>
      <w:r w:rsidRPr="00D12F85">
        <w:rPr>
          <w:i/>
          <w:sz w:val="28"/>
        </w:rPr>
        <w:t>документ.</w:t>
      </w:r>
    </w:p>
    <w:p w:rsidR="00E42346" w:rsidRDefault="00E42346" w:rsidP="00957C03">
      <w:pPr>
        <w:jc w:val="both"/>
        <w:rPr>
          <w:b/>
          <w:sz w:val="28"/>
          <w:szCs w:val="28"/>
        </w:rPr>
      </w:pPr>
    </w:p>
    <w:p w:rsidR="00E42346" w:rsidRDefault="00E42346" w:rsidP="00957C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 </w:t>
      </w:r>
      <w:r w:rsidRPr="007C3D11">
        <w:rPr>
          <w:b/>
          <w:sz w:val="28"/>
          <w:szCs w:val="28"/>
        </w:rPr>
        <w:t>Создание табличного документа.</w:t>
      </w:r>
    </w:p>
    <w:p w:rsidR="00E42346" w:rsidRDefault="00E42346" w:rsidP="00431B1F">
      <w:pPr>
        <w:ind w:firstLine="567"/>
        <w:jc w:val="both"/>
        <w:rPr>
          <w:sz w:val="28"/>
          <w:szCs w:val="28"/>
        </w:rPr>
      </w:pPr>
      <w:r w:rsidRPr="007C3D11">
        <w:rPr>
          <w:sz w:val="28"/>
          <w:szCs w:val="28"/>
        </w:rPr>
        <w:t>Создание и форматирование таблиц</w:t>
      </w:r>
      <w:r>
        <w:rPr>
          <w:sz w:val="28"/>
          <w:szCs w:val="28"/>
        </w:rPr>
        <w:t xml:space="preserve">. </w:t>
      </w:r>
      <w:r w:rsidRPr="007C3D11">
        <w:rPr>
          <w:sz w:val="28"/>
          <w:szCs w:val="28"/>
        </w:rPr>
        <w:t>Создание текстовых документов на основе шаблонов</w:t>
      </w:r>
      <w:r>
        <w:rPr>
          <w:sz w:val="28"/>
          <w:szCs w:val="28"/>
        </w:rPr>
        <w:t>.</w:t>
      </w:r>
      <w:r w:rsidRPr="007C3D11">
        <w:rPr>
          <w:sz w:val="28"/>
          <w:szCs w:val="28"/>
        </w:rPr>
        <w:t xml:space="preserve"> Подготовка документа к печати. Нумерация страниц, колонтитулы. Печать документа</w:t>
      </w:r>
      <w:r>
        <w:rPr>
          <w:sz w:val="28"/>
          <w:szCs w:val="28"/>
        </w:rPr>
        <w:t>.</w:t>
      </w:r>
    </w:p>
    <w:p w:rsidR="00E42346" w:rsidRDefault="00E42346" w:rsidP="001E19E0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E42346" w:rsidRDefault="00E42346" w:rsidP="001E19E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5.</w:t>
      </w:r>
    </w:p>
    <w:p w:rsidR="00E42346" w:rsidRPr="005E2C56" w:rsidRDefault="00E42346" w:rsidP="001E19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E2C56">
        <w:rPr>
          <w:sz w:val="28"/>
        </w:rPr>
        <w:t>Подключить принтер, сканер, модем, звуковых динамиков.</w:t>
      </w:r>
    </w:p>
    <w:p w:rsidR="00E42346" w:rsidRPr="007D1925" w:rsidRDefault="00E42346" w:rsidP="001E19E0">
      <w:pPr>
        <w:numPr>
          <w:ilvl w:val="0"/>
          <w:numId w:val="10"/>
        </w:numPr>
        <w:jc w:val="both"/>
        <w:rPr>
          <w:sz w:val="28"/>
          <w:szCs w:val="28"/>
        </w:rPr>
      </w:pPr>
      <w:r w:rsidRPr="007D1925">
        <w:rPr>
          <w:sz w:val="28"/>
        </w:rPr>
        <w:t>Создать комплексный текстовой документ.</w:t>
      </w:r>
    </w:p>
    <w:p w:rsidR="00E42346" w:rsidRPr="005E2C56" w:rsidRDefault="00E42346" w:rsidP="001E19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E2C56">
        <w:rPr>
          <w:sz w:val="28"/>
        </w:rPr>
        <w:t>Разобрать и собрать системный блок.</w:t>
      </w:r>
    </w:p>
    <w:p w:rsidR="00E42346" w:rsidRPr="00BA2C95" w:rsidRDefault="00E42346" w:rsidP="00BA2C95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5E2C56">
        <w:rPr>
          <w:bCs/>
          <w:sz w:val="28"/>
          <w:szCs w:val="28"/>
        </w:rPr>
        <w:t>Практическое задание</w:t>
      </w:r>
      <w:r w:rsidRPr="005E2C56">
        <w:rPr>
          <w:sz w:val="28"/>
          <w:szCs w:val="28"/>
        </w:rPr>
        <w:t xml:space="preserve">. </w:t>
      </w:r>
      <w:r w:rsidRPr="00AE0F56">
        <w:rPr>
          <w:sz w:val="28"/>
          <w:szCs w:val="28"/>
        </w:rPr>
        <w:t>Очно</w:t>
      </w:r>
      <w:r w:rsidRPr="00951899">
        <w:rPr>
          <w:sz w:val="28"/>
          <w:szCs w:val="28"/>
        </w:rPr>
        <w:t>.</w:t>
      </w:r>
    </w:p>
    <w:p w:rsidR="00E42346" w:rsidRDefault="00E42346" w:rsidP="00BA2C9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  <w:r>
        <w:rPr>
          <w:bCs/>
          <w:sz w:val="28"/>
          <w:szCs w:val="28"/>
        </w:rPr>
        <w:t>.</w:t>
      </w:r>
    </w:p>
    <w:p w:rsidR="00E42346" w:rsidRDefault="00E42346" w:rsidP="001E19E0">
      <w:pPr>
        <w:ind w:left="360"/>
        <w:jc w:val="both"/>
        <w:rPr>
          <w:bCs/>
          <w:sz w:val="28"/>
          <w:szCs w:val="28"/>
        </w:rPr>
      </w:pP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E42346" w:rsidRDefault="00E42346" w:rsidP="00431B1F">
      <w:pPr>
        <w:ind w:firstLine="567"/>
        <w:jc w:val="both"/>
        <w:rPr>
          <w:b/>
          <w:sz w:val="28"/>
          <w:szCs w:val="28"/>
        </w:rPr>
      </w:pPr>
    </w:p>
    <w:p w:rsidR="00E42346" w:rsidRDefault="00E42346" w:rsidP="00957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957C03">
        <w:rPr>
          <w:b/>
          <w:sz w:val="28"/>
          <w:szCs w:val="28"/>
        </w:rPr>
        <w:t xml:space="preserve">.  </w:t>
      </w:r>
      <w:r w:rsidRPr="00957C03">
        <w:rPr>
          <w:b/>
          <w:sz w:val="28"/>
          <w:szCs w:val="28"/>
          <w:lang w:val="en-US"/>
        </w:rPr>
        <w:t>MSWord</w:t>
      </w:r>
      <w:r w:rsidRPr="00957C03">
        <w:rPr>
          <w:b/>
          <w:sz w:val="28"/>
          <w:szCs w:val="28"/>
        </w:rPr>
        <w:t xml:space="preserve"> меню «Вставка»</w:t>
      </w:r>
      <w:r>
        <w:rPr>
          <w:b/>
          <w:sz w:val="28"/>
          <w:szCs w:val="28"/>
        </w:rPr>
        <w:t xml:space="preserve">. </w:t>
      </w:r>
    </w:p>
    <w:p w:rsidR="00E42346" w:rsidRDefault="00E42346" w:rsidP="00957C03">
      <w:pPr>
        <w:rPr>
          <w:color w:val="000000"/>
          <w:sz w:val="28"/>
          <w:shd w:val="clear" w:color="auto" w:fill="FFFFFF"/>
        </w:rPr>
      </w:pPr>
      <w:r w:rsidRPr="00957C03">
        <w:rPr>
          <w:color w:val="000000"/>
          <w:sz w:val="28"/>
          <w:shd w:val="clear" w:color="auto" w:fill="FFFFFF"/>
        </w:rPr>
        <w:t>Возможности использования рисунков</w:t>
      </w:r>
      <w:r>
        <w:rPr>
          <w:color w:val="000000"/>
          <w:sz w:val="28"/>
          <w:shd w:val="clear" w:color="auto" w:fill="FFFFFF"/>
        </w:rPr>
        <w:t>, символов, диаграмм. Возможность набора м</w:t>
      </w:r>
      <w:r>
        <w:rPr>
          <w:color w:val="000000"/>
          <w:sz w:val="28"/>
          <w:shd w:val="clear" w:color="auto" w:fill="FFFFFF"/>
        </w:rPr>
        <w:t>а</w:t>
      </w:r>
      <w:r>
        <w:rPr>
          <w:color w:val="000000"/>
          <w:sz w:val="28"/>
          <w:shd w:val="clear" w:color="auto" w:fill="FFFFFF"/>
        </w:rPr>
        <w:t>тематических формул.</w:t>
      </w:r>
    </w:p>
    <w:p w:rsidR="00E42346" w:rsidRPr="00957C03" w:rsidRDefault="00E42346" w:rsidP="00957C03">
      <w:pPr>
        <w:rPr>
          <w:b/>
          <w:sz w:val="28"/>
          <w:szCs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</w:t>
      </w:r>
      <w:r>
        <w:rPr>
          <w:i/>
          <w:sz w:val="28"/>
        </w:rPr>
        <w:t xml:space="preserve"> Создать документ используя все возмо</w:t>
      </w:r>
      <w:r>
        <w:rPr>
          <w:i/>
          <w:sz w:val="28"/>
        </w:rPr>
        <w:t>ж</w:t>
      </w:r>
      <w:r>
        <w:rPr>
          <w:i/>
          <w:sz w:val="28"/>
        </w:rPr>
        <w:t>ные объекты меню «Вставка».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7F47BA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>Электронные таблицы</w:t>
      </w:r>
      <w:r w:rsidRPr="007F47BA">
        <w:rPr>
          <w:b/>
          <w:sz w:val="28"/>
          <w:szCs w:val="28"/>
        </w:rPr>
        <w:t xml:space="preserve">. </w:t>
      </w:r>
      <w:r w:rsidRPr="007F47BA">
        <w:rPr>
          <w:b/>
          <w:sz w:val="28"/>
          <w:szCs w:val="28"/>
          <w:lang w:val="en-US"/>
        </w:rPr>
        <w:t>MSExcel</w:t>
      </w:r>
      <w:r>
        <w:rPr>
          <w:b/>
          <w:sz w:val="28"/>
          <w:szCs w:val="28"/>
        </w:rPr>
        <w:t xml:space="preserve">. 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7F47BA">
        <w:rPr>
          <w:sz w:val="28"/>
          <w:szCs w:val="28"/>
        </w:rPr>
        <w:t>Интерфейс программы  </w:t>
      </w:r>
      <w:r w:rsidRPr="007F47BA">
        <w:rPr>
          <w:bCs/>
          <w:sz w:val="28"/>
          <w:szCs w:val="28"/>
        </w:rPr>
        <w:t xml:space="preserve">Microsoft </w:t>
      </w:r>
      <w:r w:rsidRPr="007F47BA">
        <w:rPr>
          <w:sz w:val="28"/>
          <w:szCs w:val="28"/>
          <w:lang w:val="en-US"/>
        </w:rPr>
        <w:t>Excel</w:t>
      </w:r>
      <w:r w:rsidRPr="007F47BA">
        <w:rPr>
          <w:sz w:val="28"/>
          <w:szCs w:val="28"/>
        </w:rPr>
        <w:t>.</w:t>
      </w:r>
    </w:p>
    <w:p w:rsidR="00E42346" w:rsidRPr="007F47BA" w:rsidRDefault="00E42346" w:rsidP="007F47BA">
      <w:pPr>
        <w:pStyle w:val="a"/>
        <w:rPr>
          <w:sz w:val="28"/>
          <w:szCs w:val="28"/>
        </w:rPr>
      </w:pPr>
      <w:r w:rsidRPr="007F47BA">
        <w:rPr>
          <w:bCs/>
          <w:sz w:val="28"/>
          <w:szCs w:val="28"/>
        </w:rPr>
        <w:t>Автоввод</w:t>
      </w:r>
      <w:r w:rsidRPr="007F47BA">
        <w:rPr>
          <w:sz w:val="28"/>
          <w:szCs w:val="28"/>
        </w:rPr>
        <w:t> – автоматическое завершение ввода всего слова при вводе нескольких пе</w:t>
      </w:r>
      <w:r w:rsidRPr="007F47BA">
        <w:rPr>
          <w:sz w:val="28"/>
          <w:szCs w:val="28"/>
        </w:rPr>
        <w:t>р</w:t>
      </w:r>
      <w:r w:rsidRPr="007F47BA">
        <w:rPr>
          <w:sz w:val="28"/>
          <w:szCs w:val="28"/>
        </w:rPr>
        <w:t>вых букв, основанное на словах, введенных ранее в этот столбец.</w:t>
      </w:r>
    </w:p>
    <w:p w:rsidR="00E42346" w:rsidRPr="007F47BA" w:rsidRDefault="00E42346" w:rsidP="007F47BA">
      <w:pPr>
        <w:pStyle w:val="a"/>
        <w:rPr>
          <w:sz w:val="28"/>
          <w:szCs w:val="28"/>
        </w:rPr>
      </w:pPr>
      <w:r w:rsidRPr="007F47BA">
        <w:rPr>
          <w:bCs/>
          <w:sz w:val="28"/>
          <w:szCs w:val="28"/>
        </w:rPr>
        <w:t>Автозаполнение</w:t>
      </w:r>
      <w:r w:rsidRPr="007F47BA">
        <w:rPr>
          <w:sz w:val="28"/>
          <w:szCs w:val="28"/>
        </w:rPr>
        <w:t> – создание списков.</w:t>
      </w:r>
    </w:p>
    <w:p w:rsidR="00E42346" w:rsidRPr="007F47BA" w:rsidRDefault="00E42346" w:rsidP="007F47BA">
      <w:pPr>
        <w:pStyle w:val="a"/>
        <w:rPr>
          <w:sz w:val="28"/>
          <w:szCs w:val="28"/>
        </w:rPr>
      </w:pPr>
      <w:r w:rsidRPr="007F47BA">
        <w:rPr>
          <w:bCs/>
          <w:sz w:val="28"/>
          <w:szCs w:val="28"/>
        </w:rPr>
        <w:t>Автофильтр</w:t>
      </w:r>
      <w:r w:rsidRPr="007F47BA">
        <w:rPr>
          <w:sz w:val="28"/>
          <w:szCs w:val="28"/>
        </w:rPr>
        <w:t> – возможность выбора произвольного числа наибольших или наименьших значений из списка или долю в процентах от общего количества.</w:t>
      </w:r>
    </w:p>
    <w:p w:rsidR="00E42346" w:rsidRPr="007F47BA" w:rsidRDefault="00E42346" w:rsidP="007F47BA">
      <w:pPr>
        <w:pStyle w:val="a"/>
        <w:rPr>
          <w:sz w:val="28"/>
          <w:szCs w:val="28"/>
        </w:rPr>
      </w:pPr>
      <w:r w:rsidRPr="007F47BA">
        <w:rPr>
          <w:bCs/>
          <w:sz w:val="28"/>
          <w:szCs w:val="28"/>
        </w:rPr>
        <w:t>Автовычисление</w:t>
      </w:r>
      <w:r w:rsidRPr="007F47BA">
        <w:rPr>
          <w:sz w:val="28"/>
          <w:szCs w:val="28"/>
        </w:rPr>
        <w:t> – средство, позволяющее автоматически получать результаты нек</w:t>
      </w:r>
      <w:r w:rsidRPr="007F47BA">
        <w:rPr>
          <w:sz w:val="28"/>
          <w:szCs w:val="28"/>
        </w:rPr>
        <w:t>о</w:t>
      </w:r>
      <w:r w:rsidRPr="007F47BA">
        <w:rPr>
          <w:sz w:val="28"/>
          <w:szCs w:val="28"/>
        </w:rPr>
        <w:t>торых вычислений.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7F47BA">
        <w:rPr>
          <w:b/>
          <w:sz w:val="28"/>
          <w:szCs w:val="28"/>
        </w:rPr>
        <w:t xml:space="preserve">.   Моделирование реальных задач в </w:t>
      </w:r>
      <w:r w:rsidRPr="007F47BA">
        <w:rPr>
          <w:b/>
          <w:sz w:val="28"/>
          <w:szCs w:val="28"/>
          <w:lang w:val="en-US"/>
        </w:rPr>
        <w:t>MSExcel</w:t>
      </w:r>
      <w:r>
        <w:rPr>
          <w:b/>
          <w:sz w:val="28"/>
          <w:szCs w:val="28"/>
        </w:rPr>
        <w:t xml:space="preserve">. 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7F47BA">
        <w:rPr>
          <w:sz w:val="28"/>
          <w:szCs w:val="28"/>
        </w:rPr>
        <w:t>Создание и решение собственных задач.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</w:t>
      </w:r>
      <w:r>
        <w:rPr>
          <w:i/>
          <w:sz w:val="28"/>
        </w:rPr>
        <w:t xml:space="preserve"> Создать собственные задачи и решить при помощи готовых функций.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7F47BA">
        <w:rPr>
          <w:b/>
          <w:sz w:val="28"/>
          <w:szCs w:val="28"/>
        </w:rPr>
        <w:t xml:space="preserve">.   Использование основных функций в </w:t>
      </w:r>
      <w:r w:rsidRPr="007F47BA">
        <w:rPr>
          <w:b/>
          <w:sz w:val="28"/>
          <w:szCs w:val="28"/>
          <w:lang w:val="en-US"/>
        </w:rPr>
        <w:t>MSExcel</w:t>
      </w:r>
      <w:r>
        <w:rPr>
          <w:b/>
          <w:sz w:val="28"/>
          <w:szCs w:val="28"/>
        </w:rPr>
        <w:t xml:space="preserve">. </w:t>
      </w:r>
    </w:p>
    <w:p w:rsidR="00E42346" w:rsidRDefault="00E42346" w:rsidP="007F47BA">
      <w:pPr>
        <w:pStyle w:val="a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Использование </w:t>
      </w:r>
      <w:r w:rsidRPr="007F47BA">
        <w:rPr>
          <w:sz w:val="28"/>
          <w:szCs w:val="28"/>
        </w:rPr>
        <w:t>инструмент</w:t>
      </w:r>
      <w:r>
        <w:rPr>
          <w:sz w:val="28"/>
          <w:szCs w:val="28"/>
        </w:rPr>
        <w:t>а</w:t>
      </w:r>
      <w:r w:rsidRPr="007F47BA">
        <w:rPr>
          <w:sz w:val="28"/>
          <w:szCs w:val="28"/>
        </w:rPr>
        <w:t xml:space="preserve"> ввода функций - Мастер функций.</w:t>
      </w:r>
      <w:r>
        <w:rPr>
          <w:sz w:val="28"/>
          <w:szCs w:val="28"/>
        </w:rPr>
        <w:t xml:space="preserve"> Математические </w:t>
      </w:r>
      <w:r w:rsidRPr="008E0FB9"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</w:t>
      </w:r>
      <w:r w:rsidRPr="008E0FB9">
        <w:rPr>
          <w:color w:val="000000"/>
          <w:sz w:val="28"/>
          <w:szCs w:val="28"/>
        </w:rPr>
        <w:t>татистические функции.</w:t>
      </w:r>
    </w:p>
    <w:p w:rsidR="00E42346" w:rsidRDefault="00E42346" w:rsidP="001E19E0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E42346" w:rsidRDefault="00E42346" w:rsidP="001E19E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6 – 9.</w:t>
      </w:r>
    </w:p>
    <w:p w:rsidR="00E42346" w:rsidRPr="001E19E0" w:rsidRDefault="00E42346" w:rsidP="001E19E0">
      <w:pPr>
        <w:numPr>
          <w:ilvl w:val="0"/>
          <w:numId w:val="11"/>
        </w:numPr>
        <w:rPr>
          <w:b/>
          <w:sz w:val="28"/>
          <w:szCs w:val="28"/>
        </w:rPr>
      </w:pPr>
      <w:r w:rsidRPr="001E19E0">
        <w:rPr>
          <w:sz w:val="28"/>
        </w:rPr>
        <w:t>Создать документ используя все возможные объекты меню «Вставка».</w:t>
      </w:r>
    </w:p>
    <w:p w:rsidR="00E42346" w:rsidRPr="001E19E0" w:rsidRDefault="00E42346" w:rsidP="001E19E0">
      <w:pPr>
        <w:pStyle w:val="a"/>
        <w:numPr>
          <w:ilvl w:val="0"/>
          <w:numId w:val="11"/>
        </w:numPr>
        <w:rPr>
          <w:sz w:val="28"/>
          <w:szCs w:val="28"/>
        </w:rPr>
      </w:pPr>
      <w:r w:rsidRPr="001E19E0">
        <w:rPr>
          <w:sz w:val="28"/>
        </w:rPr>
        <w:t xml:space="preserve">Создать собственные задачи и решить </w:t>
      </w:r>
      <w:r>
        <w:rPr>
          <w:sz w:val="28"/>
        </w:rPr>
        <w:t xml:space="preserve">их </w:t>
      </w:r>
      <w:r w:rsidRPr="001E19E0">
        <w:rPr>
          <w:sz w:val="28"/>
        </w:rPr>
        <w:t>при помощи готовых функций.</w:t>
      </w:r>
    </w:p>
    <w:p w:rsidR="00E42346" w:rsidRDefault="00E42346" w:rsidP="001E19E0">
      <w:pPr>
        <w:pStyle w:val="ListParagraph"/>
        <w:jc w:val="both"/>
        <w:rPr>
          <w:sz w:val="28"/>
          <w:szCs w:val="28"/>
        </w:rPr>
      </w:pPr>
    </w:p>
    <w:p w:rsidR="00E42346" w:rsidRDefault="00E42346" w:rsidP="001E19E0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5E2C56">
        <w:rPr>
          <w:bCs/>
          <w:sz w:val="28"/>
          <w:szCs w:val="28"/>
        </w:rPr>
        <w:t>Практическое задание</w:t>
      </w:r>
      <w:r w:rsidRPr="005E2C56">
        <w:rPr>
          <w:sz w:val="28"/>
          <w:szCs w:val="28"/>
        </w:rPr>
        <w:t xml:space="preserve">. </w:t>
      </w:r>
      <w:r w:rsidRPr="00AE0F56">
        <w:rPr>
          <w:sz w:val="28"/>
          <w:szCs w:val="28"/>
        </w:rPr>
        <w:t>Очно</w:t>
      </w:r>
    </w:p>
    <w:p w:rsidR="00E42346" w:rsidRDefault="00E42346" w:rsidP="007D192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</w:p>
    <w:p w:rsidR="00E42346" w:rsidRDefault="00E42346" w:rsidP="001E19E0">
      <w:pPr>
        <w:ind w:left="360"/>
        <w:jc w:val="both"/>
        <w:rPr>
          <w:sz w:val="28"/>
          <w:szCs w:val="28"/>
        </w:rPr>
      </w:pPr>
    </w:p>
    <w:p w:rsidR="00E42346" w:rsidRDefault="00E42346" w:rsidP="007F47BA">
      <w:pPr>
        <w:pStyle w:val="a"/>
        <w:rPr>
          <w:color w:val="000000"/>
          <w:sz w:val="28"/>
          <w:szCs w:val="28"/>
        </w:rPr>
      </w:pP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 w:rsidRPr="008E0FB9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Тема 10</w:t>
      </w:r>
      <w:r w:rsidRPr="007F47BA">
        <w:rPr>
          <w:b/>
          <w:sz w:val="28"/>
          <w:szCs w:val="28"/>
        </w:rPr>
        <w:t xml:space="preserve">.   </w:t>
      </w:r>
      <w:r w:rsidRPr="008E0FB9">
        <w:rPr>
          <w:b/>
          <w:sz w:val="28"/>
          <w:szCs w:val="28"/>
        </w:rPr>
        <w:t xml:space="preserve">Решение задач (26 задач для </w:t>
      </w:r>
      <w:r w:rsidRPr="008E0FB9">
        <w:rPr>
          <w:b/>
          <w:sz w:val="28"/>
          <w:szCs w:val="28"/>
          <w:lang w:val="en-US"/>
        </w:rPr>
        <w:t>Excel</w:t>
      </w:r>
      <w:r w:rsidRPr="008E0FB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 w:rsidRPr="008E0FB9">
        <w:rPr>
          <w:sz w:val="28"/>
          <w:szCs w:val="28"/>
        </w:rPr>
        <w:t>Самостояте</w:t>
      </w:r>
      <w:r>
        <w:rPr>
          <w:sz w:val="28"/>
          <w:szCs w:val="28"/>
        </w:rPr>
        <w:t>льное практическое задание на</w:t>
      </w:r>
      <w:r w:rsidRPr="008E0FB9">
        <w:rPr>
          <w:sz w:val="28"/>
          <w:szCs w:val="28"/>
        </w:rPr>
        <w:t xml:space="preserve"> решение различных задач.</w:t>
      </w:r>
      <w:r>
        <w:rPr>
          <w:sz w:val="28"/>
          <w:szCs w:val="28"/>
        </w:rPr>
        <w:t xml:space="preserve"> 26 задач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виде.</w:t>
      </w:r>
      <w:r w:rsidRPr="008E0FB9">
        <w:rPr>
          <w:sz w:val="28"/>
          <w:szCs w:val="28"/>
        </w:rPr>
        <w:br/>
      </w:r>
      <w:r>
        <w:rPr>
          <w:b/>
          <w:sz w:val="28"/>
          <w:szCs w:val="28"/>
        </w:rPr>
        <w:t>Тема 11</w:t>
      </w:r>
      <w:r w:rsidRPr="007F47BA">
        <w:rPr>
          <w:b/>
          <w:sz w:val="28"/>
          <w:szCs w:val="28"/>
        </w:rPr>
        <w:t xml:space="preserve">.   </w:t>
      </w:r>
      <w:r w:rsidRPr="008E0FB9">
        <w:rPr>
          <w:b/>
          <w:sz w:val="28"/>
          <w:szCs w:val="28"/>
          <w:lang w:val="en-US"/>
        </w:rPr>
        <w:t>MSPublisher</w:t>
      </w:r>
      <w:r w:rsidRPr="008E0FB9">
        <w:rPr>
          <w:b/>
          <w:sz w:val="28"/>
          <w:szCs w:val="28"/>
        </w:rPr>
        <w:t xml:space="preserve"> – возможности программы</w:t>
      </w:r>
      <w:r>
        <w:rPr>
          <w:b/>
          <w:sz w:val="28"/>
          <w:szCs w:val="28"/>
        </w:rPr>
        <w:t xml:space="preserve">. 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 w:rsidRPr="008E0FB9">
        <w:rPr>
          <w:sz w:val="28"/>
          <w:szCs w:val="28"/>
        </w:rPr>
        <w:t>Microsoft Publisher - это дизайнерско-издательский пакет, рассчитанный на выполн</w:t>
      </w:r>
      <w:r w:rsidRPr="008E0FB9">
        <w:rPr>
          <w:sz w:val="28"/>
          <w:szCs w:val="28"/>
        </w:rPr>
        <w:t>е</w:t>
      </w:r>
      <w:r w:rsidRPr="008E0FB9">
        <w:rPr>
          <w:sz w:val="28"/>
          <w:szCs w:val="28"/>
        </w:rPr>
        <w:t>ние широ</w:t>
      </w:r>
      <w:r>
        <w:rPr>
          <w:sz w:val="28"/>
          <w:szCs w:val="28"/>
        </w:rPr>
        <w:t>кого</w:t>
      </w:r>
      <w:r w:rsidRPr="008E0FB9">
        <w:rPr>
          <w:sz w:val="28"/>
          <w:szCs w:val="28"/>
        </w:rPr>
        <w:t xml:space="preserve"> круга задач</w:t>
      </w:r>
      <w:r>
        <w:rPr>
          <w:sz w:val="28"/>
          <w:szCs w:val="28"/>
        </w:rPr>
        <w:t xml:space="preserve">. </w:t>
      </w:r>
      <w:r w:rsidRPr="008E0FB9">
        <w:rPr>
          <w:sz w:val="28"/>
          <w:szCs w:val="28"/>
        </w:rPr>
        <w:t> Предмет исследования – процесс создания электронного пособия в среде приложения MS Publisher.</w:t>
      </w:r>
      <w:r w:rsidRPr="008E0FB9">
        <w:rPr>
          <w:sz w:val="28"/>
          <w:szCs w:val="28"/>
        </w:rPr>
        <w:br/>
      </w:r>
      <w:r>
        <w:rPr>
          <w:b/>
          <w:sz w:val="28"/>
          <w:szCs w:val="28"/>
        </w:rPr>
        <w:t>Тема 12</w:t>
      </w:r>
      <w:r w:rsidRPr="007F47BA">
        <w:rPr>
          <w:b/>
          <w:sz w:val="28"/>
          <w:szCs w:val="28"/>
        </w:rPr>
        <w:t xml:space="preserve">.  </w:t>
      </w:r>
      <w:r w:rsidRPr="008E0FB9">
        <w:rPr>
          <w:b/>
          <w:sz w:val="28"/>
          <w:szCs w:val="28"/>
        </w:rPr>
        <w:t>Создание законченного документа (буклет, афиша, визитка, открытка)</w:t>
      </w:r>
      <w:r>
        <w:rPr>
          <w:b/>
          <w:sz w:val="28"/>
          <w:szCs w:val="28"/>
        </w:rPr>
        <w:t xml:space="preserve">. 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27771E">
        <w:rPr>
          <w:sz w:val="28"/>
          <w:szCs w:val="28"/>
        </w:rPr>
        <w:t>Создание одного из предложенных документов по образцу. Подготовка его к печати. Возможности печати.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</w:t>
      </w:r>
      <w:r>
        <w:rPr>
          <w:i/>
          <w:sz w:val="28"/>
        </w:rPr>
        <w:t xml:space="preserve"> Создать собственного документа (</w:t>
      </w:r>
      <w:r w:rsidRPr="00B12414">
        <w:rPr>
          <w:i/>
          <w:sz w:val="28"/>
        </w:rPr>
        <w:t>буклет, афиша, визитка, открытка</w:t>
      </w:r>
      <w:r>
        <w:rPr>
          <w:i/>
          <w:sz w:val="28"/>
        </w:rPr>
        <w:t xml:space="preserve"> ).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>
        <w:rPr>
          <w:b/>
          <w:sz w:val="28"/>
          <w:szCs w:val="28"/>
        </w:rPr>
        <w:t>Тема 13</w:t>
      </w:r>
      <w:r w:rsidRPr="007F47BA">
        <w:rPr>
          <w:b/>
          <w:sz w:val="28"/>
          <w:szCs w:val="28"/>
        </w:rPr>
        <w:t xml:space="preserve">.  </w:t>
      </w:r>
      <w:r w:rsidRPr="0027771E">
        <w:rPr>
          <w:b/>
          <w:sz w:val="28"/>
          <w:szCs w:val="28"/>
          <w:lang w:val="en-US"/>
        </w:rPr>
        <w:t>MSPower</w:t>
      </w:r>
      <w:r>
        <w:rPr>
          <w:b/>
          <w:sz w:val="28"/>
          <w:szCs w:val="28"/>
        </w:rPr>
        <w:t xml:space="preserve"> </w:t>
      </w:r>
      <w:r w:rsidRPr="0027771E">
        <w:rPr>
          <w:b/>
          <w:sz w:val="28"/>
          <w:szCs w:val="28"/>
          <w:lang w:val="en-US"/>
        </w:rPr>
        <w:t>Point</w:t>
      </w:r>
      <w:r w:rsidRPr="0027771E">
        <w:rPr>
          <w:b/>
          <w:sz w:val="28"/>
          <w:szCs w:val="28"/>
        </w:rPr>
        <w:t xml:space="preserve"> – возможности программы</w:t>
      </w:r>
      <w:r>
        <w:rPr>
          <w:b/>
          <w:sz w:val="28"/>
          <w:szCs w:val="28"/>
        </w:rPr>
        <w:t xml:space="preserve">. 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5E2C56">
        <w:rPr>
          <w:sz w:val="28"/>
          <w:szCs w:val="28"/>
          <w:lang w:val="en-US"/>
        </w:rPr>
        <w:t xml:space="preserve">Office Power Point 2013- </w:t>
      </w:r>
      <w:r w:rsidRPr="0027771E">
        <w:rPr>
          <w:sz w:val="28"/>
          <w:szCs w:val="28"/>
        </w:rPr>
        <w:t>новый</w:t>
      </w:r>
      <w:r w:rsidRPr="005E2C56">
        <w:rPr>
          <w:sz w:val="28"/>
          <w:szCs w:val="28"/>
          <w:lang w:val="en-US"/>
        </w:rPr>
        <w:t xml:space="preserve">  </w:t>
      </w:r>
      <w:r w:rsidRPr="0027771E">
        <w:rPr>
          <w:sz w:val="28"/>
          <w:szCs w:val="28"/>
        </w:rPr>
        <w:t>интерфейс</w:t>
      </w:r>
      <w:r w:rsidRPr="005E2C56">
        <w:rPr>
          <w:sz w:val="28"/>
          <w:szCs w:val="28"/>
          <w:lang w:val="en-US"/>
        </w:rPr>
        <w:t xml:space="preserve">.    </w:t>
      </w:r>
      <w:r w:rsidRPr="0027771E">
        <w:rPr>
          <w:sz w:val="28"/>
          <w:szCs w:val="28"/>
        </w:rPr>
        <w:t>Office Power</w:t>
      </w:r>
      <w:r>
        <w:rPr>
          <w:sz w:val="28"/>
          <w:szCs w:val="28"/>
        </w:rPr>
        <w:t xml:space="preserve"> </w:t>
      </w:r>
      <w:r w:rsidRPr="0027771E">
        <w:rPr>
          <w:sz w:val="28"/>
          <w:szCs w:val="28"/>
        </w:rPr>
        <w:t>Point 20</w:t>
      </w:r>
      <w:r>
        <w:rPr>
          <w:sz w:val="28"/>
          <w:szCs w:val="28"/>
        </w:rPr>
        <w:t>10/13</w:t>
      </w:r>
      <w:r w:rsidRPr="0027771E">
        <w:rPr>
          <w:sz w:val="28"/>
          <w:szCs w:val="28"/>
        </w:rPr>
        <w:t xml:space="preserve"> предлагает и новые усовершенствованные эффекты, </w:t>
      </w:r>
      <w:hyperlink r:id="rId7" w:history="1">
        <w:r w:rsidRPr="008D0ADE">
          <w:rPr>
            <w:rStyle w:val="Hyperlink"/>
            <w:color w:val="auto"/>
            <w:sz w:val="28"/>
            <w:szCs w:val="28"/>
          </w:rPr>
          <w:t>темы</w:t>
        </w:r>
      </w:hyperlink>
      <w:r w:rsidRPr="0027771E">
        <w:rPr>
          <w:sz w:val="28"/>
          <w:szCs w:val="28"/>
        </w:rPr>
        <w:t xml:space="preserve"> и параметры форматирования, которые можно использовать при создании замечательных, динамичных презентаций за более короткое время. </w:t>
      </w:r>
    </w:p>
    <w:p w:rsidR="00E42346" w:rsidRDefault="00E42346" w:rsidP="007F47BA">
      <w:pPr>
        <w:pStyle w:val="a"/>
        <w:rPr>
          <w:b/>
          <w:sz w:val="28"/>
          <w:szCs w:val="28"/>
        </w:rPr>
      </w:pPr>
      <w:r>
        <w:rPr>
          <w:sz w:val="28"/>
          <w:szCs w:val="28"/>
        </w:rPr>
        <w:t>Использование анимации и художественных эфектов.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b/>
          <w:sz w:val="28"/>
          <w:szCs w:val="28"/>
        </w:rPr>
        <w:t xml:space="preserve">Тема </w:t>
      </w:r>
      <w:r w:rsidRPr="002777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27771E">
        <w:rPr>
          <w:b/>
          <w:sz w:val="28"/>
          <w:szCs w:val="28"/>
        </w:rPr>
        <w:t>.  Создание презентации по выбранной теме</w:t>
      </w:r>
      <w:r>
        <w:rPr>
          <w:b/>
          <w:sz w:val="28"/>
          <w:szCs w:val="28"/>
        </w:rPr>
        <w:t xml:space="preserve">. 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D343F8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законченной </w:t>
      </w:r>
      <w:r w:rsidRPr="00D343F8">
        <w:rPr>
          <w:sz w:val="28"/>
          <w:szCs w:val="28"/>
        </w:rPr>
        <w:t>презентации по выбранной теме</w:t>
      </w:r>
      <w:r>
        <w:rPr>
          <w:sz w:val="28"/>
          <w:szCs w:val="28"/>
        </w:rPr>
        <w:t xml:space="preserve"> с использование   видео,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ка, анимации, эффектов, фотографий.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</w:t>
      </w:r>
      <w:r>
        <w:rPr>
          <w:i/>
          <w:sz w:val="28"/>
        </w:rPr>
        <w:t xml:space="preserve"> Создать презентацию на свободную тему.</w:t>
      </w:r>
    </w:p>
    <w:p w:rsidR="00E42346" w:rsidRDefault="00E42346" w:rsidP="007D192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E42346" w:rsidRDefault="00E42346" w:rsidP="007D1925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10 – 13.</w:t>
      </w:r>
    </w:p>
    <w:p w:rsidR="00E42346" w:rsidRDefault="00E42346" w:rsidP="007D1925">
      <w:pPr>
        <w:pStyle w:val="a"/>
        <w:numPr>
          <w:ilvl w:val="0"/>
          <w:numId w:val="12"/>
        </w:numPr>
        <w:rPr>
          <w:sz w:val="28"/>
          <w:szCs w:val="28"/>
        </w:rPr>
      </w:pPr>
      <w:r w:rsidRPr="008E0FB9">
        <w:rPr>
          <w:sz w:val="28"/>
          <w:szCs w:val="28"/>
        </w:rPr>
        <w:t>Самостояте</w:t>
      </w:r>
      <w:r>
        <w:rPr>
          <w:sz w:val="28"/>
          <w:szCs w:val="28"/>
        </w:rPr>
        <w:t>льное практическое задание на</w:t>
      </w:r>
      <w:r w:rsidRPr="008E0FB9">
        <w:rPr>
          <w:sz w:val="28"/>
          <w:szCs w:val="28"/>
        </w:rPr>
        <w:t xml:space="preserve"> решение различных задач.</w:t>
      </w:r>
      <w:r>
        <w:rPr>
          <w:sz w:val="28"/>
          <w:szCs w:val="28"/>
        </w:rPr>
        <w:t xml:space="preserve"> 26 задач в электронном виде.</w:t>
      </w:r>
    </w:p>
    <w:p w:rsidR="00E42346" w:rsidRPr="007D1925" w:rsidRDefault="00E42346" w:rsidP="007D1925">
      <w:pPr>
        <w:pStyle w:val="a"/>
        <w:numPr>
          <w:ilvl w:val="0"/>
          <w:numId w:val="12"/>
        </w:numPr>
        <w:rPr>
          <w:sz w:val="28"/>
          <w:szCs w:val="28"/>
        </w:rPr>
      </w:pPr>
      <w:r w:rsidRPr="007D1925">
        <w:rPr>
          <w:sz w:val="28"/>
        </w:rPr>
        <w:t>Создать собственного документа (буклет, афиша, визитка, открытка).</w:t>
      </w:r>
    </w:p>
    <w:p w:rsidR="00E42346" w:rsidRPr="001E19E0" w:rsidRDefault="00E42346" w:rsidP="007D1925">
      <w:pPr>
        <w:pStyle w:val="a"/>
        <w:numPr>
          <w:ilvl w:val="0"/>
          <w:numId w:val="12"/>
        </w:numPr>
        <w:rPr>
          <w:sz w:val="28"/>
          <w:szCs w:val="28"/>
        </w:rPr>
      </w:pPr>
      <w:r w:rsidRPr="007D1925">
        <w:rPr>
          <w:sz w:val="28"/>
          <w:szCs w:val="28"/>
        </w:rPr>
        <w:t>Создать презентацию на свободную тему.</w:t>
      </w:r>
      <w:r w:rsidRPr="008E0FB9">
        <w:rPr>
          <w:sz w:val="28"/>
          <w:szCs w:val="28"/>
        </w:rPr>
        <w:br/>
      </w:r>
    </w:p>
    <w:p w:rsidR="00E42346" w:rsidRDefault="00E42346" w:rsidP="007D1925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отчетности:</w:t>
      </w:r>
      <w:r w:rsidRPr="00FF0268">
        <w:rPr>
          <w:bCs/>
          <w:color w:val="FF0000"/>
          <w:sz w:val="28"/>
          <w:szCs w:val="28"/>
        </w:rPr>
        <w:t xml:space="preserve"> </w:t>
      </w:r>
      <w:r w:rsidRPr="005E2C56">
        <w:rPr>
          <w:bCs/>
          <w:sz w:val="28"/>
          <w:szCs w:val="28"/>
        </w:rPr>
        <w:t>Практическое задание.</w:t>
      </w:r>
      <w:r w:rsidRPr="005E2C56">
        <w:rPr>
          <w:sz w:val="28"/>
          <w:szCs w:val="28"/>
        </w:rPr>
        <w:t xml:space="preserve"> </w:t>
      </w:r>
      <w:r w:rsidRPr="00AE0F56">
        <w:rPr>
          <w:sz w:val="28"/>
          <w:szCs w:val="28"/>
        </w:rPr>
        <w:t>Очно</w:t>
      </w:r>
      <w:bookmarkStart w:id="0" w:name="_GoBack"/>
      <w:bookmarkEnd w:id="0"/>
    </w:p>
    <w:p w:rsidR="00E42346" w:rsidRDefault="00E42346" w:rsidP="007D192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</w:p>
    <w:p w:rsidR="00E42346" w:rsidRDefault="00E42346" w:rsidP="007D1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 2 семестр</w:t>
      </w: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</w:p>
    <w:p w:rsidR="00E42346" w:rsidRDefault="00E42346" w:rsidP="001E1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E42346" w:rsidRDefault="00E42346" w:rsidP="007F47BA">
      <w:pPr>
        <w:pStyle w:val="a"/>
        <w:rPr>
          <w:b/>
          <w:sz w:val="28"/>
          <w:szCs w:val="28"/>
        </w:rPr>
      </w:pPr>
    </w:p>
    <w:p w:rsidR="00E42346" w:rsidRDefault="00E42346" w:rsidP="007F47BA">
      <w:pPr>
        <w:pStyle w:val="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2777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27771E">
        <w:rPr>
          <w:b/>
          <w:sz w:val="28"/>
          <w:szCs w:val="28"/>
        </w:rPr>
        <w:t xml:space="preserve">.  </w:t>
      </w:r>
      <w:r w:rsidRPr="005A735C">
        <w:rPr>
          <w:b/>
          <w:sz w:val="28"/>
          <w:szCs w:val="28"/>
        </w:rPr>
        <w:t>Основы компьютерной графики</w:t>
      </w:r>
      <w:r>
        <w:rPr>
          <w:b/>
          <w:sz w:val="28"/>
          <w:szCs w:val="28"/>
        </w:rPr>
        <w:t>.</w:t>
      </w:r>
    </w:p>
    <w:p w:rsidR="00E42346" w:rsidRDefault="00E42346" w:rsidP="007F47BA">
      <w:pPr>
        <w:pStyle w:val="a"/>
        <w:rPr>
          <w:sz w:val="28"/>
          <w:szCs w:val="28"/>
        </w:rPr>
      </w:pPr>
      <w:r w:rsidRPr="005A735C">
        <w:rPr>
          <w:sz w:val="28"/>
          <w:szCs w:val="28"/>
        </w:rPr>
        <w:t>Векторная графика. Изображение как набор геометрических примитивов.</w:t>
      </w:r>
      <w:r w:rsidRPr="005A735C">
        <w:rPr>
          <w:sz w:val="28"/>
          <w:szCs w:val="28"/>
        </w:rPr>
        <w:br/>
      </w:r>
      <w:r>
        <w:rPr>
          <w:sz w:val="28"/>
          <w:szCs w:val="28"/>
        </w:rPr>
        <w:t xml:space="preserve">Растровая графика. Разрешение.  </w:t>
      </w:r>
      <w:r>
        <w:rPr>
          <w:color w:val="000000"/>
          <w:sz w:val="27"/>
          <w:szCs w:val="27"/>
        </w:rPr>
        <w:t>Основные растровые форматы:</w:t>
      </w:r>
      <w:r>
        <w:rPr>
          <w:rStyle w:val="apple-converted-space"/>
          <w:color w:val="000000"/>
          <w:sz w:val="27"/>
          <w:szCs w:val="27"/>
        </w:rPr>
        <w:t> </w:t>
      </w:r>
      <w:r w:rsidRPr="005A735C">
        <w:rPr>
          <w:rStyle w:val="Strong"/>
          <w:b w:val="0"/>
          <w:bCs/>
          <w:color w:val="000000"/>
          <w:sz w:val="27"/>
          <w:szCs w:val="27"/>
        </w:rPr>
        <w:t>GIF, BMP, WBMP, PCX, PCD, PSD, FLM,  PXR, PNG,  RAW, TIF/TIFF, BMP, JPEG , TGA, FPX, GIF , PhotoCD,</w:t>
      </w:r>
      <w:r>
        <w:rPr>
          <w:rStyle w:val="Strong"/>
          <w:b w:val="0"/>
          <w:bCs/>
          <w:color w:val="000000"/>
          <w:sz w:val="27"/>
          <w:szCs w:val="27"/>
        </w:rPr>
        <w:t xml:space="preserve"> ICO. </w:t>
      </w:r>
      <w:r w:rsidRPr="005A735C">
        <w:rPr>
          <w:b/>
          <w:sz w:val="28"/>
          <w:szCs w:val="28"/>
        </w:rPr>
        <w:br/>
      </w:r>
    </w:p>
    <w:p w:rsidR="00E42346" w:rsidRDefault="00E42346" w:rsidP="007F47BA">
      <w:pPr>
        <w:pStyle w:val="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2777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27771E">
        <w:rPr>
          <w:b/>
          <w:sz w:val="28"/>
          <w:szCs w:val="28"/>
        </w:rPr>
        <w:t xml:space="preserve">.  </w:t>
      </w:r>
      <w:r w:rsidRPr="005A735C">
        <w:rPr>
          <w:b/>
          <w:sz w:val="28"/>
          <w:szCs w:val="28"/>
          <w:lang w:val="en-US"/>
        </w:rPr>
        <w:t>AdobePhotoshopCS</w:t>
      </w:r>
      <w:r w:rsidRPr="005A735C">
        <w:rPr>
          <w:b/>
          <w:sz w:val="28"/>
          <w:szCs w:val="28"/>
        </w:rPr>
        <w:t xml:space="preserve"> – основные инструменты программы</w:t>
      </w:r>
      <w:r>
        <w:rPr>
          <w:b/>
          <w:sz w:val="28"/>
          <w:szCs w:val="28"/>
        </w:rPr>
        <w:t xml:space="preserve">. </w:t>
      </w:r>
    </w:p>
    <w:p w:rsidR="00E42346" w:rsidRPr="005A735C" w:rsidRDefault="00E42346" w:rsidP="007F47BA">
      <w:pPr>
        <w:pStyle w:val="a"/>
        <w:rPr>
          <w:sz w:val="28"/>
          <w:szCs w:val="28"/>
        </w:rPr>
      </w:pPr>
      <w:r>
        <w:rPr>
          <w:color w:val="000000"/>
          <w:sz w:val="27"/>
          <w:szCs w:val="27"/>
        </w:rPr>
        <w:t>Интерфейс программы Adobe Photoshop CS5.   Основными элементами в Phohtoshop -  панели инструментов.   Необходимые для создания и редактирования изображения инс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рументы и опции.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8"/>
          <w:szCs w:val="28"/>
        </w:rPr>
        <w:t>Работа со слоями.</w:t>
      </w:r>
    </w:p>
    <w:p w:rsidR="00E42346" w:rsidRDefault="00E42346" w:rsidP="00B12414">
      <w:pPr>
        <w:rPr>
          <w:b/>
          <w:sz w:val="28"/>
          <w:szCs w:val="28"/>
        </w:rPr>
      </w:pPr>
      <w:r w:rsidRPr="00D12F85">
        <w:rPr>
          <w:i/>
          <w:sz w:val="28"/>
        </w:rPr>
        <w:t xml:space="preserve">Самостоятельная работа </w:t>
      </w:r>
      <w:r>
        <w:rPr>
          <w:i/>
          <w:sz w:val="28"/>
        </w:rPr>
        <w:t>обучающихся</w:t>
      </w:r>
      <w:r w:rsidRPr="00D12F85">
        <w:rPr>
          <w:i/>
          <w:sz w:val="28"/>
        </w:rPr>
        <w:t>:</w:t>
      </w:r>
      <w:r>
        <w:rPr>
          <w:i/>
          <w:sz w:val="28"/>
        </w:rPr>
        <w:t xml:space="preserve"> Научиться ретушировать фотографии и создавать коллажи.</w:t>
      </w:r>
    </w:p>
    <w:p w:rsidR="00E42346" w:rsidRDefault="00E42346" w:rsidP="007D192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E42346" w:rsidRDefault="00E42346" w:rsidP="007D192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15 – 16.</w:t>
      </w:r>
    </w:p>
    <w:p w:rsidR="00E42346" w:rsidRPr="00FF0268" w:rsidRDefault="00E42346" w:rsidP="007D1925">
      <w:pPr>
        <w:numPr>
          <w:ilvl w:val="0"/>
          <w:numId w:val="13"/>
        </w:numPr>
        <w:rPr>
          <w:b/>
          <w:sz w:val="28"/>
          <w:szCs w:val="28"/>
        </w:rPr>
      </w:pPr>
      <w:r w:rsidRPr="00FF0268">
        <w:rPr>
          <w:sz w:val="28"/>
        </w:rPr>
        <w:t>Научиться ретушировать фотографии и создавать коллажи.</w:t>
      </w:r>
    </w:p>
    <w:p w:rsidR="00E42346" w:rsidRDefault="00E42346" w:rsidP="007D192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разных 5 уроков с сайта Фотошоп Мастер. </w:t>
      </w:r>
      <w:r w:rsidRPr="007D1925">
        <w:rPr>
          <w:sz w:val="28"/>
          <w:szCs w:val="28"/>
        </w:rPr>
        <w:t>https://photoshop-master.ru</w:t>
      </w:r>
    </w:p>
    <w:p w:rsidR="00E42346" w:rsidRDefault="00E42346" w:rsidP="00FF0268">
      <w:pPr>
        <w:ind w:left="720"/>
        <w:jc w:val="both"/>
        <w:rPr>
          <w:b/>
          <w:bCs/>
          <w:sz w:val="28"/>
          <w:szCs w:val="28"/>
        </w:rPr>
      </w:pPr>
    </w:p>
    <w:p w:rsidR="00E42346" w:rsidRDefault="00E42346" w:rsidP="00FF02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отчетности:</w:t>
      </w:r>
      <w:r w:rsidRPr="00FF0268">
        <w:rPr>
          <w:bCs/>
          <w:color w:val="FF0000"/>
          <w:sz w:val="28"/>
          <w:szCs w:val="28"/>
        </w:rPr>
        <w:t xml:space="preserve"> </w:t>
      </w:r>
      <w:r w:rsidRPr="00CA3E59">
        <w:rPr>
          <w:bCs/>
          <w:sz w:val="28"/>
          <w:szCs w:val="28"/>
        </w:rPr>
        <w:t>Практическое задание.</w:t>
      </w:r>
      <w:r>
        <w:rPr>
          <w:sz w:val="28"/>
          <w:szCs w:val="28"/>
        </w:rPr>
        <w:t xml:space="preserve"> Дистанционно.</w:t>
      </w:r>
    </w:p>
    <w:p w:rsidR="00E42346" w:rsidRDefault="00E42346" w:rsidP="00FF026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E42346" w:rsidRPr="006A4952" w:rsidRDefault="00E42346" w:rsidP="00DC1B32">
      <w:pPr>
        <w:ind w:left="360"/>
        <w:jc w:val="center"/>
        <w:rPr>
          <w:b/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Зачет </w:t>
      </w:r>
    </w:p>
    <w:p w:rsidR="00E42346" w:rsidRPr="006A4952" w:rsidRDefault="00E42346" w:rsidP="00DC1B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Зачет по пройденным темам.</w:t>
      </w:r>
    </w:p>
    <w:p w:rsidR="00E42346" w:rsidRPr="006A4952" w:rsidRDefault="00E42346" w:rsidP="00DC1B32">
      <w:pPr>
        <w:ind w:left="360"/>
        <w:jc w:val="both"/>
        <w:rPr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Форма отчетности: </w:t>
      </w:r>
      <w:r w:rsidRPr="004B3B88">
        <w:rPr>
          <w:bCs/>
          <w:sz w:val="28"/>
          <w:szCs w:val="28"/>
        </w:rPr>
        <w:t>Практическое задание</w:t>
      </w:r>
      <w:r w:rsidRPr="00DC1B32">
        <w:rPr>
          <w:bCs/>
          <w:sz w:val="28"/>
          <w:szCs w:val="28"/>
        </w:rPr>
        <w:t>. Очно.</w:t>
      </w:r>
    </w:p>
    <w:p w:rsidR="00E42346" w:rsidRPr="006A4952" w:rsidRDefault="00E42346" w:rsidP="00DC1B32">
      <w:pPr>
        <w:ind w:left="360"/>
        <w:jc w:val="both"/>
        <w:rPr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>Сроки отчетности:</w:t>
      </w:r>
      <w:r w:rsidRPr="006A4952">
        <w:rPr>
          <w:bCs/>
          <w:sz w:val="28"/>
          <w:szCs w:val="28"/>
        </w:rPr>
        <w:t xml:space="preserve"> </w:t>
      </w:r>
      <w:r w:rsidRPr="00951899">
        <w:rPr>
          <w:bCs/>
          <w:sz w:val="28"/>
          <w:szCs w:val="28"/>
        </w:rPr>
        <w:t>до 28 июня</w:t>
      </w:r>
    </w:p>
    <w:p w:rsidR="00E42346" w:rsidRDefault="00E42346" w:rsidP="00FF0268">
      <w:pPr>
        <w:jc w:val="both"/>
        <w:rPr>
          <w:bCs/>
          <w:sz w:val="28"/>
          <w:szCs w:val="28"/>
        </w:rPr>
      </w:pPr>
    </w:p>
    <w:p w:rsidR="00E42346" w:rsidRDefault="00E42346" w:rsidP="00CB1E18">
      <w:pPr>
        <w:jc w:val="both"/>
        <w:rPr>
          <w:sz w:val="28"/>
          <w:szCs w:val="28"/>
        </w:rPr>
      </w:pPr>
    </w:p>
    <w:p w:rsidR="00E42346" w:rsidRPr="000738BB" w:rsidRDefault="00E42346" w:rsidP="007D19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05AA">
        <w:rPr>
          <w:b/>
          <w:sz w:val="28"/>
          <w:szCs w:val="28"/>
        </w:rPr>
        <w:t xml:space="preserve">5. </w:t>
      </w:r>
      <w:r w:rsidRPr="000738BB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E42346" w:rsidRPr="002C6C94" w:rsidRDefault="00E42346" w:rsidP="000738BB">
      <w:pPr>
        <w:spacing w:line="360" w:lineRule="auto"/>
        <w:rPr>
          <w:sz w:val="28"/>
          <w:szCs w:val="28"/>
          <w:lang w:eastAsia="en-US"/>
        </w:rPr>
      </w:pPr>
      <w:r w:rsidRPr="002C6C94">
        <w:rPr>
          <w:sz w:val="28"/>
          <w:szCs w:val="28"/>
          <w:lang w:eastAsia="en-US"/>
        </w:rPr>
        <w:t>1. Филимонова Е.В., Информационные технологии в профессиональной деятельности: Учебник.-</w:t>
      </w:r>
      <w:r>
        <w:rPr>
          <w:sz w:val="28"/>
          <w:szCs w:val="28"/>
          <w:lang w:eastAsia="en-US"/>
        </w:rPr>
        <w:t>М.,</w:t>
      </w:r>
      <w:r w:rsidRPr="002C6C94">
        <w:rPr>
          <w:sz w:val="28"/>
          <w:szCs w:val="28"/>
          <w:lang w:eastAsia="en-US"/>
        </w:rPr>
        <w:t xml:space="preserve"> 2004.</w:t>
      </w:r>
    </w:p>
    <w:p w:rsidR="00E42346" w:rsidRPr="002C6C94" w:rsidRDefault="00E42346" w:rsidP="002C6C94">
      <w:pPr>
        <w:spacing w:after="160"/>
        <w:rPr>
          <w:sz w:val="28"/>
          <w:szCs w:val="28"/>
          <w:lang w:eastAsia="en-US"/>
        </w:rPr>
      </w:pPr>
      <w:r w:rsidRPr="002C6C94">
        <w:rPr>
          <w:sz w:val="28"/>
          <w:szCs w:val="22"/>
          <w:lang w:eastAsia="en-US"/>
        </w:rPr>
        <w:t>2. Атапина О.Е</w:t>
      </w:r>
      <w:r w:rsidRPr="002C6C94">
        <w:rPr>
          <w:sz w:val="22"/>
          <w:szCs w:val="22"/>
          <w:lang w:eastAsia="en-US"/>
        </w:rPr>
        <w:t xml:space="preserve">. </w:t>
      </w:r>
      <w:r w:rsidRPr="002C6C94">
        <w:rPr>
          <w:sz w:val="28"/>
          <w:szCs w:val="28"/>
          <w:lang w:eastAsia="en-US"/>
        </w:rPr>
        <w:t xml:space="preserve">Информационные технологии в профессиональной деятельности: Сборник лекций. </w:t>
      </w:r>
      <w:r>
        <w:rPr>
          <w:sz w:val="28"/>
          <w:szCs w:val="28"/>
          <w:lang w:eastAsia="en-US"/>
        </w:rPr>
        <w:t xml:space="preserve">–М., </w:t>
      </w:r>
      <w:r w:rsidRPr="002C6C94">
        <w:rPr>
          <w:sz w:val="28"/>
          <w:szCs w:val="28"/>
          <w:lang w:eastAsia="en-US"/>
        </w:rPr>
        <w:t xml:space="preserve">  2004.</w:t>
      </w:r>
    </w:p>
    <w:p w:rsidR="00E42346" w:rsidRPr="002C6C94" w:rsidRDefault="00E42346" w:rsidP="002C6C94">
      <w:pPr>
        <w:spacing w:after="160"/>
        <w:rPr>
          <w:sz w:val="28"/>
          <w:szCs w:val="28"/>
          <w:lang w:eastAsia="en-US"/>
        </w:rPr>
      </w:pPr>
      <w:r w:rsidRPr="002C6C94">
        <w:rPr>
          <w:sz w:val="28"/>
          <w:szCs w:val="28"/>
          <w:lang w:eastAsia="en-US"/>
        </w:rPr>
        <w:t xml:space="preserve">3. Глушаков С.В. Персональный компьютер. Издание 4-е.  - М.,   ФОЛИО. 2003. </w:t>
      </w:r>
    </w:p>
    <w:p w:rsidR="00E42346" w:rsidRPr="002C6C94" w:rsidRDefault="00E42346" w:rsidP="002C6C94">
      <w:pPr>
        <w:spacing w:after="160"/>
        <w:rPr>
          <w:b/>
          <w:sz w:val="28"/>
          <w:szCs w:val="28"/>
          <w:lang w:eastAsia="en-US"/>
        </w:rPr>
      </w:pPr>
      <w:r w:rsidRPr="002C6C94">
        <w:rPr>
          <w:sz w:val="28"/>
          <w:szCs w:val="28"/>
          <w:lang w:eastAsia="en-US"/>
        </w:rPr>
        <w:t>4.Самый современный самоучитель работы на компьютере. - М., Аквариум бук, 2006.</w:t>
      </w:r>
    </w:p>
    <w:p w:rsidR="00E42346" w:rsidRPr="002C6C94" w:rsidRDefault="00E42346" w:rsidP="002C6C94">
      <w:pPr>
        <w:spacing w:after="160"/>
        <w:rPr>
          <w:sz w:val="28"/>
          <w:szCs w:val="22"/>
          <w:lang w:eastAsia="en-US"/>
        </w:rPr>
      </w:pPr>
      <w:r w:rsidRPr="002C6C94">
        <w:rPr>
          <w:sz w:val="28"/>
          <w:szCs w:val="22"/>
          <w:lang w:eastAsia="en-US"/>
        </w:rPr>
        <w:t>5.Левин А. Краткий самоучитель работы на компьютере. - М., Изд-во А. Левина, 2001.</w:t>
      </w:r>
    </w:p>
    <w:p w:rsidR="00E42346" w:rsidRPr="002C6C94" w:rsidRDefault="00E42346" w:rsidP="002C6C94">
      <w:pPr>
        <w:spacing w:after="160"/>
        <w:rPr>
          <w:sz w:val="28"/>
          <w:szCs w:val="22"/>
          <w:lang w:eastAsia="en-US"/>
        </w:rPr>
      </w:pPr>
      <w:r w:rsidRPr="002C6C94">
        <w:rPr>
          <w:sz w:val="28"/>
          <w:szCs w:val="22"/>
          <w:lang w:eastAsia="en-US"/>
        </w:rPr>
        <w:t>6. Лозовский Л.Ш., Ратновский Л. А. Интернет  это интересно! -  М., Инфра-М, 2000.</w:t>
      </w:r>
    </w:p>
    <w:p w:rsidR="00E42346" w:rsidRPr="007D1925" w:rsidRDefault="00E42346" w:rsidP="007D1925">
      <w:pPr>
        <w:rPr>
          <w:b/>
          <w:sz w:val="28"/>
          <w:szCs w:val="28"/>
        </w:rPr>
      </w:pPr>
      <w:r w:rsidRPr="007D1925">
        <w:rPr>
          <w:b/>
          <w:sz w:val="28"/>
          <w:szCs w:val="28"/>
        </w:rPr>
        <w:t xml:space="preserve">Интернет ресурсы: </w:t>
      </w:r>
    </w:p>
    <w:p w:rsidR="00E42346" w:rsidRDefault="00E42346" w:rsidP="003828AC">
      <w:pPr>
        <w:numPr>
          <w:ilvl w:val="0"/>
          <w:numId w:val="14"/>
        </w:numPr>
        <w:rPr>
          <w:sz w:val="28"/>
          <w:szCs w:val="28"/>
        </w:rPr>
      </w:pPr>
      <w:hyperlink r:id="rId8" w:history="1">
        <w:r w:rsidRPr="003C136E">
          <w:rPr>
            <w:rStyle w:val="Hyperlink"/>
            <w:sz w:val="28"/>
            <w:szCs w:val="28"/>
          </w:rPr>
          <w:t>https://photoshop-master.ru</w:t>
        </w:r>
      </w:hyperlink>
    </w:p>
    <w:p w:rsidR="00E42346" w:rsidRDefault="00E42346" w:rsidP="003828AC">
      <w:pPr>
        <w:numPr>
          <w:ilvl w:val="0"/>
          <w:numId w:val="14"/>
        </w:numPr>
        <w:rPr>
          <w:sz w:val="28"/>
          <w:szCs w:val="28"/>
        </w:rPr>
      </w:pPr>
      <w:hyperlink r:id="rId9" w:history="1">
        <w:r w:rsidRPr="003C136E">
          <w:rPr>
            <w:rStyle w:val="Hyperlink"/>
            <w:sz w:val="28"/>
            <w:szCs w:val="28"/>
          </w:rPr>
          <w:t>http://school-collection.edu.ru/</w:t>
        </w:r>
      </w:hyperlink>
    </w:p>
    <w:p w:rsidR="00E42346" w:rsidRDefault="00E42346" w:rsidP="003828AC">
      <w:pPr>
        <w:numPr>
          <w:ilvl w:val="0"/>
          <w:numId w:val="14"/>
        </w:numPr>
        <w:rPr>
          <w:sz w:val="28"/>
          <w:szCs w:val="28"/>
        </w:rPr>
      </w:pPr>
      <w:hyperlink r:id="rId10" w:history="1">
        <w:r w:rsidRPr="003C136E">
          <w:rPr>
            <w:rStyle w:val="Hyperlink"/>
            <w:sz w:val="28"/>
            <w:szCs w:val="28"/>
          </w:rPr>
          <w:t>http://fcior.edu.ru/</w:t>
        </w:r>
      </w:hyperlink>
    </w:p>
    <w:p w:rsidR="00E42346" w:rsidRDefault="00E42346" w:rsidP="003828AC">
      <w:pPr>
        <w:numPr>
          <w:ilvl w:val="0"/>
          <w:numId w:val="14"/>
        </w:numPr>
        <w:rPr>
          <w:sz w:val="28"/>
          <w:szCs w:val="28"/>
        </w:rPr>
      </w:pPr>
      <w:hyperlink r:id="rId11" w:history="1">
        <w:r w:rsidRPr="003C136E">
          <w:rPr>
            <w:rStyle w:val="Hyperlink"/>
            <w:sz w:val="28"/>
            <w:szCs w:val="28"/>
          </w:rPr>
          <w:t>http://school-collection.edu.ru/</w:t>
        </w:r>
      </w:hyperlink>
    </w:p>
    <w:p w:rsidR="00E42346" w:rsidRDefault="00E42346" w:rsidP="003828AC">
      <w:pPr>
        <w:numPr>
          <w:ilvl w:val="0"/>
          <w:numId w:val="14"/>
        </w:numPr>
        <w:rPr>
          <w:sz w:val="28"/>
          <w:szCs w:val="28"/>
        </w:rPr>
      </w:pPr>
      <w:hyperlink r:id="rId12" w:history="1">
        <w:r w:rsidRPr="003C136E">
          <w:rPr>
            <w:rStyle w:val="Hyperlink"/>
            <w:sz w:val="28"/>
            <w:szCs w:val="28"/>
          </w:rPr>
          <w:t>http://www.pc-test.ru</w:t>
        </w:r>
      </w:hyperlink>
      <w:r>
        <w:rPr>
          <w:sz w:val="28"/>
          <w:szCs w:val="28"/>
        </w:rPr>
        <w:t xml:space="preserve"> </w:t>
      </w:r>
      <w:r w:rsidRPr="00054BA1">
        <w:rPr>
          <w:color w:val="000000"/>
          <w:sz w:val="28"/>
          <w:szCs w:val="28"/>
          <w:shd w:val="clear" w:color="auto" w:fill="FFFFFF"/>
        </w:rPr>
        <w:t>Сервер тестирования on-line PC-TEST.ru предлаг</w:t>
      </w:r>
      <w:r w:rsidRPr="00054BA1">
        <w:rPr>
          <w:color w:val="000000"/>
          <w:sz w:val="28"/>
          <w:szCs w:val="28"/>
          <w:shd w:val="clear" w:color="auto" w:fill="FFFFFF"/>
        </w:rPr>
        <w:t>а</w:t>
      </w:r>
      <w:r w:rsidRPr="00054BA1">
        <w:rPr>
          <w:color w:val="000000"/>
          <w:sz w:val="28"/>
          <w:szCs w:val="28"/>
          <w:shd w:val="clear" w:color="auto" w:fill="FFFFFF"/>
        </w:rPr>
        <w:t>ет тестирование и сертификацию как начинающих пользователей, так и ИТ-специалистов, работающих в различных областях Информацио</w:t>
      </w:r>
      <w:r w:rsidRPr="00054BA1">
        <w:rPr>
          <w:color w:val="000000"/>
          <w:sz w:val="28"/>
          <w:szCs w:val="28"/>
          <w:shd w:val="clear" w:color="auto" w:fill="FFFFFF"/>
        </w:rPr>
        <w:t>н</w:t>
      </w:r>
      <w:r w:rsidRPr="00054BA1">
        <w:rPr>
          <w:color w:val="000000"/>
          <w:sz w:val="28"/>
          <w:szCs w:val="28"/>
          <w:shd w:val="clear" w:color="auto" w:fill="FFFFFF"/>
        </w:rPr>
        <w:t>ных Технологий.</w:t>
      </w:r>
    </w:p>
    <w:p w:rsidR="00E42346" w:rsidRDefault="00E42346" w:rsidP="003828AC">
      <w:pPr>
        <w:numPr>
          <w:ilvl w:val="0"/>
          <w:numId w:val="14"/>
        </w:numPr>
        <w:rPr>
          <w:sz w:val="28"/>
          <w:szCs w:val="28"/>
        </w:rPr>
      </w:pPr>
      <w:hyperlink r:id="rId13" w:history="1">
        <w:r w:rsidRPr="003C136E">
          <w:rPr>
            <w:rStyle w:val="Hyperlink"/>
            <w:sz w:val="28"/>
            <w:szCs w:val="28"/>
          </w:rPr>
          <w:t>http://www.junior.ru/wwwexam/</w:t>
        </w:r>
      </w:hyperlink>
      <w:r>
        <w:rPr>
          <w:sz w:val="28"/>
          <w:szCs w:val="28"/>
        </w:rPr>
        <w:t xml:space="preserve">  </w:t>
      </w:r>
      <w:r w:rsidRPr="003828AC">
        <w:rPr>
          <w:sz w:val="28"/>
          <w:szCs w:val="28"/>
        </w:rPr>
        <w:t>Конспекты лекций по основам инфо</w:t>
      </w:r>
      <w:r w:rsidRPr="003828AC">
        <w:rPr>
          <w:sz w:val="28"/>
          <w:szCs w:val="28"/>
        </w:rPr>
        <w:t>р</w:t>
      </w:r>
      <w:r w:rsidRPr="003828AC">
        <w:rPr>
          <w:sz w:val="28"/>
          <w:szCs w:val="28"/>
        </w:rPr>
        <w:t>мат</w:t>
      </w:r>
      <w:r>
        <w:rPr>
          <w:sz w:val="28"/>
          <w:szCs w:val="28"/>
        </w:rPr>
        <w:t>ики и информационных технологий.</w:t>
      </w:r>
    </w:p>
    <w:p w:rsidR="00E42346" w:rsidRDefault="00E42346" w:rsidP="00054BA1">
      <w:pPr>
        <w:numPr>
          <w:ilvl w:val="0"/>
          <w:numId w:val="14"/>
        </w:numPr>
        <w:rPr>
          <w:sz w:val="28"/>
          <w:szCs w:val="28"/>
        </w:rPr>
      </w:pPr>
      <w:hyperlink r:id="rId14" w:history="1">
        <w:r w:rsidRPr="003C136E">
          <w:rPr>
            <w:rStyle w:val="Hyperlink"/>
            <w:sz w:val="28"/>
            <w:szCs w:val="28"/>
          </w:rPr>
          <w:t>http://www.ict.edu.ru/catalog/index.php?a=nav&amp;c=getForm&amp;r=navOpen&amp;id_res=1533&amp;internet=http://www.aics.ru/books.shtml?action=showbookcont&amp;id=1</w:t>
        </w:r>
      </w:hyperlink>
      <w:r>
        <w:rPr>
          <w:sz w:val="28"/>
          <w:szCs w:val="28"/>
        </w:rPr>
        <w:t xml:space="preserve">  </w:t>
      </w:r>
      <w:r w:rsidRPr="00054BA1">
        <w:rPr>
          <w:sz w:val="28"/>
          <w:szCs w:val="28"/>
        </w:rPr>
        <w:t>предназначено для студентов центра дистанционного обуч</w:t>
      </w:r>
      <w:r w:rsidRPr="00054BA1">
        <w:rPr>
          <w:sz w:val="28"/>
          <w:szCs w:val="28"/>
        </w:rPr>
        <w:t>е</w:t>
      </w:r>
      <w:r w:rsidRPr="00054BA1">
        <w:rPr>
          <w:sz w:val="28"/>
          <w:szCs w:val="28"/>
        </w:rPr>
        <w:t>ния.</w:t>
      </w:r>
    </w:p>
    <w:p w:rsidR="00E42346" w:rsidRDefault="00E42346" w:rsidP="00054BA1">
      <w:pPr>
        <w:numPr>
          <w:ilvl w:val="0"/>
          <w:numId w:val="14"/>
        </w:numPr>
        <w:rPr>
          <w:sz w:val="28"/>
          <w:szCs w:val="28"/>
        </w:rPr>
      </w:pPr>
      <w:hyperlink r:id="rId15" w:history="1">
        <w:r w:rsidRPr="003C136E">
          <w:rPr>
            <w:rStyle w:val="Hyperlink"/>
            <w:sz w:val="28"/>
            <w:szCs w:val="28"/>
          </w:rPr>
          <w:t>http://www.klyaksa.net/</w:t>
        </w:r>
      </w:hyperlink>
      <w:r>
        <w:rPr>
          <w:sz w:val="28"/>
          <w:szCs w:val="28"/>
        </w:rPr>
        <w:t xml:space="preserve"> </w:t>
      </w:r>
    </w:p>
    <w:p w:rsidR="00E42346" w:rsidRPr="003828AC" w:rsidRDefault="00E42346" w:rsidP="00054BA1">
      <w:pPr>
        <w:numPr>
          <w:ilvl w:val="0"/>
          <w:numId w:val="14"/>
        </w:numPr>
        <w:rPr>
          <w:sz w:val="28"/>
          <w:szCs w:val="28"/>
        </w:rPr>
      </w:pPr>
      <w:hyperlink r:id="rId16" w:history="1">
        <w:r w:rsidRPr="003C136E">
          <w:rPr>
            <w:rStyle w:val="Hyperlink"/>
            <w:sz w:val="28"/>
            <w:szCs w:val="28"/>
          </w:rPr>
          <w:t>http://comp-science.narod.ru/</w:t>
        </w:r>
      </w:hyperlink>
      <w:r>
        <w:rPr>
          <w:sz w:val="28"/>
          <w:szCs w:val="28"/>
        </w:rPr>
        <w:t xml:space="preserve"> </w:t>
      </w:r>
    </w:p>
    <w:p w:rsidR="00E42346" w:rsidRDefault="00E42346" w:rsidP="004E5FFC">
      <w:pPr>
        <w:ind w:left="1134"/>
        <w:rPr>
          <w:sz w:val="28"/>
          <w:szCs w:val="28"/>
        </w:rPr>
      </w:pPr>
    </w:p>
    <w:p w:rsidR="00E42346" w:rsidRPr="004505DA" w:rsidRDefault="00E42346" w:rsidP="004E5FFC">
      <w:pPr>
        <w:spacing w:line="360" w:lineRule="auto"/>
        <w:jc w:val="both"/>
        <w:rPr>
          <w:sz w:val="28"/>
          <w:szCs w:val="28"/>
        </w:rPr>
      </w:pPr>
    </w:p>
    <w:p w:rsidR="00E42346" w:rsidRDefault="00E42346" w:rsidP="00F8512E">
      <w:pPr>
        <w:ind w:left="567"/>
        <w:rPr>
          <w:b/>
          <w:sz w:val="28"/>
          <w:szCs w:val="28"/>
        </w:rPr>
      </w:pPr>
    </w:p>
    <w:sectPr w:rsidR="00E42346" w:rsidSect="00843531">
      <w:footerReference w:type="even" r:id="rId17"/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46" w:rsidRDefault="00E42346">
      <w:r>
        <w:separator/>
      </w:r>
    </w:p>
  </w:endnote>
  <w:endnote w:type="continuationSeparator" w:id="0">
    <w:p w:rsidR="00E42346" w:rsidRDefault="00E4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46" w:rsidRDefault="00E42346" w:rsidP="00A742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346" w:rsidRDefault="00E42346" w:rsidP="00A742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46" w:rsidRDefault="00E42346">
      <w:r>
        <w:separator/>
      </w:r>
    </w:p>
  </w:footnote>
  <w:footnote w:type="continuationSeparator" w:id="0">
    <w:p w:rsidR="00E42346" w:rsidRDefault="00E42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5">
    <w:nsid w:val="079040D0"/>
    <w:multiLevelType w:val="hybridMultilevel"/>
    <w:tmpl w:val="0254CB70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EB43A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61111C"/>
    <w:multiLevelType w:val="hybridMultilevel"/>
    <w:tmpl w:val="295626AE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29243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AD6596"/>
    <w:multiLevelType w:val="hybridMultilevel"/>
    <w:tmpl w:val="39BC52D4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8F6799"/>
    <w:multiLevelType w:val="hybridMultilevel"/>
    <w:tmpl w:val="CD8AD272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31ECA"/>
    <w:multiLevelType w:val="hybridMultilevel"/>
    <w:tmpl w:val="F474BB9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8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32"/>
    <w:rsid w:val="00001818"/>
    <w:rsid w:val="00003AAD"/>
    <w:rsid w:val="00011064"/>
    <w:rsid w:val="00012F81"/>
    <w:rsid w:val="0002593B"/>
    <w:rsid w:val="00031DA2"/>
    <w:rsid w:val="0003275F"/>
    <w:rsid w:val="00037269"/>
    <w:rsid w:val="00040D55"/>
    <w:rsid w:val="00054BA1"/>
    <w:rsid w:val="00056135"/>
    <w:rsid w:val="00063C21"/>
    <w:rsid w:val="0006751E"/>
    <w:rsid w:val="000738BB"/>
    <w:rsid w:val="00085708"/>
    <w:rsid w:val="0009268A"/>
    <w:rsid w:val="000A0B84"/>
    <w:rsid w:val="000A10E8"/>
    <w:rsid w:val="000A26DF"/>
    <w:rsid w:val="000A463A"/>
    <w:rsid w:val="000B5970"/>
    <w:rsid w:val="000C2F61"/>
    <w:rsid w:val="000D5D24"/>
    <w:rsid w:val="000E0237"/>
    <w:rsid w:val="000F40B4"/>
    <w:rsid w:val="000F7D0E"/>
    <w:rsid w:val="00100C5D"/>
    <w:rsid w:val="00110084"/>
    <w:rsid w:val="0013385B"/>
    <w:rsid w:val="00142248"/>
    <w:rsid w:val="001425DC"/>
    <w:rsid w:val="00147F58"/>
    <w:rsid w:val="001510BB"/>
    <w:rsid w:val="001913AB"/>
    <w:rsid w:val="00196A0F"/>
    <w:rsid w:val="001A5804"/>
    <w:rsid w:val="001B189D"/>
    <w:rsid w:val="001E19E0"/>
    <w:rsid w:val="002430E0"/>
    <w:rsid w:val="00246AAF"/>
    <w:rsid w:val="0025092E"/>
    <w:rsid w:val="00266664"/>
    <w:rsid w:val="0027771E"/>
    <w:rsid w:val="00282F51"/>
    <w:rsid w:val="002A6288"/>
    <w:rsid w:val="002B2C3C"/>
    <w:rsid w:val="002B3965"/>
    <w:rsid w:val="002B4701"/>
    <w:rsid w:val="002C5E39"/>
    <w:rsid w:val="002C6C94"/>
    <w:rsid w:val="002D5B4B"/>
    <w:rsid w:val="002D6B77"/>
    <w:rsid w:val="002E5429"/>
    <w:rsid w:val="002F0B88"/>
    <w:rsid w:val="003075C7"/>
    <w:rsid w:val="003231B4"/>
    <w:rsid w:val="00337261"/>
    <w:rsid w:val="00342AB8"/>
    <w:rsid w:val="00345F08"/>
    <w:rsid w:val="00346A09"/>
    <w:rsid w:val="0035530C"/>
    <w:rsid w:val="003805A9"/>
    <w:rsid w:val="003828AC"/>
    <w:rsid w:val="00396AFC"/>
    <w:rsid w:val="00397FE6"/>
    <w:rsid w:val="003A5135"/>
    <w:rsid w:val="003B248B"/>
    <w:rsid w:val="003C136E"/>
    <w:rsid w:val="003E4A32"/>
    <w:rsid w:val="003F3544"/>
    <w:rsid w:val="003F4B66"/>
    <w:rsid w:val="00403FDB"/>
    <w:rsid w:val="00405EF3"/>
    <w:rsid w:val="00412663"/>
    <w:rsid w:val="004126FB"/>
    <w:rsid w:val="00421A76"/>
    <w:rsid w:val="00422018"/>
    <w:rsid w:val="00431B1F"/>
    <w:rsid w:val="0044374E"/>
    <w:rsid w:val="004505DA"/>
    <w:rsid w:val="00462E66"/>
    <w:rsid w:val="00470657"/>
    <w:rsid w:val="00485A0E"/>
    <w:rsid w:val="00485DBC"/>
    <w:rsid w:val="00497C2A"/>
    <w:rsid w:val="00497FEA"/>
    <w:rsid w:val="004A0DA3"/>
    <w:rsid w:val="004A2A93"/>
    <w:rsid w:val="004A4E9D"/>
    <w:rsid w:val="004B3B88"/>
    <w:rsid w:val="004B5D7D"/>
    <w:rsid w:val="004E5FFC"/>
    <w:rsid w:val="005239C5"/>
    <w:rsid w:val="00524982"/>
    <w:rsid w:val="005255C3"/>
    <w:rsid w:val="00532BBF"/>
    <w:rsid w:val="00535B33"/>
    <w:rsid w:val="00553F45"/>
    <w:rsid w:val="0056197B"/>
    <w:rsid w:val="005735FE"/>
    <w:rsid w:val="00587BD1"/>
    <w:rsid w:val="005A735C"/>
    <w:rsid w:val="005B40E8"/>
    <w:rsid w:val="005C09EF"/>
    <w:rsid w:val="005C55FA"/>
    <w:rsid w:val="005D6ECA"/>
    <w:rsid w:val="005E2C56"/>
    <w:rsid w:val="005E397D"/>
    <w:rsid w:val="005E3D5A"/>
    <w:rsid w:val="005F0616"/>
    <w:rsid w:val="00606208"/>
    <w:rsid w:val="00614716"/>
    <w:rsid w:val="0061525C"/>
    <w:rsid w:val="00615721"/>
    <w:rsid w:val="00630E4F"/>
    <w:rsid w:val="0063242F"/>
    <w:rsid w:val="00644F04"/>
    <w:rsid w:val="0066351F"/>
    <w:rsid w:val="00666BF7"/>
    <w:rsid w:val="006712D2"/>
    <w:rsid w:val="00691909"/>
    <w:rsid w:val="00691EBA"/>
    <w:rsid w:val="006A4952"/>
    <w:rsid w:val="006A4CCC"/>
    <w:rsid w:val="006B26FB"/>
    <w:rsid w:val="006D573E"/>
    <w:rsid w:val="00703704"/>
    <w:rsid w:val="00705137"/>
    <w:rsid w:val="00711621"/>
    <w:rsid w:val="00713A0A"/>
    <w:rsid w:val="007145A5"/>
    <w:rsid w:val="007175F4"/>
    <w:rsid w:val="00723062"/>
    <w:rsid w:val="007272CB"/>
    <w:rsid w:val="00730FD8"/>
    <w:rsid w:val="00733926"/>
    <w:rsid w:val="00735696"/>
    <w:rsid w:val="00754982"/>
    <w:rsid w:val="00765F8A"/>
    <w:rsid w:val="007756F9"/>
    <w:rsid w:val="007761FF"/>
    <w:rsid w:val="00783955"/>
    <w:rsid w:val="00786E05"/>
    <w:rsid w:val="00791783"/>
    <w:rsid w:val="007A793B"/>
    <w:rsid w:val="007C2FE2"/>
    <w:rsid w:val="007C3D11"/>
    <w:rsid w:val="007C5A63"/>
    <w:rsid w:val="007C5D42"/>
    <w:rsid w:val="007D16DA"/>
    <w:rsid w:val="007D1925"/>
    <w:rsid w:val="007E47E6"/>
    <w:rsid w:val="007F47BA"/>
    <w:rsid w:val="00807E68"/>
    <w:rsid w:val="00811300"/>
    <w:rsid w:val="00814C65"/>
    <w:rsid w:val="008227EF"/>
    <w:rsid w:val="00833FD5"/>
    <w:rsid w:val="008366C7"/>
    <w:rsid w:val="008368ED"/>
    <w:rsid w:val="00836FD7"/>
    <w:rsid w:val="0083735A"/>
    <w:rsid w:val="00840A60"/>
    <w:rsid w:val="00843531"/>
    <w:rsid w:val="008445A8"/>
    <w:rsid w:val="008528F5"/>
    <w:rsid w:val="008838AE"/>
    <w:rsid w:val="00894D5E"/>
    <w:rsid w:val="008A22BB"/>
    <w:rsid w:val="008B3678"/>
    <w:rsid w:val="008C4C51"/>
    <w:rsid w:val="008D0ADE"/>
    <w:rsid w:val="008D75C2"/>
    <w:rsid w:val="008E0FB9"/>
    <w:rsid w:val="008E2A03"/>
    <w:rsid w:val="008E505B"/>
    <w:rsid w:val="009238C0"/>
    <w:rsid w:val="009441D7"/>
    <w:rsid w:val="009451BC"/>
    <w:rsid w:val="00945E60"/>
    <w:rsid w:val="00951899"/>
    <w:rsid w:val="00955C5F"/>
    <w:rsid w:val="00957C03"/>
    <w:rsid w:val="00960BCC"/>
    <w:rsid w:val="00973504"/>
    <w:rsid w:val="00976924"/>
    <w:rsid w:val="009812A8"/>
    <w:rsid w:val="00983B67"/>
    <w:rsid w:val="00997F22"/>
    <w:rsid w:val="009B4737"/>
    <w:rsid w:val="009B7C76"/>
    <w:rsid w:val="009C3023"/>
    <w:rsid w:val="009C6703"/>
    <w:rsid w:val="009C678C"/>
    <w:rsid w:val="009D4FAB"/>
    <w:rsid w:val="00A07A58"/>
    <w:rsid w:val="00A07CF3"/>
    <w:rsid w:val="00A14327"/>
    <w:rsid w:val="00A15225"/>
    <w:rsid w:val="00A17FE0"/>
    <w:rsid w:val="00A20CBA"/>
    <w:rsid w:val="00A33D7A"/>
    <w:rsid w:val="00A476CF"/>
    <w:rsid w:val="00A55AAB"/>
    <w:rsid w:val="00A708C6"/>
    <w:rsid w:val="00A742B1"/>
    <w:rsid w:val="00AB59BE"/>
    <w:rsid w:val="00AC16E0"/>
    <w:rsid w:val="00AC1A80"/>
    <w:rsid w:val="00AC5396"/>
    <w:rsid w:val="00AD37BF"/>
    <w:rsid w:val="00AE0F56"/>
    <w:rsid w:val="00AE127E"/>
    <w:rsid w:val="00B12414"/>
    <w:rsid w:val="00B15979"/>
    <w:rsid w:val="00B27746"/>
    <w:rsid w:val="00B30C30"/>
    <w:rsid w:val="00B3141E"/>
    <w:rsid w:val="00B57893"/>
    <w:rsid w:val="00B96FB4"/>
    <w:rsid w:val="00BA2C95"/>
    <w:rsid w:val="00BA4131"/>
    <w:rsid w:val="00BA64CF"/>
    <w:rsid w:val="00BB0AAE"/>
    <w:rsid w:val="00BB5567"/>
    <w:rsid w:val="00BC1F2A"/>
    <w:rsid w:val="00BD4628"/>
    <w:rsid w:val="00BD71F5"/>
    <w:rsid w:val="00BE6F98"/>
    <w:rsid w:val="00BF3292"/>
    <w:rsid w:val="00BF45DF"/>
    <w:rsid w:val="00BF5375"/>
    <w:rsid w:val="00BF7356"/>
    <w:rsid w:val="00C03215"/>
    <w:rsid w:val="00C059F4"/>
    <w:rsid w:val="00C20E07"/>
    <w:rsid w:val="00C619DE"/>
    <w:rsid w:val="00C7318E"/>
    <w:rsid w:val="00C73E0C"/>
    <w:rsid w:val="00C80EA0"/>
    <w:rsid w:val="00C91530"/>
    <w:rsid w:val="00CA3E59"/>
    <w:rsid w:val="00CA646E"/>
    <w:rsid w:val="00CB1E18"/>
    <w:rsid w:val="00CB2B5A"/>
    <w:rsid w:val="00CC055A"/>
    <w:rsid w:val="00CC7A71"/>
    <w:rsid w:val="00CD707C"/>
    <w:rsid w:val="00CE623E"/>
    <w:rsid w:val="00CE62D5"/>
    <w:rsid w:val="00CF66EB"/>
    <w:rsid w:val="00CF6D32"/>
    <w:rsid w:val="00D12F85"/>
    <w:rsid w:val="00D343F8"/>
    <w:rsid w:val="00D534B2"/>
    <w:rsid w:val="00D60102"/>
    <w:rsid w:val="00D605AA"/>
    <w:rsid w:val="00D60A80"/>
    <w:rsid w:val="00D73FEB"/>
    <w:rsid w:val="00D753A0"/>
    <w:rsid w:val="00D872D1"/>
    <w:rsid w:val="00D91930"/>
    <w:rsid w:val="00D93569"/>
    <w:rsid w:val="00D97C8A"/>
    <w:rsid w:val="00DA45B9"/>
    <w:rsid w:val="00DC0347"/>
    <w:rsid w:val="00DC1B32"/>
    <w:rsid w:val="00DD6A3A"/>
    <w:rsid w:val="00DE57A2"/>
    <w:rsid w:val="00DE6132"/>
    <w:rsid w:val="00DE775B"/>
    <w:rsid w:val="00DF7910"/>
    <w:rsid w:val="00E0089B"/>
    <w:rsid w:val="00E03760"/>
    <w:rsid w:val="00E03B0F"/>
    <w:rsid w:val="00E11F79"/>
    <w:rsid w:val="00E273A3"/>
    <w:rsid w:val="00E42346"/>
    <w:rsid w:val="00E43064"/>
    <w:rsid w:val="00E501D1"/>
    <w:rsid w:val="00E52171"/>
    <w:rsid w:val="00E56123"/>
    <w:rsid w:val="00E629DD"/>
    <w:rsid w:val="00E67D52"/>
    <w:rsid w:val="00E721A5"/>
    <w:rsid w:val="00E74402"/>
    <w:rsid w:val="00EA43A8"/>
    <w:rsid w:val="00EA6787"/>
    <w:rsid w:val="00EA77EE"/>
    <w:rsid w:val="00EB4A03"/>
    <w:rsid w:val="00EE33F1"/>
    <w:rsid w:val="00F0035D"/>
    <w:rsid w:val="00F010FF"/>
    <w:rsid w:val="00F172D8"/>
    <w:rsid w:val="00F20F3E"/>
    <w:rsid w:val="00F278AC"/>
    <w:rsid w:val="00F34BA4"/>
    <w:rsid w:val="00F416A4"/>
    <w:rsid w:val="00F519BD"/>
    <w:rsid w:val="00F52CD2"/>
    <w:rsid w:val="00F811EF"/>
    <w:rsid w:val="00F8512E"/>
    <w:rsid w:val="00F96ADB"/>
    <w:rsid w:val="00FD1934"/>
    <w:rsid w:val="00FE2BF0"/>
    <w:rsid w:val="00FE7350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42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5F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42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42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41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74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E2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E2A0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E2A03"/>
    <w:rPr>
      <w:rFonts w:cs="Times New Roman"/>
      <w:vertAlign w:val="superscript"/>
    </w:rPr>
  </w:style>
  <w:style w:type="paragraph" w:customStyle="1" w:styleId="1">
    <w:name w:val="Обычный1"/>
    <w:uiPriority w:val="99"/>
    <w:rsid w:val="000D5D24"/>
    <w:pPr>
      <w:widowControl w:val="0"/>
      <w:ind w:left="28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0B8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0B88"/>
    <w:rPr>
      <w:rFonts w:ascii="Calibri Light" w:hAnsi="Calibri Light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F0B8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0B88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4E5FFC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E5FF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NormalWeb">
    <w:name w:val="Normal (Web)"/>
    <w:basedOn w:val="Normal"/>
    <w:uiPriority w:val="99"/>
    <w:rsid w:val="004E5FFC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4E5FFC"/>
    <w:pPr>
      <w:ind w:left="566" w:hanging="283"/>
      <w:contextualSpacing/>
    </w:pPr>
  </w:style>
  <w:style w:type="paragraph" w:customStyle="1" w:styleId="a">
    <w:name w:val="Стиль"/>
    <w:uiPriority w:val="99"/>
    <w:rsid w:val="008435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E0FB9"/>
  </w:style>
  <w:style w:type="character" w:styleId="Strong">
    <w:name w:val="Strong"/>
    <w:basedOn w:val="DefaultParagraphFont"/>
    <w:uiPriority w:val="99"/>
    <w:qFormat/>
    <w:rsid w:val="005A735C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7037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3704"/>
    <w:rPr>
      <w:rFonts w:cs="Times New Roman"/>
      <w:sz w:val="16"/>
      <w:szCs w:val="16"/>
    </w:rPr>
  </w:style>
  <w:style w:type="paragraph" w:customStyle="1" w:styleId="Style21">
    <w:name w:val="Style21"/>
    <w:basedOn w:val="Normal"/>
    <w:uiPriority w:val="99"/>
    <w:rsid w:val="00791783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paragraph" w:customStyle="1" w:styleId="Style38">
    <w:name w:val="Style38"/>
    <w:basedOn w:val="Normal"/>
    <w:uiPriority w:val="99"/>
    <w:rsid w:val="00791783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57">
    <w:name w:val="Font Style57"/>
    <w:basedOn w:val="DefaultParagraphFont"/>
    <w:uiPriority w:val="99"/>
    <w:rsid w:val="0079178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CB1E18"/>
    <w:rPr>
      <w:b/>
      <w:sz w:val="26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CB1E18"/>
    <w:rPr>
      <w:sz w:val="26"/>
      <w:shd w:val="clear" w:color="auto" w:fill="FFFFFF"/>
    </w:rPr>
  </w:style>
  <w:style w:type="character" w:customStyle="1" w:styleId="a1">
    <w:name w:val="Основной текст + Полужирный"/>
    <w:uiPriority w:val="99"/>
    <w:rsid w:val="00CB1E1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2">
    <w:name w:val="Подпись к таблице_"/>
    <w:link w:val="a3"/>
    <w:uiPriority w:val="99"/>
    <w:locked/>
    <w:rsid w:val="00CB1E18"/>
    <w:rPr>
      <w:b/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B1E18"/>
    <w:pPr>
      <w:widowControl w:val="0"/>
      <w:shd w:val="clear" w:color="auto" w:fill="FFFFFF"/>
      <w:spacing w:before="720" w:after="360" w:line="240" w:lineRule="atLeast"/>
      <w:jc w:val="both"/>
      <w:outlineLvl w:val="0"/>
    </w:pPr>
    <w:rPr>
      <w:b/>
      <w:sz w:val="26"/>
      <w:szCs w:val="20"/>
    </w:rPr>
  </w:style>
  <w:style w:type="paragraph" w:customStyle="1" w:styleId="3">
    <w:name w:val="Основной текст3"/>
    <w:basedOn w:val="Normal"/>
    <w:link w:val="a0"/>
    <w:uiPriority w:val="99"/>
    <w:rsid w:val="00CB1E18"/>
    <w:pPr>
      <w:widowControl w:val="0"/>
      <w:shd w:val="clear" w:color="auto" w:fill="FFFFFF"/>
      <w:spacing w:before="360" w:line="317" w:lineRule="exact"/>
      <w:ind w:hanging="1300"/>
    </w:pPr>
    <w:rPr>
      <w:sz w:val="26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CB1E18"/>
    <w:pPr>
      <w:widowControl w:val="0"/>
      <w:shd w:val="clear" w:color="auto" w:fill="FFFFFF"/>
      <w:spacing w:line="240" w:lineRule="atLeast"/>
    </w:pPr>
    <w:rPr>
      <w:b/>
      <w:sz w:val="26"/>
      <w:szCs w:val="20"/>
    </w:rPr>
  </w:style>
  <w:style w:type="paragraph" w:customStyle="1" w:styleId="Default">
    <w:name w:val="Default"/>
    <w:uiPriority w:val="99"/>
    <w:rsid w:val="00462E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E19E0"/>
    <w:pPr>
      <w:ind w:left="720"/>
      <w:contextualSpacing/>
    </w:pPr>
  </w:style>
  <w:style w:type="character" w:customStyle="1" w:styleId="TOC1Char">
    <w:name w:val="TOC 1 Char"/>
    <w:link w:val="TOC1"/>
    <w:uiPriority w:val="99"/>
    <w:locked/>
    <w:rsid w:val="00497C2A"/>
    <w:rPr>
      <w:rFonts w:eastAsia="Times New Roman"/>
      <w:color w:val="000000"/>
      <w:sz w:val="28"/>
      <w:lang w:eastAsia="en-US"/>
    </w:rPr>
  </w:style>
  <w:style w:type="character" w:customStyle="1" w:styleId="a4">
    <w:name w:val="Оглавление_"/>
    <w:link w:val="a5"/>
    <w:uiPriority w:val="99"/>
    <w:locked/>
    <w:rsid w:val="00497C2A"/>
    <w:rPr>
      <w:sz w:val="26"/>
      <w:shd w:val="clear" w:color="auto" w:fill="FFFFFF"/>
    </w:rPr>
  </w:style>
  <w:style w:type="character" w:customStyle="1" w:styleId="a6">
    <w:name w:val="Оглавление + Полужирный"/>
    <w:uiPriority w:val="99"/>
    <w:rsid w:val="00497C2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TOC1">
    <w:name w:val="toc 1"/>
    <w:basedOn w:val="Normal"/>
    <w:link w:val="TOC1Char"/>
    <w:autoRedefine/>
    <w:uiPriority w:val="99"/>
    <w:rsid w:val="00497C2A"/>
    <w:pPr>
      <w:widowControl w:val="0"/>
      <w:spacing w:line="317" w:lineRule="exact"/>
      <w:jc w:val="center"/>
    </w:pPr>
    <w:rPr>
      <w:color w:val="000000"/>
      <w:sz w:val="28"/>
      <w:szCs w:val="20"/>
      <w:lang w:eastAsia="en-US"/>
    </w:rPr>
  </w:style>
  <w:style w:type="paragraph" w:customStyle="1" w:styleId="a5">
    <w:name w:val="Оглавление"/>
    <w:basedOn w:val="Normal"/>
    <w:link w:val="a4"/>
    <w:uiPriority w:val="99"/>
    <w:rsid w:val="00497C2A"/>
    <w:pPr>
      <w:widowControl w:val="0"/>
      <w:shd w:val="clear" w:color="auto" w:fill="FFFFFF"/>
      <w:spacing w:line="317" w:lineRule="exact"/>
      <w:jc w:val="both"/>
    </w:pPr>
    <w:rPr>
      <w:sz w:val="26"/>
      <w:szCs w:val="20"/>
    </w:rPr>
  </w:style>
  <w:style w:type="table" w:customStyle="1" w:styleId="12">
    <w:name w:val="Сетка таблицы1"/>
    <w:uiPriority w:val="99"/>
    <w:rsid w:val="00497C2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hop-master.ru" TargetMode="External"/><Relationship Id="rId13" Type="http://schemas.openxmlformats.org/officeDocument/2006/relationships/hyperlink" Target="http://www.junior.ru/wwwexa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AppendPopup(this,'351201181_1')" TargetMode="External"/><Relationship Id="rId12" Type="http://schemas.openxmlformats.org/officeDocument/2006/relationships/hyperlink" Target="http://www.pc-tes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mp-science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yaksa.net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/catalog/index.php?a=nav&amp;c=getForm&amp;r=navOpen&amp;id_res=1533&amp;internet=http://www.aics.ru/books.shtml?action=showbookcont&amp;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12</Pages>
  <Words>3357</Words>
  <Characters>19137</Characters>
  <Application>Microsoft Office Outlook</Application>
  <DocSecurity>0</DocSecurity>
  <Lines>0</Lines>
  <Paragraphs>0</Paragraphs>
  <ScaleCrop>false</ScaleCrop>
  <Company>BTMOD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УУИиК</dc:creator>
  <cp:keywords/>
  <dc:description/>
  <cp:lastModifiedBy>Воронина ЕВ</cp:lastModifiedBy>
  <cp:revision>10</cp:revision>
  <cp:lastPrinted>2015-10-22T04:41:00Z</cp:lastPrinted>
  <dcterms:created xsi:type="dcterms:W3CDTF">2016-02-05T11:38:00Z</dcterms:created>
  <dcterms:modified xsi:type="dcterms:W3CDTF">2016-08-17T13:53:00Z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">
    <vt:lpwstr>1</vt:lpwstr>
  </property>
  <property fmtid="{D5CDD505-2E9C-101B-9397-08002B2CF9AE}" pid="3" name="Тип документа">
    <vt:lpwstr>Продавец продовольственных товаров</vt:lpwstr>
  </property>
</Properties>
</file>