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962F3C">
        <w:rPr>
          <w:sz w:val="28"/>
          <w:szCs w:val="28"/>
          <w:u w:val="single"/>
        </w:rPr>
        <w:t>Хоровая</w:t>
      </w:r>
      <w:proofErr w:type="spellEnd"/>
      <w:r w:rsidR="00962F3C">
        <w:rPr>
          <w:sz w:val="28"/>
          <w:szCs w:val="28"/>
          <w:u w:val="single"/>
        </w:rPr>
        <w:t xml:space="preserve"> литература</w:t>
      </w:r>
      <w:r>
        <w:rPr>
          <w:b/>
          <w:sz w:val="28"/>
          <w:szCs w:val="28"/>
        </w:rPr>
        <w:t>__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Pr="000A184A" w:rsidRDefault="001D607E" w:rsidP="00962F3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962F3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962F3C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__ семестр 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962F3C" w:rsidRPr="00864FC9" w:rsidRDefault="00962F3C" w:rsidP="00962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Тема :</w:t>
            </w:r>
            <w:proofErr w:type="gramEnd"/>
            <w:r>
              <w:rPr>
                <w:bCs/>
                <w:sz w:val="28"/>
                <w:szCs w:val="28"/>
              </w:rPr>
              <w:t xml:space="preserve"> № 13</w:t>
            </w:r>
            <w:r w:rsidR="001D607E">
              <w:rPr>
                <w:bCs/>
                <w:sz w:val="28"/>
                <w:szCs w:val="28"/>
              </w:rPr>
              <w:t xml:space="preserve"> </w:t>
            </w:r>
            <w:r w:rsidRPr="00962F3C">
              <w:rPr>
                <w:sz w:val="28"/>
                <w:szCs w:val="28"/>
              </w:rPr>
              <w:t>Хоровые произведения русских композиторов.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962F3C" w:rsidRDefault="00962F3C" w:rsidP="00962F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№14-16</w:t>
            </w:r>
          </w:p>
          <w:p w:rsidR="00962F3C" w:rsidRPr="00962F3C" w:rsidRDefault="00962F3C" w:rsidP="00962F3C">
            <w:pPr>
              <w:rPr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>14. Кантатно-ораториальное творчество русских композиторов.</w:t>
            </w:r>
          </w:p>
          <w:p w:rsidR="00962F3C" w:rsidRPr="00962F3C" w:rsidRDefault="00962F3C" w:rsidP="00962F3C">
            <w:pPr>
              <w:rPr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>15. Зарубежная хоровая литература. Введение.</w:t>
            </w:r>
          </w:p>
          <w:p w:rsidR="001D607E" w:rsidRPr="00962F3C" w:rsidRDefault="00962F3C" w:rsidP="00962F3C">
            <w:pPr>
              <w:jc w:val="both"/>
              <w:rPr>
                <w:b/>
                <w:i/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>16.Хоровые произведения малых форм.</w:t>
            </w:r>
          </w:p>
        </w:tc>
        <w:tc>
          <w:tcPr>
            <w:tcW w:w="2644" w:type="dxa"/>
            <w:shd w:val="clear" w:color="auto" w:fill="auto"/>
          </w:tcPr>
          <w:p w:rsidR="00962F3C" w:rsidRDefault="00962F3C" w:rsidP="00962F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17-19</w:t>
            </w:r>
            <w:r w:rsidR="001D607E">
              <w:rPr>
                <w:bCs/>
                <w:sz w:val="28"/>
                <w:szCs w:val="28"/>
              </w:rPr>
              <w:t xml:space="preserve"> </w:t>
            </w:r>
          </w:p>
          <w:p w:rsidR="00962F3C" w:rsidRPr="00962F3C" w:rsidRDefault="00962F3C" w:rsidP="00962F3C">
            <w:pPr>
              <w:rPr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>17. Кантаты, оратории, мессы.</w:t>
            </w:r>
          </w:p>
          <w:p w:rsidR="00962F3C" w:rsidRPr="00962F3C" w:rsidRDefault="00962F3C" w:rsidP="00962F3C">
            <w:pPr>
              <w:rPr>
                <w:sz w:val="28"/>
                <w:szCs w:val="28"/>
              </w:rPr>
            </w:pPr>
            <w:r w:rsidRPr="00962F3C">
              <w:t xml:space="preserve"> </w:t>
            </w:r>
            <w:r w:rsidRPr="00962F3C">
              <w:rPr>
                <w:sz w:val="28"/>
                <w:szCs w:val="28"/>
              </w:rPr>
              <w:t>18. Хоровая музыка современных отечественных композиторов. Введение.</w:t>
            </w:r>
          </w:p>
          <w:p w:rsidR="001D607E" w:rsidRPr="00962F3C" w:rsidRDefault="00962F3C" w:rsidP="00962F3C">
            <w:pPr>
              <w:rPr>
                <w:b/>
                <w:i/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>19. Жанр кантаты и оратории в музыке ХХ-ХХ</w:t>
            </w:r>
            <w:r w:rsidRPr="00962F3C">
              <w:rPr>
                <w:sz w:val="28"/>
                <w:szCs w:val="28"/>
                <w:lang w:val="en-US"/>
              </w:rPr>
              <w:t>I</w:t>
            </w:r>
            <w:r w:rsidRPr="00962F3C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2643" w:type="dxa"/>
            <w:shd w:val="clear" w:color="auto" w:fill="auto"/>
          </w:tcPr>
          <w:p w:rsidR="00962F3C" w:rsidRDefault="00962F3C" w:rsidP="00962F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20 -21</w:t>
            </w:r>
            <w:r w:rsidR="001D607E">
              <w:rPr>
                <w:bCs/>
                <w:sz w:val="28"/>
                <w:szCs w:val="28"/>
              </w:rPr>
              <w:t xml:space="preserve">  </w:t>
            </w:r>
          </w:p>
          <w:p w:rsidR="00962F3C" w:rsidRPr="00962F3C" w:rsidRDefault="00962F3C" w:rsidP="00962F3C">
            <w:pPr>
              <w:rPr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>20.</w:t>
            </w:r>
            <w:r w:rsidRPr="00F94DDA">
              <w:rPr>
                <w:b/>
                <w:i/>
                <w:sz w:val="28"/>
                <w:szCs w:val="28"/>
              </w:rPr>
              <w:t xml:space="preserve"> </w:t>
            </w:r>
            <w:r w:rsidRPr="00962F3C">
              <w:rPr>
                <w:sz w:val="28"/>
                <w:szCs w:val="28"/>
              </w:rPr>
              <w:t>Хоровые произведения отечественных композиторов ХХ в.</w:t>
            </w:r>
          </w:p>
          <w:p w:rsidR="00686E01" w:rsidRDefault="00962F3C" w:rsidP="00962F3C">
            <w:pPr>
              <w:rPr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 xml:space="preserve">(А. Давиденко, </w:t>
            </w:r>
          </w:p>
          <w:p w:rsidR="00686E01" w:rsidRDefault="00962F3C" w:rsidP="00962F3C">
            <w:pPr>
              <w:rPr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 xml:space="preserve">В. Шебалин, </w:t>
            </w:r>
          </w:p>
          <w:p w:rsidR="00686E01" w:rsidRDefault="00962F3C" w:rsidP="00962F3C">
            <w:pPr>
              <w:rPr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 xml:space="preserve">М. Коваль, </w:t>
            </w:r>
          </w:p>
          <w:p w:rsidR="00686E01" w:rsidRDefault="00962F3C" w:rsidP="00962F3C">
            <w:pPr>
              <w:rPr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>А. Егоров,</w:t>
            </w:r>
          </w:p>
          <w:p w:rsidR="00962F3C" w:rsidRPr="00962F3C" w:rsidRDefault="00962F3C" w:rsidP="00962F3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62F3C">
              <w:rPr>
                <w:sz w:val="28"/>
                <w:szCs w:val="28"/>
              </w:rPr>
              <w:t>А. Новиков).</w:t>
            </w:r>
          </w:p>
          <w:p w:rsidR="00AF7E15" w:rsidRDefault="00962F3C" w:rsidP="00962F3C">
            <w:pPr>
              <w:rPr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 xml:space="preserve">21. Хоровое творчество </w:t>
            </w:r>
          </w:p>
          <w:p w:rsidR="001D607E" w:rsidRPr="00962F3C" w:rsidRDefault="00962F3C" w:rsidP="00962F3C">
            <w:pPr>
              <w:rPr>
                <w:b/>
                <w:i/>
                <w:sz w:val="28"/>
                <w:szCs w:val="28"/>
              </w:rPr>
            </w:pPr>
            <w:r w:rsidRPr="00962F3C">
              <w:rPr>
                <w:sz w:val="28"/>
                <w:szCs w:val="28"/>
              </w:rPr>
              <w:t>Д. Шостаковича.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962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к </w:t>
            </w:r>
            <w:r w:rsidR="00962F3C">
              <w:rPr>
                <w:sz w:val="28"/>
                <w:szCs w:val="28"/>
              </w:rPr>
              <w:t>зачёту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962F3C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2643" w:type="dxa"/>
            <w:shd w:val="clear" w:color="auto" w:fill="auto"/>
          </w:tcPr>
          <w:p w:rsidR="00962F3C" w:rsidRDefault="00962F3C" w:rsidP="00962F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>
              <w:rPr>
                <w:sz w:val="28"/>
                <w:szCs w:val="28"/>
              </w:rPr>
              <w:t>по темам</w:t>
            </w:r>
          </w:p>
          <w:p w:rsidR="001D607E" w:rsidRPr="00864FC9" w:rsidRDefault="00962F3C" w:rsidP="0096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13</w:t>
            </w:r>
            <w:r w:rsidR="001D607E">
              <w:rPr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643" w:type="dxa"/>
            <w:shd w:val="clear" w:color="auto" w:fill="auto"/>
          </w:tcPr>
          <w:p w:rsidR="00962F3C" w:rsidRDefault="00962F3C" w:rsidP="00962F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1D607E" w:rsidRPr="00864FC9" w:rsidRDefault="00962F3C" w:rsidP="00962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 – 16</w:t>
            </w:r>
            <w:r w:rsidR="001D607E">
              <w:rPr>
                <w:sz w:val="28"/>
                <w:szCs w:val="28"/>
              </w:rPr>
              <w:t>. Дистанционно.</w:t>
            </w:r>
          </w:p>
        </w:tc>
        <w:tc>
          <w:tcPr>
            <w:tcW w:w="2644" w:type="dxa"/>
            <w:shd w:val="clear" w:color="auto" w:fill="auto"/>
          </w:tcPr>
          <w:p w:rsidR="00962F3C" w:rsidRDefault="00962F3C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1D607E">
              <w:rPr>
                <w:sz w:val="28"/>
                <w:szCs w:val="28"/>
              </w:rPr>
              <w:t xml:space="preserve">по темам </w:t>
            </w:r>
          </w:p>
          <w:p w:rsidR="001D607E" w:rsidRPr="00864FC9" w:rsidRDefault="00AF7E15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 – 19</w:t>
            </w:r>
            <w:r w:rsidR="001D607E">
              <w:rPr>
                <w:sz w:val="28"/>
                <w:szCs w:val="28"/>
              </w:rPr>
              <w:t>. Дистанционно.</w:t>
            </w:r>
          </w:p>
        </w:tc>
        <w:tc>
          <w:tcPr>
            <w:tcW w:w="2643" w:type="dxa"/>
            <w:shd w:val="clear" w:color="auto" w:fill="auto"/>
          </w:tcPr>
          <w:p w:rsidR="00962F3C" w:rsidRDefault="00962F3C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1D607E">
              <w:rPr>
                <w:sz w:val="28"/>
                <w:szCs w:val="28"/>
              </w:rPr>
              <w:t xml:space="preserve">по темам </w:t>
            </w:r>
          </w:p>
          <w:p w:rsidR="001D607E" w:rsidRPr="00864FC9" w:rsidRDefault="00AF7E15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 – 21</w:t>
            </w:r>
            <w:r w:rsidR="001D607E">
              <w:rPr>
                <w:sz w:val="28"/>
                <w:szCs w:val="28"/>
              </w:rPr>
              <w:t>. Дистанционно.</w:t>
            </w:r>
          </w:p>
        </w:tc>
        <w:tc>
          <w:tcPr>
            <w:tcW w:w="2644" w:type="dxa"/>
            <w:shd w:val="clear" w:color="auto" w:fill="auto"/>
          </w:tcPr>
          <w:p w:rsidR="00962F3C" w:rsidRDefault="00962F3C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Зачёт.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proofErr w:type="spellStart"/>
      <w:r w:rsidR="00962F3C">
        <w:rPr>
          <w:sz w:val="28"/>
          <w:szCs w:val="28"/>
          <w:u w:val="single"/>
        </w:rPr>
        <w:t>Кайбышева</w:t>
      </w:r>
      <w:proofErr w:type="spellEnd"/>
      <w:r w:rsidR="00962F3C">
        <w:rPr>
          <w:sz w:val="28"/>
          <w:szCs w:val="28"/>
          <w:u w:val="single"/>
        </w:rPr>
        <w:t xml:space="preserve"> Эльза </w:t>
      </w:r>
      <w:proofErr w:type="spellStart"/>
      <w:r w:rsidR="00962F3C">
        <w:rPr>
          <w:sz w:val="28"/>
          <w:szCs w:val="28"/>
          <w:u w:val="single"/>
        </w:rPr>
        <w:t>Камилевна</w:t>
      </w:r>
      <w:proofErr w:type="spellEnd"/>
      <w:r>
        <w:rPr>
          <w:sz w:val="28"/>
          <w:szCs w:val="28"/>
        </w:rPr>
        <w:t xml:space="preserve">___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4749"/>
    <w:multiLevelType w:val="hybridMultilevel"/>
    <w:tmpl w:val="1F0EA01A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E7A03"/>
    <w:rsid w:val="001D607E"/>
    <w:rsid w:val="004E7121"/>
    <w:rsid w:val="00686E01"/>
    <w:rsid w:val="007200EF"/>
    <w:rsid w:val="008658DD"/>
    <w:rsid w:val="00962F3C"/>
    <w:rsid w:val="00AF7E15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2582B"/>
  <w15:docId w15:val="{CE360A73-B527-434F-896B-3D6F04D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4</cp:revision>
  <dcterms:created xsi:type="dcterms:W3CDTF">2016-02-23T08:26:00Z</dcterms:created>
  <dcterms:modified xsi:type="dcterms:W3CDTF">2016-05-14T13:57:00Z</dcterms:modified>
</cp:coreProperties>
</file>