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BD" w:rsidRDefault="00FF78C4" w:rsidP="0035298E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5298E" w:rsidRPr="0035298E" w:rsidRDefault="0035298E" w:rsidP="0035298E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98E">
        <w:rPr>
          <w:rFonts w:ascii="Times New Roman" w:hAnsi="Times New Roman" w:cs="Times New Roman"/>
          <w:b/>
          <w:sz w:val="28"/>
          <w:szCs w:val="28"/>
        </w:rPr>
        <w:t xml:space="preserve">Индивидуальный график обучения, задания, форма и сроки отчетности </w:t>
      </w:r>
    </w:p>
    <w:p w:rsidR="0035298E" w:rsidRPr="0035298E" w:rsidRDefault="0035298E" w:rsidP="0035298E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98E">
        <w:rPr>
          <w:rFonts w:ascii="Times New Roman" w:hAnsi="Times New Roman" w:cs="Times New Roman"/>
          <w:b/>
          <w:sz w:val="28"/>
          <w:szCs w:val="28"/>
        </w:rPr>
        <w:t xml:space="preserve">по дисциплине  </w:t>
      </w:r>
      <w:r w:rsidR="00063B9B">
        <w:rPr>
          <w:rFonts w:ascii="Times New Roman" w:hAnsi="Times New Roman" w:cs="Times New Roman"/>
          <w:sz w:val="28"/>
          <w:szCs w:val="28"/>
          <w:u w:val="single"/>
        </w:rPr>
        <w:t>Технология исполнения изделий ДПИиНИ</w:t>
      </w:r>
    </w:p>
    <w:p w:rsidR="0035298E" w:rsidRPr="003E68BD" w:rsidRDefault="00D22379" w:rsidP="0035298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2E3673" w:rsidRPr="003E68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5298E" w:rsidRPr="003E68BD">
        <w:rPr>
          <w:rFonts w:ascii="Times New Roman" w:hAnsi="Times New Roman" w:cs="Times New Roman"/>
          <w:sz w:val="28"/>
          <w:szCs w:val="28"/>
          <w:u w:val="single"/>
        </w:rPr>
        <w:t xml:space="preserve"> курс 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35298E" w:rsidRPr="003E68BD">
        <w:rPr>
          <w:rFonts w:ascii="Times New Roman" w:hAnsi="Times New Roman" w:cs="Times New Roman"/>
          <w:sz w:val="28"/>
          <w:szCs w:val="28"/>
          <w:u w:val="single"/>
        </w:rPr>
        <w:t xml:space="preserve"> семестр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35298E" w:rsidRPr="0035298E" w:rsidTr="001117A5">
        <w:tc>
          <w:tcPr>
            <w:tcW w:w="2957" w:type="dxa"/>
            <w:shd w:val="clear" w:color="auto" w:fill="auto"/>
          </w:tcPr>
          <w:p w:rsidR="0035298E" w:rsidRPr="003E68BD" w:rsidRDefault="0035298E" w:rsidP="00352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957" w:type="dxa"/>
            <w:shd w:val="clear" w:color="auto" w:fill="auto"/>
          </w:tcPr>
          <w:p w:rsidR="0035298E" w:rsidRPr="003E68BD" w:rsidRDefault="0035298E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57" w:type="dxa"/>
            <w:shd w:val="clear" w:color="auto" w:fill="auto"/>
          </w:tcPr>
          <w:p w:rsidR="0035298E" w:rsidRPr="003E68BD" w:rsidRDefault="0035298E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57" w:type="dxa"/>
            <w:shd w:val="clear" w:color="auto" w:fill="auto"/>
          </w:tcPr>
          <w:p w:rsidR="0035298E" w:rsidRPr="003E68BD" w:rsidRDefault="0035298E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58" w:type="dxa"/>
            <w:shd w:val="clear" w:color="auto" w:fill="auto"/>
          </w:tcPr>
          <w:p w:rsidR="0035298E" w:rsidRPr="003E68BD" w:rsidRDefault="0035298E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35298E" w:rsidRPr="0035298E" w:rsidTr="00D4772E">
        <w:trPr>
          <w:trHeight w:val="823"/>
        </w:trPr>
        <w:tc>
          <w:tcPr>
            <w:tcW w:w="2957" w:type="dxa"/>
            <w:shd w:val="clear" w:color="auto" w:fill="auto"/>
          </w:tcPr>
          <w:p w:rsidR="0035298E" w:rsidRPr="003E68BD" w:rsidRDefault="0035298E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  <w:p w:rsidR="0035298E" w:rsidRPr="003E68BD" w:rsidRDefault="0035298E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D22379" w:rsidRDefault="00D22379" w:rsidP="00D22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2237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D2237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22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2379">
              <w:rPr>
                <w:rFonts w:ascii="Times New Roman" w:hAnsi="Times New Roman" w:cs="Times New Roman"/>
                <w:sz w:val="28"/>
                <w:szCs w:val="28"/>
              </w:rPr>
              <w:t xml:space="preserve">№6 </w:t>
            </w:r>
          </w:p>
          <w:p w:rsidR="00D22379" w:rsidRPr="00D22379" w:rsidRDefault="00D22379" w:rsidP="00D22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2379">
              <w:rPr>
                <w:rFonts w:ascii="Times New Roman" w:hAnsi="Times New Roman" w:cs="Times New Roman"/>
                <w:sz w:val="28"/>
                <w:szCs w:val="28"/>
              </w:rPr>
              <w:t>Мозаика и инкрустация.</w:t>
            </w:r>
            <w:r w:rsidRPr="00D223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Мозаичные изделия.</w:t>
            </w:r>
          </w:p>
          <w:p w:rsidR="00D22379" w:rsidRPr="00D22379" w:rsidRDefault="00D22379" w:rsidP="00D22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 w:rsidRPr="00D22379">
              <w:rPr>
                <w:rFonts w:ascii="Times New Roman" w:hAnsi="Times New Roman" w:cs="Times New Roman"/>
                <w:sz w:val="28"/>
                <w:szCs w:val="28"/>
              </w:rPr>
              <w:t>сувенирной продукции из поделочного камня  (мозаичная плакетка).</w:t>
            </w:r>
          </w:p>
          <w:p w:rsidR="00197EC7" w:rsidRPr="003E68BD" w:rsidRDefault="00197EC7" w:rsidP="00197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D22379" w:rsidRDefault="00D22379" w:rsidP="00D22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22379">
              <w:rPr>
                <w:rFonts w:ascii="Times New Roman" w:hAnsi="Times New Roman" w:cs="Times New Roman"/>
                <w:sz w:val="28"/>
                <w:szCs w:val="28"/>
              </w:rPr>
              <w:t xml:space="preserve">Тема: №6 </w:t>
            </w:r>
          </w:p>
          <w:p w:rsidR="00D22379" w:rsidRPr="00D22379" w:rsidRDefault="00D22379" w:rsidP="00D22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2379">
              <w:rPr>
                <w:rFonts w:ascii="Times New Roman" w:hAnsi="Times New Roman" w:cs="Times New Roman"/>
                <w:sz w:val="28"/>
                <w:szCs w:val="28"/>
              </w:rPr>
              <w:t>Мозаика и инкрустация.</w:t>
            </w:r>
            <w:r w:rsidRPr="00D223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Мозаичные изделия.</w:t>
            </w:r>
          </w:p>
          <w:p w:rsidR="00D22379" w:rsidRPr="00D22379" w:rsidRDefault="00D22379" w:rsidP="00D22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 w:rsidRPr="00D22379">
              <w:rPr>
                <w:rFonts w:ascii="Times New Roman" w:hAnsi="Times New Roman" w:cs="Times New Roman"/>
                <w:sz w:val="28"/>
                <w:szCs w:val="28"/>
              </w:rPr>
              <w:t>сувенирной продукции из поделочного камня  (мозаичная плакетка).</w:t>
            </w:r>
          </w:p>
          <w:p w:rsidR="0035298E" w:rsidRPr="00197EC7" w:rsidRDefault="0035298E" w:rsidP="00197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D22379" w:rsidRDefault="00D22379" w:rsidP="00D22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22379">
              <w:rPr>
                <w:rFonts w:ascii="Times New Roman" w:hAnsi="Times New Roman" w:cs="Times New Roman"/>
                <w:sz w:val="28"/>
                <w:szCs w:val="28"/>
              </w:rPr>
              <w:t xml:space="preserve">Тема: №6 </w:t>
            </w:r>
          </w:p>
          <w:p w:rsidR="00D22379" w:rsidRPr="00D22379" w:rsidRDefault="00D22379" w:rsidP="00D22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2379">
              <w:rPr>
                <w:rFonts w:ascii="Times New Roman" w:hAnsi="Times New Roman" w:cs="Times New Roman"/>
                <w:sz w:val="28"/>
                <w:szCs w:val="28"/>
              </w:rPr>
              <w:t>Мозаика и инкрустация.</w:t>
            </w:r>
            <w:r w:rsidRPr="00D223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Мозаичные изделия.</w:t>
            </w:r>
          </w:p>
          <w:p w:rsidR="00D22379" w:rsidRPr="00D22379" w:rsidRDefault="00D22379" w:rsidP="00D22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 w:rsidRPr="00D22379">
              <w:rPr>
                <w:rFonts w:ascii="Times New Roman" w:hAnsi="Times New Roman" w:cs="Times New Roman"/>
                <w:sz w:val="28"/>
                <w:szCs w:val="28"/>
              </w:rPr>
              <w:t>сувенирной продукции из поделочного камня  (мозаичная плакетка).</w:t>
            </w:r>
          </w:p>
          <w:p w:rsidR="0035298E" w:rsidRPr="00197EC7" w:rsidRDefault="0035298E" w:rsidP="00197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shd w:val="clear" w:color="auto" w:fill="auto"/>
          </w:tcPr>
          <w:p w:rsidR="0035298E" w:rsidRPr="003E68BD" w:rsidRDefault="00D22379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35298E" w:rsidRPr="0035298E" w:rsidTr="0035298E">
        <w:trPr>
          <w:trHeight w:val="752"/>
        </w:trPr>
        <w:tc>
          <w:tcPr>
            <w:tcW w:w="2957" w:type="dxa"/>
            <w:shd w:val="clear" w:color="auto" w:fill="auto"/>
          </w:tcPr>
          <w:p w:rsidR="0035298E" w:rsidRPr="003E68BD" w:rsidRDefault="0035298E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№ Самостоятельной работы</w:t>
            </w:r>
          </w:p>
        </w:tc>
        <w:tc>
          <w:tcPr>
            <w:tcW w:w="2957" w:type="dxa"/>
            <w:shd w:val="clear" w:color="auto" w:fill="auto"/>
          </w:tcPr>
          <w:p w:rsidR="0035298E" w:rsidRPr="003E68BD" w:rsidRDefault="00D22379" w:rsidP="00352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</w:p>
        </w:tc>
        <w:tc>
          <w:tcPr>
            <w:tcW w:w="2957" w:type="dxa"/>
            <w:shd w:val="clear" w:color="auto" w:fill="auto"/>
          </w:tcPr>
          <w:p w:rsidR="0035298E" w:rsidRPr="003E68BD" w:rsidRDefault="00D22379" w:rsidP="00352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</w:p>
        </w:tc>
        <w:tc>
          <w:tcPr>
            <w:tcW w:w="2957" w:type="dxa"/>
            <w:shd w:val="clear" w:color="auto" w:fill="auto"/>
          </w:tcPr>
          <w:p w:rsidR="0035298E" w:rsidRPr="003E68BD" w:rsidRDefault="00D22379" w:rsidP="00352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</w:p>
        </w:tc>
        <w:tc>
          <w:tcPr>
            <w:tcW w:w="2958" w:type="dxa"/>
            <w:shd w:val="clear" w:color="auto" w:fill="auto"/>
          </w:tcPr>
          <w:p w:rsidR="00D4772E" w:rsidRPr="003E68BD" w:rsidRDefault="00D22379" w:rsidP="00352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35298E" w:rsidRPr="0035298E" w:rsidTr="001117A5">
        <w:tc>
          <w:tcPr>
            <w:tcW w:w="2957" w:type="dxa"/>
            <w:shd w:val="clear" w:color="auto" w:fill="auto"/>
          </w:tcPr>
          <w:p w:rsidR="0035298E" w:rsidRPr="003E68BD" w:rsidRDefault="0035298E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Форма отчетности</w:t>
            </w:r>
          </w:p>
          <w:p w:rsidR="0035298E" w:rsidRPr="003E68BD" w:rsidRDefault="0035298E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5298E" w:rsidRPr="003E68BD" w:rsidRDefault="0035298E" w:rsidP="00111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Вопросы </w:t>
            </w: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 xml:space="preserve">по темам </w:t>
            </w:r>
          </w:p>
          <w:p w:rsidR="00197EC7" w:rsidRDefault="00D22379" w:rsidP="0035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  <w:r w:rsidR="00197EC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5298E" w:rsidRPr="003E68BD" w:rsidRDefault="0035298E" w:rsidP="0035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Дистанционно.</w:t>
            </w:r>
          </w:p>
        </w:tc>
        <w:tc>
          <w:tcPr>
            <w:tcW w:w="2957" w:type="dxa"/>
            <w:shd w:val="clear" w:color="auto" w:fill="auto"/>
          </w:tcPr>
          <w:p w:rsidR="0035298E" w:rsidRPr="003E68BD" w:rsidRDefault="0035298E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Вопросы </w:t>
            </w: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 xml:space="preserve">по темам </w:t>
            </w:r>
          </w:p>
          <w:p w:rsidR="00197EC7" w:rsidRDefault="0035298E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2237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298E" w:rsidRPr="00197EC7" w:rsidRDefault="0035298E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 xml:space="preserve"> Дистанционно.</w:t>
            </w:r>
          </w:p>
        </w:tc>
        <w:tc>
          <w:tcPr>
            <w:tcW w:w="2957" w:type="dxa"/>
            <w:shd w:val="clear" w:color="auto" w:fill="auto"/>
          </w:tcPr>
          <w:p w:rsidR="0035298E" w:rsidRPr="003E68BD" w:rsidRDefault="0035298E" w:rsidP="00111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Вопросы </w:t>
            </w: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 xml:space="preserve">по темам </w:t>
            </w:r>
          </w:p>
          <w:p w:rsidR="00197EC7" w:rsidRDefault="0035298E" w:rsidP="0035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2237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298E" w:rsidRPr="003E68BD" w:rsidRDefault="0035298E" w:rsidP="0035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 xml:space="preserve"> Дистанционно</w:t>
            </w:r>
          </w:p>
        </w:tc>
        <w:tc>
          <w:tcPr>
            <w:tcW w:w="2958" w:type="dxa"/>
            <w:shd w:val="clear" w:color="auto" w:fill="auto"/>
          </w:tcPr>
          <w:p w:rsidR="0035298E" w:rsidRPr="003E68BD" w:rsidRDefault="00D22379" w:rsidP="0035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  <w:r w:rsidRPr="003E6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35298E" w:rsidRPr="003E68BD">
              <w:rPr>
                <w:rFonts w:ascii="Times New Roman" w:hAnsi="Times New Roman" w:cs="Times New Roman"/>
                <w:bCs/>
                <w:sz w:val="28"/>
                <w:szCs w:val="28"/>
              </w:rPr>
              <w:t>Очно.</w:t>
            </w:r>
          </w:p>
        </w:tc>
      </w:tr>
      <w:tr w:rsidR="0035298E" w:rsidRPr="0035298E" w:rsidTr="001117A5">
        <w:tc>
          <w:tcPr>
            <w:tcW w:w="2957" w:type="dxa"/>
            <w:shd w:val="clear" w:color="auto" w:fill="auto"/>
          </w:tcPr>
          <w:p w:rsidR="0035298E" w:rsidRPr="003E68BD" w:rsidRDefault="0035298E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Сроки отчетности</w:t>
            </w:r>
          </w:p>
          <w:p w:rsidR="0035298E" w:rsidRPr="003E68BD" w:rsidRDefault="0035298E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5298E" w:rsidRPr="003E68BD" w:rsidRDefault="0035298E" w:rsidP="003E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до 10 октября</w:t>
            </w:r>
          </w:p>
        </w:tc>
        <w:tc>
          <w:tcPr>
            <w:tcW w:w="2957" w:type="dxa"/>
            <w:shd w:val="clear" w:color="auto" w:fill="auto"/>
          </w:tcPr>
          <w:p w:rsidR="0035298E" w:rsidRPr="003E68BD" w:rsidRDefault="0035298E" w:rsidP="003E68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bCs/>
                <w:sz w:val="28"/>
                <w:szCs w:val="28"/>
              </w:rPr>
              <w:t>до 10 ноября</w:t>
            </w:r>
          </w:p>
          <w:p w:rsidR="0035298E" w:rsidRPr="003E68BD" w:rsidRDefault="0035298E" w:rsidP="003E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5298E" w:rsidRPr="003E68BD" w:rsidRDefault="0035298E" w:rsidP="003E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до 10 декабря</w:t>
            </w:r>
          </w:p>
        </w:tc>
        <w:tc>
          <w:tcPr>
            <w:tcW w:w="2958" w:type="dxa"/>
            <w:shd w:val="clear" w:color="auto" w:fill="auto"/>
          </w:tcPr>
          <w:p w:rsidR="0035298E" w:rsidRPr="003E68BD" w:rsidRDefault="0035298E" w:rsidP="003E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bCs/>
                <w:sz w:val="28"/>
                <w:szCs w:val="28"/>
              </w:rPr>
              <w:t>до 28 декабря</w:t>
            </w:r>
          </w:p>
        </w:tc>
      </w:tr>
    </w:tbl>
    <w:p w:rsidR="0035298E" w:rsidRPr="0035298E" w:rsidRDefault="0035298E" w:rsidP="003529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5298E" w:rsidRPr="003E68BD" w:rsidRDefault="0035298E" w:rsidP="0035298E">
      <w:pPr>
        <w:rPr>
          <w:sz w:val="28"/>
          <w:szCs w:val="28"/>
        </w:rPr>
      </w:pPr>
      <w:r w:rsidRPr="003E68BD">
        <w:rPr>
          <w:rFonts w:ascii="Times New Roman" w:hAnsi="Times New Roman" w:cs="Times New Roman"/>
          <w:sz w:val="28"/>
          <w:szCs w:val="28"/>
        </w:rPr>
        <w:t>Преподаватель</w:t>
      </w:r>
      <w:r w:rsidR="00197EC7">
        <w:rPr>
          <w:rFonts w:ascii="Times New Roman" w:hAnsi="Times New Roman" w:cs="Times New Roman"/>
          <w:sz w:val="28"/>
          <w:szCs w:val="28"/>
        </w:rPr>
        <w:t>:    Хуснуллина Юлия Александровна</w:t>
      </w:r>
      <w:r w:rsidRPr="003E68B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E68BD">
        <w:rPr>
          <w:sz w:val="28"/>
          <w:szCs w:val="28"/>
        </w:rPr>
        <w:t xml:space="preserve">                         </w:t>
      </w:r>
    </w:p>
    <w:p w:rsidR="0035298E" w:rsidRPr="0035298E" w:rsidRDefault="0035298E" w:rsidP="003529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5298E" w:rsidRDefault="0035298E"/>
    <w:sectPr w:rsidR="0035298E" w:rsidSect="0035298E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5298E"/>
    <w:rsid w:val="00034CC8"/>
    <w:rsid w:val="00063B9B"/>
    <w:rsid w:val="001248A6"/>
    <w:rsid w:val="00197EC7"/>
    <w:rsid w:val="001B12D7"/>
    <w:rsid w:val="00270D8A"/>
    <w:rsid w:val="002E3673"/>
    <w:rsid w:val="0035298E"/>
    <w:rsid w:val="003E68BD"/>
    <w:rsid w:val="005B0255"/>
    <w:rsid w:val="00616EF3"/>
    <w:rsid w:val="0081446B"/>
    <w:rsid w:val="00D22379"/>
    <w:rsid w:val="00D4772E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148</Words>
  <Characters>845</Characters>
  <Application>Microsoft Office Word</Application>
  <DocSecurity>0</DocSecurity>
  <Lines>7</Lines>
  <Paragraphs>1</Paragraphs>
  <ScaleCrop>false</ScaleCrop>
  <Company>Home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13</cp:revision>
  <dcterms:created xsi:type="dcterms:W3CDTF">2016-03-08T11:05:00Z</dcterms:created>
  <dcterms:modified xsi:type="dcterms:W3CDTF">2016-06-27T01:33:00Z</dcterms:modified>
</cp:coreProperties>
</file>