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01" w:rsidRPr="001C7901" w:rsidRDefault="00317E92" w:rsidP="001C7901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3650" w:rsidRPr="001C7901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1C7901" w:rsidRPr="001C7901">
        <w:rPr>
          <w:rFonts w:ascii="Times New Roman" w:hAnsi="Times New Roman"/>
          <w:sz w:val="28"/>
          <w:szCs w:val="28"/>
        </w:rPr>
        <w:t xml:space="preserve"> по дисциплине  </w:t>
      </w:r>
      <w:r w:rsidR="001C7901" w:rsidRPr="001C7901">
        <w:rPr>
          <w:rFonts w:ascii="Times New Roman" w:hAnsi="Times New Roman"/>
          <w:sz w:val="28"/>
          <w:szCs w:val="28"/>
          <w:u w:val="single"/>
        </w:rPr>
        <w:t>Изучение методической литературы по вопросам педагогики, методики</w:t>
      </w:r>
      <w:r>
        <w:rPr>
          <w:rFonts w:ascii="Times New Roman" w:hAnsi="Times New Roman"/>
          <w:sz w:val="28"/>
          <w:szCs w:val="28"/>
          <w:u w:val="single"/>
        </w:rPr>
        <w:t xml:space="preserve"> сроки до 10.02</w:t>
      </w:r>
    </w:p>
    <w:p w:rsidR="00873650" w:rsidRPr="001C7901" w:rsidRDefault="00873650" w:rsidP="00857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650" w:rsidRPr="001C7901" w:rsidRDefault="00873650" w:rsidP="00857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3C" w:rsidRDefault="00C95781" w:rsidP="008736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650">
        <w:rPr>
          <w:rFonts w:ascii="Times New Roman" w:hAnsi="Times New Roman" w:cs="Times New Roman"/>
          <w:sz w:val="28"/>
          <w:szCs w:val="28"/>
        </w:rPr>
        <w:t>1</w:t>
      </w:r>
      <w:r w:rsidRPr="00D34C3C">
        <w:rPr>
          <w:rFonts w:ascii="Times New Roman" w:hAnsi="Times New Roman" w:cs="Times New Roman"/>
          <w:sz w:val="28"/>
          <w:szCs w:val="28"/>
        </w:rPr>
        <w:t>.</w:t>
      </w:r>
      <w:r w:rsidR="00D34C3C" w:rsidRPr="00D34C3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34C3C" w:rsidRPr="00D34C3C">
        <w:rPr>
          <w:rFonts w:ascii="Times New Roman" w:hAnsi="Times New Roman"/>
          <w:bCs/>
          <w:color w:val="000000"/>
          <w:sz w:val="28"/>
          <w:szCs w:val="28"/>
        </w:rPr>
        <w:t>Общие положения о методической деятельности преподавателя</w:t>
      </w:r>
    </w:p>
    <w:p w:rsidR="00C95781" w:rsidRPr="00D34C3C" w:rsidRDefault="00D34C3C" w:rsidP="00873650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D34C3C">
        <w:rPr>
          <w:rFonts w:ascii="Times New Roman" w:hAnsi="Times New Roman"/>
          <w:bCs/>
          <w:color w:val="000000"/>
          <w:sz w:val="28"/>
          <w:szCs w:val="28"/>
        </w:rPr>
        <w:t xml:space="preserve"> Методическая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как  объект; субъект; предмет; результат.                              </w:t>
      </w:r>
    </w:p>
    <w:p w:rsidR="00C95781" w:rsidRPr="00873650" w:rsidRDefault="00C95781" w:rsidP="00873650">
      <w:pPr>
        <w:spacing w:before="300" w:after="300" w:line="240" w:lineRule="auto"/>
        <w:rPr>
          <w:rFonts w:ascii="Times New Roman" w:hAnsi="Times New Roman" w:cs="Times New Roman"/>
          <w:sz w:val="28"/>
          <w:szCs w:val="28"/>
        </w:rPr>
      </w:pPr>
      <w:r w:rsidRPr="00873650">
        <w:rPr>
          <w:rFonts w:ascii="Times New Roman" w:hAnsi="Times New Roman" w:cs="Times New Roman"/>
          <w:sz w:val="28"/>
          <w:szCs w:val="28"/>
        </w:rPr>
        <w:t>3.</w:t>
      </w:r>
      <w:r w:rsidR="007C00B5" w:rsidRPr="0087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4C3C" w:rsidRPr="00460F1E">
        <w:rPr>
          <w:rFonts w:ascii="Times New Roman" w:hAnsi="Times New Roman"/>
          <w:color w:val="000000"/>
          <w:sz w:val="28"/>
          <w:szCs w:val="28"/>
        </w:rPr>
        <w:t>Методические поиски</w:t>
      </w:r>
      <w:r w:rsidR="00D34C3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34C3C" w:rsidRPr="00460F1E">
        <w:rPr>
          <w:rFonts w:ascii="Times New Roman" w:hAnsi="Times New Roman"/>
          <w:color w:val="000000"/>
          <w:sz w:val="28"/>
          <w:szCs w:val="28"/>
        </w:rPr>
        <w:t>анализ</w:t>
      </w:r>
      <w:r w:rsidR="00D34C3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4C3C" w:rsidRPr="00460F1E">
        <w:rPr>
          <w:rFonts w:ascii="Times New Roman" w:hAnsi="Times New Roman"/>
          <w:color w:val="000000"/>
          <w:sz w:val="28"/>
          <w:szCs w:val="28"/>
        </w:rPr>
        <w:t>моделирование</w:t>
      </w:r>
      <w:r w:rsidR="00D34C3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4C3C" w:rsidRPr="00460F1E">
        <w:rPr>
          <w:rFonts w:ascii="Times New Roman" w:hAnsi="Times New Roman"/>
          <w:color w:val="000000"/>
          <w:sz w:val="28"/>
          <w:szCs w:val="28"/>
        </w:rPr>
        <w:t>совершенствование</w:t>
      </w:r>
      <w:r w:rsidR="00D34C3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D34C3C">
        <w:rPr>
          <w:rFonts w:ascii="Times New Roman" w:hAnsi="Times New Roman"/>
          <w:color w:val="000000"/>
          <w:sz w:val="28"/>
          <w:szCs w:val="28"/>
        </w:rPr>
        <w:t>тд</w:t>
      </w:r>
      <w:proofErr w:type="spellEnd"/>
      <w:r w:rsidR="00D34C3C">
        <w:rPr>
          <w:rFonts w:ascii="Times New Roman" w:hAnsi="Times New Roman"/>
          <w:color w:val="000000"/>
          <w:sz w:val="28"/>
          <w:szCs w:val="28"/>
        </w:rPr>
        <w:t>.</w:t>
      </w:r>
    </w:p>
    <w:p w:rsidR="007C00B5" w:rsidRPr="00873650" w:rsidRDefault="007C00B5" w:rsidP="00873650">
      <w:pPr>
        <w:shd w:val="clear" w:color="auto" w:fill="FFFFFF"/>
        <w:tabs>
          <w:tab w:val="left" w:pos="567"/>
          <w:tab w:val="left" w:pos="1134"/>
          <w:tab w:val="left" w:pos="1701"/>
          <w:tab w:val="left" w:pos="10490"/>
        </w:tabs>
        <w:spacing w:line="240" w:lineRule="auto"/>
        <w:ind w:right="45"/>
        <w:rPr>
          <w:rFonts w:ascii="Times New Roman" w:hAnsi="Times New Roman" w:cs="Times New Roman"/>
          <w:iCs/>
          <w:spacing w:val="1"/>
          <w:sz w:val="28"/>
          <w:szCs w:val="28"/>
        </w:rPr>
      </w:pPr>
      <w:r w:rsidRPr="00873650">
        <w:rPr>
          <w:rFonts w:ascii="Times New Roman" w:hAnsi="Times New Roman" w:cs="Times New Roman"/>
          <w:sz w:val="28"/>
          <w:szCs w:val="28"/>
        </w:rPr>
        <w:t>4.</w:t>
      </w:r>
      <w:r w:rsidRPr="0087365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87365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Функции</w:t>
      </w:r>
      <w:r w:rsidR="00D34C3C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C416DD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методической </w:t>
      </w:r>
      <w:r w:rsidR="00D34C3C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деят</w:t>
      </w:r>
      <w:r w:rsidR="00C416DD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ельности</w:t>
      </w:r>
      <w:r w:rsidRPr="0087365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:</w:t>
      </w:r>
      <w:r w:rsidRPr="00873650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="00C416DD"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нормативная,</w:t>
      </w:r>
      <w:r w:rsidR="00C416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73650">
        <w:rPr>
          <w:rFonts w:ascii="Times New Roman" w:hAnsi="Times New Roman" w:cs="Times New Roman"/>
          <w:iCs/>
          <w:spacing w:val="-2"/>
          <w:sz w:val="28"/>
          <w:szCs w:val="28"/>
        </w:rPr>
        <w:t>воспитательная,</w:t>
      </w:r>
      <w:r w:rsidRPr="00873650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развивающая,</w:t>
      </w:r>
      <w:r w:rsidRPr="0087365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о</w:t>
      </w:r>
      <w:r w:rsidRPr="00873650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бучаю</w:t>
      </w:r>
      <w:r w:rsidRPr="00873650">
        <w:rPr>
          <w:rFonts w:ascii="Times New Roman" w:hAnsi="Times New Roman" w:cs="Times New Roman"/>
          <w:iCs/>
          <w:spacing w:val="1"/>
          <w:sz w:val="28"/>
          <w:szCs w:val="28"/>
        </w:rPr>
        <w:t>щая</w:t>
      </w:r>
      <w:r w:rsidR="00C416DD" w:rsidRPr="00C416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416DD" w:rsidRPr="00B342C7">
        <w:rPr>
          <w:rFonts w:ascii="Times New Roman" w:eastAsia="Times New Roman" w:hAnsi="Times New Roman" w:cs="Times New Roman"/>
          <w:color w:val="333333"/>
          <w:sz w:val="28"/>
          <w:szCs w:val="28"/>
        </w:rPr>
        <w:t>исследовательская</w:t>
      </w:r>
      <w:r w:rsidRPr="00873650">
        <w:rPr>
          <w:rFonts w:ascii="Times New Roman" w:hAnsi="Times New Roman" w:cs="Times New Roman"/>
          <w:iCs/>
          <w:spacing w:val="1"/>
          <w:sz w:val="28"/>
          <w:szCs w:val="28"/>
        </w:rPr>
        <w:t>.</w:t>
      </w:r>
    </w:p>
    <w:p w:rsidR="007C00B5" w:rsidRPr="00873650" w:rsidRDefault="007C00B5" w:rsidP="00317E92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650">
        <w:rPr>
          <w:rFonts w:ascii="Times New Roman" w:hAnsi="Times New Roman" w:cs="Times New Roman"/>
          <w:iCs/>
          <w:spacing w:val="1"/>
          <w:sz w:val="28"/>
          <w:szCs w:val="28"/>
        </w:rPr>
        <w:t>5.</w:t>
      </w:r>
      <w:r w:rsidRPr="0087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7E92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317E92"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>етодическая система</w:t>
      </w:r>
    </w:p>
    <w:p w:rsidR="00317E92" w:rsidRDefault="00466B07" w:rsidP="00873650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3650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8736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17E92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Индивидуальная методическая</w:t>
      </w:r>
      <w:r w:rsidR="00317E92" w:rsidRPr="00564A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систем</w:t>
      </w:r>
      <w:r w:rsidR="00317E92">
        <w:rPr>
          <w:rFonts w:ascii="Times New Roman" w:eastAsia="Times New Roman" w:hAnsi="Times New Roman" w:cs="Times New Roman"/>
          <w:color w:val="333333"/>
          <w:sz w:val="28"/>
          <w:szCs w:val="28"/>
        </w:rPr>
        <w:t>а.</w:t>
      </w:r>
    </w:p>
    <w:sectPr w:rsidR="00317E92" w:rsidSect="002E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781"/>
    <w:rsid w:val="001C7901"/>
    <w:rsid w:val="002E0400"/>
    <w:rsid w:val="00317E92"/>
    <w:rsid w:val="00466B07"/>
    <w:rsid w:val="007C00B5"/>
    <w:rsid w:val="008570E9"/>
    <w:rsid w:val="00873650"/>
    <w:rsid w:val="00885069"/>
    <w:rsid w:val="00BF7FBB"/>
    <w:rsid w:val="00C1577F"/>
    <w:rsid w:val="00C416DD"/>
    <w:rsid w:val="00C95781"/>
    <w:rsid w:val="00D34C3C"/>
    <w:rsid w:val="00E8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B07"/>
    <w:rPr>
      <w:b/>
      <w:bCs/>
    </w:rPr>
  </w:style>
  <w:style w:type="paragraph" w:styleId="a4">
    <w:name w:val="Normal (Web)"/>
    <w:basedOn w:val="a"/>
    <w:uiPriority w:val="99"/>
    <w:rsid w:val="0046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1C790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C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0461-A830-40EC-B9A1-77070E23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2017-01-16T02:06:00Z</dcterms:created>
  <dcterms:modified xsi:type="dcterms:W3CDTF">2017-02-02T19:59:00Z</dcterms:modified>
</cp:coreProperties>
</file>