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60" w:rsidRDefault="000F2B60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0F2B60" w:rsidRDefault="000F2B60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 </w:t>
      </w:r>
      <w:r w:rsidRPr="003D5DF3">
        <w:rPr>
          <w:rFonts w:ascii="Times New Roman" w:hAnsi="Times New Roman"/>
          <w:sz w:val="28"/>
          <w:szCs w:val="28"/>
          <w:u w:val="single"/>
        </w:rPr>
        <w:t>Основы психологии музыкального восприятия</w:t>
      </w:r>
    </w:p>
    <w:p w:rsidR="000F2B60" w:rsidRDefault="000F2B60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B60" w:rsidRDefault="000F2B60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  курс  8 семестр  </w:t>
      </w:r>
    </w:p>
    <w:p w:rsidR="000F2B60" w:rsidRDefault="000F2B60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45"/>
        <w:gridCol w:w="2883"/>
        <w:gridCol w:w="2977"/>
        <w:gridCol w:w="2977"/>
        <w:gridCol w:w="1701"/>
      </w:tblGrid>
      <w:tr w:rsidR="000F2B60" w:rsidRPr="00CE503C" w:rsidTr="00BC3E5F">
        <w:trPr>
          <w:trHeight w:val="645"/>
        </w:trPr>
        <w:tc>
          <w:tcPr>
            <w:tcW w:w="2093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3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83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gridSpan w:val="2"/>
          </w:tcPr>
          <w:p w:rsidR="000F2B60" w:rsidRPr="00CE503C" w:rsidRDefault="000F2B60" w:rsidP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F2B60" w:rsidRPr="00CE503C" w:rsidTr="00BC3E5F">
        <w:trPr>
          <w:trHeight w:val="2299"/>
        </w:trPr>
        <w:tc>
          <w:tcPr>
            <w:tcW w:w="2093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F2B60" w:rsidRPr="00CE503C" w:rsidRDefault="000F2B60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Темы: № 1 – 3 </w:t>
            </w:r>
          </w:p>
          <w:p w:rsidR="000F2B60" w:rsidRPr="00CE503C" w:rsidRDefault="000F2B60" w:rsidP="003D5DF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>Сведения из истории, структура, отрасли и направления музы-кальной психологии</w:t>
            </w:r>
          </w:p>
        </w:tc>
        <w:tc>
          <w:tcPr>
            <w:tcW w:w="2883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>Темы: 4 – 8</w:t>
            </w:r>
          </w:p>
          <w:p w:rsidR="000F2B60" w:rsidRPr="00CE503C" w:rsidRDefault="000F2B60" w:rsidP="003D5D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личности и деятельности музыканта. </w:t>
            </w:r>
          </w:p>
          <w:p w:rsidR="000F2B60" w:rsidRPr="00CE503C" w:rsidRDefault="000F2B60" w:rsidP="003D5D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>Слуховые ощущения</w:t>
            </w:r>
          </w:p>
        </w:tc>
        <w:tc>
          <w:tcPr>
            <w:tcW w:w="2977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Темы: № 9 –12 </w:t>
            </w:r>
          </w:p>
          <w:p w:rsidR="000F2B60" w:rsidRPr="00CE503C" w:rsidRDefault="000F2B60" w:rsidP="004C5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Музыкальная память, мышление. Воображение. </w:t>
            </w:r>
          </w:p>
          <w:p w:rsidR="000F2B60" w:rsidRPr="00CE503C" w:rsidRDefault="000F2B60" w:rsidP="004C5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>Эмоционально-волевая сфера музыкального искусства</w:t>
            </w:r>
          </w:p>
        </w:tc>
        <w:tc>
          <w:tcPr>
            <w:tcW w:w="2977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Темы: № 13 – 16 </w:t>
            </w:r>
          </w:p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>Музыкальный ритм. Интонация в речи и музыке. Музыкальные способности. Проблемы музыкального восприятия в современной психологии.</w:t>
            </w:r>
          </w:p>
        </w:tc>
        <w:tc>
          <w:tcPr>
            <w:tcW w:w="1701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>Вопросы к контрольному уроку по темам  № 1-16</w:t>
            </w:r>
          </w:p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60" w:rsidRPr="00CE503C" w:rsidTr="00BC3E5F">
        <w:trPr>
          <w:trHeight w:val="786"/>
        </w:trPr>
        <w:tc>
          <w:tcPr>
            <w:tcW w:w="2093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>№  Самостоятельной работы</w:t>
            </w:r>
          </w:p>
        </w:tc>
        <w:tc>
          <w:tcPr>
            <w:tcW w:w="2645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B60" w:rsidRPr="00CE503C" w:rsidRDefault="000F2B60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701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</w:tr>
      <w:tr w:rsidR="000F2B60" w:rsidRPr="00CE503C" w:rsidTr="00BC3E5F">
        <w:tc>
          <w:tcPr>
            <w:tcW w:w="2093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</w:tcPr>
          <w:p w:rsidR="000F2B60" w:rsidRPr="00CE503C" w:rsidRDefault="000F2B60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CE503C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0F2B60" w:rsidRPr="00CE503C" w:rsidRDefault="000F2B60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1 – 3 </w:t>
            </w:r>
            <w:r w:rsidRPr="00CE503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</w:tcPr>
          <w:p w:rsidR="000F2B60" w:rsidRPr="00CE503C" w:rsidRDefault="000F2B60">
            <w:pPr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CE503C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0F2B60" w:rsidRPr="00CE503C" w:rsidRDefault="000F2B60">
            <w:pPr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4 – 8 </w:t>
            </w:r>
            <w:r w:rsidRPr="00CE503C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  <w:p w:rsidR="000F2B60" w:rsidRPr="00CE503C" w:rsidRDefault="000F2B6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B60" w:rsidRPr="00CE503C" w:rsidRDefault="000F2B60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CE503C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0F2B60" w:rsidRPr="00CE503C" w:rsidRDefault="000F2B60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9 – 12 </w:t>
            </w:r>
            <w:r w:rsidRPr="00CE503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F2B60" w:rsidRPr="00CE503C" w:rsidRDefault="000F2B60" w:rsidP="0028375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CE503C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0F2B60" w:rsidRPr="00CE503C" w:rsidRDefault="000F2B60" w:rsidP="00BC3E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 13 – 16 </w:t>
            </w:r>
            <w:r w:rsidRPr="00CE503C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</w:tc>
        <w:tc>
          <w:tcPr>
            <w:tcW w:w="1701" w:type="dxa"/>
          </w:tcPr>
          <w:p w:rsidR="000F2B60" w:rsidRPr="00CE503C" w:rsidRDefault="000F2B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ответ </w:t>
            </w:r>
          </w:p>
          <w:p w:rsidR="000F2B60" w:rsidRPr="00CE503C" w:rsidRDefault="000F2B60">
            <w:pPr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0F2B60" w:rsidRPr="00CE503C" w:rsidTr="00BC3E5F">
        <w:tc>
          <w:tcPr>
            <w:tcW w:w="2093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883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977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>до 10 апреля</w:t>
            </w:r>
          </w:p>
        </w:tc>
        <w:tc>
          <w:tcPr>
            <w:tcW w:w="2977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>до 10 мая</w:t>
            </w:r>
          </w:p>
        </w:tc>
        <w:tc>
          <w:tcPr>
            <w:tcW w:w="1701" w:type="dxa"/>
          </w:tcPr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03C">
              <w:rPr>
                <w:rFonts w:ascii="Times New Roman" w:hAnsi="Times New Roman"/>
                <w:bCs/>
                <w:sz w:val="24"/>
                <w:szCs w:val="24"/>
              </w:rPr>
              <w:t xml:space="preserve">до  20 мая </w:t>
            </w:r>
          </w:p>
          <w:p w:rsidR="000F2B60" w:rsidRPr="00CE503C" w:rsidRDefault="000F2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B60" w:rsidRDefault="000F2B60" w:rsidP="00A758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F2B60" w:rsidRDefault="000F2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   Сергеева  Елена Николаевна   </w:t>
      </w:r>
    </w:p>
    <w:p w:rsidR="000F2B60" w:rsidRPr="00881F91" w:rsidRDefault="000F2B60">
      <w:pPr>
        <w:rPr>
          <w:rFonts w:ascii="Times New Roman" w:hAnsi="Times New Roman"/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 xml:space="preserve">Ответы направлять по электронному адресу </w:t>
      </w:r>
      <w:hyperlink r:id="rId4" w:history="1">
        <w:r w:rsidRPr="00264096">
          <w:rPr>
            <w:rStyle w:val="Hyperlink"/>
            <w:rFonts w:ascii="Times New Roman" w:hAnsi="Times New Roman"/>
            <w:sz w:val="28"/>
            <w:szCs w:val="28"/>
            <w:lang w:val="en-US"/>
          </w:rPr>
          <w:t>esergeyeva</w:t>
        </w:r>
        <w:r w:rsidRPr="00264096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64096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26409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6409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</w:p>
    <w:sectPr w:rsidR="000F2B60" w:rsidRPr="00881F91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C3"/>
    <w:rsid w:val="000F2B60"/>
    <w:rsid w:val="00190D82"/>
    <w:rsid w:val="00221CF6"/>
    <w:rsid w:val="00264096"/>
    <w:rsid w:val="00283752"/>
    <w:rsid w:val="003D5DF3"/>
    <w:rsid w:val="004C03D3"/>
    <w:rsid w:val="004C4A4A"/>
    <w:rsid w:val="004C512E"/>
    <w:rsid w:val="007934C7"/>
    <w:rsid w:val="00881F91"/>
    <w:rsid w:val="0095192C"/>
    <w:rsid w:val="009C2001"/>
    <w:rsid w:val="00A201B4"/>
    <w:rsid w:val="00A51E70"/>
    <w:rsid w:val="00A658A0"/>
    <w:rsid w:val="00A7349F"/>
    <w:rsid w:val="00A758FC"/>
    <w:rsid w:val="00AA3DFF"/>
    <w:rsid w:val="00B45805"/>
    <w:rsid w:val="00BB5E02"/>
    <w:rsid w:val="00BC3E5F"/>
    <w:rsid w:val="00CE503C"/>
    <w:rsid w:val="00E84B26"/>
    <w:rsid w:val="00EE03AA"/>
    <w:rsid w:val="00EE54C3"/>
    <w:rsid w:val="00F004C4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1F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ergey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180</Words>
  <Characters>1028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16</cp:revision>
  <cp:lastPrinted>2016-06-16T13:55:00Z</cp:lastPrinted>
  <dcterms:created xsi:type="dcterms:W3CDTF">2016-06-13T09:56:00Z</dcterms:created>
  <dcterms:modified xsi:type="dcterms:W3CDTF">2016-06-22T13:09:00Z</dcterms:modified>
</cp:coreProperties>
</file>