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81" w:rsidRDefault="005E4681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681" w:rsidRDefault="005E4681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681" w:rsidRPr="005E4681" w:rsidRDefault="005E4681" w:rsidP="005E4681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681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задания, форма и сроки отчетности</w:t>
      </w:r>
    </w:p>
    <w:p w:rsidR="005F0EA0" w:rsidRPr="009F21B6" w:rsidRDefault="005E4681" w:rsidP="005E468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68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дисциплинам     </w:t>
      </w:r>
      <w:r w:rsidRPr="005E4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История мировой культуры, История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искусства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7CA" w:rsidRPr="009F21B6" w:rsidRDefault="00BB27CA" w:rsidP="00112959">
      <w:pPr>
        <w:spacing w:after="0"/>
        <w:rPr>
          <w:rFonts w:ascii="Times New Roman" w:hAnsi="Times New Roman" w:cs="Times New Roman"/>
        </w:rPr>
      </w:pP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 курс 1 семестр</w:t>
      </w: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№1.</w:t>
      </w:r>
    </w:p>
    <w:p w:rsidR="00FB04EF" w:rsidRPr="009F21B6" w:rsidRDefault="00FB04EF" w:rsidP="00FB04E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997387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I. Вводный курс.   </w:t>
      </w:r>
      <w:r w:rsidR="001A284F" w:rsidRPr="009F21B6">
        <w:rPr>
          <w:rFonts w:ascii="Times New Roman" w:hAnsi="Times New Roman" w:cs="Times New Roman"/>
          <w:sz w:val="24"/>
          <w:szCs w:val="24"/>
        </w:rPr>
        <w:t>Темы № 1-</w:t>
      </w:r>
      <w:r w:rsidR="00E92F96" w:rsidRPr="009F21B6">
        <w:rPr>
          <w:rFonts w:ascii="Times New Roman" w:hAnsi="Times New Roman" w:cs="Times New Roman"/>
          <w:sz w:val="24"/>
          <w:szCs w:val="24"/>
        </w:rPr>
        <w:t>5</w:t>
      </w:r>
      <w:r w:rsidR="001A284F" w:rsidRPr="009F21B6">
        <w:rPr>
          <w:rFonts w:ascii="Times New Roman" w:hAnsi="Times New Roman" w:cs="Times New Roman"/>
          <w:sz w:val="24"/>
          <w:szCs w:val="24"/>
        </w:rPr>
        <w:t xml:space="preserve">. </w:t>
      </w:r>
      <w:r w:rsidRPr="009F21B6">
        <w:rPr>
          <w:rFonts w:ascii="Times New Roman" w:hAnsi="Times New Roman" w:cs="Times New Roman"/>
          <w:sz w:val="24"/>
          <w:szCs w:val="24"/>
        </w:rPr>
        <w:t xml:space="preserve">Определение культуры. Материальная и духовная культура. Определение искусства. Теоретические понятия по искусству. </w:t>
      </w:r>
      <w:r w:rsidR="001A284F"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F21B6" w:rsidRDefault="001A284F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1.</w:t>
      </w:r>
      <w:r w:rsidR="00997387" w:rsidRPr="009F21B6">
        <w:rPr>
          <w:rFonts w:ascii="Times New Roman" w:hAnsi="Times New Roman" w:cs="Times New Roman"/>
          <w:sz w:val="24"/>
          <w:szCs w:val="24"/>
        </w:rPr>
        <w:t xml:space="preserve"> Виды искусств.</w:t>
      </w:r>
      <w:r w:rsidR="0029783C">
        <w:rPr>
          <w:rFonts w:ascii="Times New Roman" w:hAnsi="Times New Roman" w:cs="Times New Roman"/>
          <w:sz w:val="24"/>
          <w:szCs w:val="24"/>
        </w:rPr>
        <w:t xml:space="preserve"> </w:t>
      </w:r>
      <w:r w:rsidR="00997387" w:rsidRPr="009F21B6">
        <w:rPr>
          <w:rFonts w:ascii="Times New Roman" w:hAnsi="Times New Roman" w:cs="Times New Roman"/>
          <w:sz w:val="24"/>
          <w:szCs w:val="24"/>
        </w:rPr>
        <w:t xml:space="preserve">Живопись. </w:t>
      </w:r>
      <w:r w:rsidR="00E92F96" w:rsidRPr="009F21B6">
        <w:rPr>
          <w:rFonts w:ascii="Times New Roman" w:hAnsi="Times New Roman" w:cs="Times New Roman"/>
          <w:sz w:val="24"/>
          <w:szCs w:val="24"/>
        </w:rPr>
        <w:t>Графика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ab/>
        <w:t>Задание</w:t>
      </w:r>
      <w:r w:rsidR="009F510F" w:rsidRPr="009F21B6">
        <w:rPr>
          <w:rFonts w:ascii="Times New Roman" w:hAnsi="Times New Roman" w:cs="Times New Roman"/>
          <w:sz w:val="24"/>
          <w:szCs w:val="24"/>
        </w:rPr>
        <w:t xml:space="preserve"> № 1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</w:p>
    <w:p w:rsidR="00997387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Изучить материал по темам № 1 – 3.</w:t>
      </w:r>
    </w:p>
    <w:p w:rsidR="001A284F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Дать определения материальной и духовной культуры. </w:t>
      </w:r>
    </w:p>
    <w:p w:rsidR="001A284F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Дать определение искусству</w:t>
      </w:r>
      <w:r w:rsidR="001A284F"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Составить таблицу видов искусств.</w:t>
      </w:r>
    </w:p>
    <w:p w:rsidR="009F510F" w:rsidRPr="009F21B6" w:rsidRDefault="009F510F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E92F96" w:rsidRPr="009F21B6" w:rsidRDefault="00E92F96" w:rsidP="00E92F9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I. Вводный курс.   Темы № 7-13. Темы для изучения: Скульптура. Архитектура Декоративно-прикладное искусство. Дизайн. Фотография.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ab/>
        <w:t>Задание № 2: Скульптура. Архитектура. ДПИ</w:t>
      </w:r>
    </w:p>
    <w:p w:rsidR="00E92F96" w:rsidRPr="009F21B6" w:rsidRDefault="00E92F96" w:rsidP="00E92F96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 Дать определение искусствам.</w:t>
      </w:r>
    </w:p>
    <w:p w:rsidR="00E92F96" w:rsidRPr="009F21B6" w:rsidRDefault="00E92F96" w:rsidP="00E92F96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1A284F" w:rsidRPr="009F21B6" w:rsidRDefault="001A284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№3.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I. Вводный курс.   Темы № 14-19 Темы для изучения: Музыка. Литература. Театр. Хореография. Кинематограф. Телевидение.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ab/>
        <w:t xml:space="preserve">Задание № 3: </w:t>
      </w:r>
    </w:p>
    <w:p w:rsidR="00E92F96" w:rsidRPr="009F21B6" w:rsidRDefault="00E92F96" w:rsidP="00F703D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 Дать определение </w:t>
      </w:r>
      <w:r w:rsidR="00EA10FA">
        <w:rPr>
          <w:rFonts w:ascii="Times New Roman" w:hAnsi="Times New Roman" w:cs="Times New Roman"/>
          <w:sz w:val="24"/>
          <w:szCs w:val="24"/>
        </w:rPr>
        <w:t xml:space="preserve">данным видам </w:t>
      </w:r>
      <w:r w:rsidRPr="009F21B6">
        <w:rPr>
          <w:rFonts w:ascii="Times New Roman" w:hAnsi="Times New Roman" w:cs="Times New Roman"/>
          <w:sz w:val="24"/>
          <w:szCs w:val="24"/>
        </w:rPr>
        <w:t>искусств.</w:t>
      </w:r>
    </w:p>
    <w:p w:rsidR="00E92F96" w:rsidRPr="009F21B6" w:rsidRDefault="00E92F96" w:rsidP="00F703D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 курс 2 семестр</w:t>
      </w: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№</w:t>
      </w:r>
      <w:r w:rsidR="00F703D4" w:rsidRPr="009F21B6">
        <w:rPr>
          <w:rFonts w:ascii="Times New Roman" w:hAnsi="Times New Roman" w:cs="Times New Roman"/>
          <w:sz w:val="24"/>
          <w:szCs w:val="24"/>
        </w:rPr>
        <w:t>4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№1-</w:t>
      </w:r>
      <w:r w:rsidR="00F703D4" w:rsidRPr="009F21B6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1A284F" w:rsidRPr="009F21B6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Хронология культурно-исторических этапов  и художественных стилей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Первобытная эпоха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Фон де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Гом</w:t>
      </w:r>
      <w:proofErr w:type="spellEnd"/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Древний Египет. Архитектура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Скульптура Древнего Египта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Месопотамия (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). Шумеры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Ассирия. Вавилон.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4: Распределить памятники культуры, термины, имена деятелей.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февраля.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№5.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№8-14.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Индия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Буддизм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Китай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Живопись Китая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Япония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Сады, Церемония чаепития. Хокусай,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Утамаро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Хокку</w:t>
      </w:r>
      <w:proofErr w:type="spellEnd"/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5: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№6.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№15-20.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Античность. Древняя Греция.  Мифология. Архитектура. Акрополь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Греческая скульптура. 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Эллинизм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Древний Рим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Архитектура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Римский скульптурный портрет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 6: 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Растолкуйте фразеологизмы античности.</w:t>
      </w:r>
      <w:r w:rsidR="00EA10F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Укажите памятники культуры античности.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мая.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F21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21B6">
        <w:rPr>
          <w:rFonts w:ascii="Times New Roman" w:hAnsi="Times New Roman" w:cs="Times New Roman"/>
          <w:sz w:val="28"/>
          <w:szCs w:val="28"/>
        </w:rPr>
        <w:t xml:space="preserve"> курс 3 семестр</w:t>
      </w:r>
    </w:p>
    <w:p w:rsidR="00F703D4" w:rsidRPr="009F21B6" w:rsidRDefault="00F703D4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F703D4" w:rsidRPr="00CE0E94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II. Темы: № </w:t>
      </w:r>
      <w:r w:rsidR="00F703D4" w:rsidRPr="00CE0E94">
        <w:rPr>
          <w:rFonts w:ascii="Times New Roman" w:hAnsi="Times New Roman" w:cs="Times New Roman"/>
          <w:sz w:val="24"/>
          <w:szCs w:val="24"/>
        </w:rPr>
        <w:t>21-25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Византия. Христианство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Мозаика, икона.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Храм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в. Софии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Арабские страны. Ислам.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Арабская миниатюра</w:t>
      </w: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Арабская поэзия, Омар Хайям,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рубаи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CE0E94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№8.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II. Темы: № </w:t>
      </w:r>
      <w:r w:rsidRPr="00CE0E94">
        <w:rPr>
          <w:rFonts w:ascii="Times New Roman" w:hAnsi="Times New Roman" w:cs="Times New Roman"/>
          <w:sz w:val="24"/>
          <w:szCs w:val="24"/>
        </w:rPr>
        <w:t>2</w:t>
      </w:r>
      <w:r w:rsidRPr="009F21B6">
        <w:rPr>
          <w:rFonts w:ascii="Times New Roman" w:hAnsi="Times New Roman" w:cs="Times New Roman"/>
          <w:sz w:val="24"/>
          <w:szCs w:val="24"/>
        </w:rPr>
        <w:t>6</w:t>
      </w:r>
      <w:r w:rsidRPr="00CE0E94">
        <w:rPr>
          <w:rFonts w:ascii="Times New Roman" w:hAnsi="Times New Roman" w:cs="Times New Roman"/>
          <w:sz w:val="24"/>
          <w:szCs w:val="24"/>
        </w:rPr>
        <w:t>-2</w:t>
      </w:r>
      <w:r w:rsidRPr="009F21B6">
        <w:rPr>
          <w:rFonts w:ascii="Times New Roman" w:hAnsi="Times New Roman" w:cs="Times New Roman"/>
          <w:sz w:val="24"/>
          <w:szCs w:val="24"/>
        </w:rPr>
        <w:t>9.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Западная Европа.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Дороманское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искусство «Звериный стиль»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Романский стиль.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Готика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Миниатюра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Средневнковой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8: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№9.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III. Темы: № 1-5.  Культура и искусство Возрождения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Возрождение в Италии.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Донателло, Мазаччо, 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Боттичелли.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Леонардо да Винчи,</w:t>
      </w:r>
    </w:p>
    <w:p w:rsidR="00112959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4"/>
          <w:szCs w:val="24"/>
        </w:rPr>
        <w:t>Микеланджело, Рафаэль.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9: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F703D4" w:rsidRPr="009F21B6" w:rsidRDefault="003D3081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703D4" w:rsidRPr="009F21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03D4" w:rsidRPr="009F21B6">
        <w:rPr>
          <w:rFonts w:ascii="Times New Roman" w:hAnsi="Times New Roman" w:cs="Times New Roman"/>
          <w:sz w:val="28"/>
          <w:szCs w:val="28"/>
        </w:rPr>
        <w:t xml:space="preserve"> курс 4 семестр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3D3081" w:rsidRPr="009F21B6">
        <w:rPr>
          <w:rFonts w:ascii="Times New Roman" w:hAnsi="Times New Roman" w:cs="Times New Roman"/>
          <w:sz w:val="24"/>
          <w:szCs w:val="24"/>
        </w:rPr>
        <w:t>10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</w:t>
      </w:r>
      <w:proofErr w:type="spellStart"/>
      <w:r w:rsidRPr="009F21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1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. Темы: № </w:t>
      </w:r>
      <w:r w:rsidR="003D3081" w:rsidRPr="009F21B6">
        <w:rPr>
          <w:rFonts w:ascii="Times New Roman" w:hAnsi="Times New Roman" w:cs="Times New Roman"/>
          <w:sz w:val="24"/>
          <w:szCs w:val="24"/>
        </w:rPr>
        <w:t>6</w:t>
      </w:r>
      <w:r w:rsidRPr="009F21B6">
        <w:rPr>
          <w:rFonts w:ascii="Times New Roman" w:hAnsi="Times New Roman" w:cs="Times New Roman"/>
          <w:sz w:val="24"/>
          <w:szCs w:val="24"/>
        </w:rPr>
        <w:t xml:space="preserve">- </w:t>
      </w:r>
      <w:r w:rsidR="003D3081" w:rsidRPr="009F21B6">
        <w:rPr>
          <w:rFonts w:ascii="Times New Roman" w:hAnsi="Times New Roman" w:cs="Times New Roman"/>
          <w:sz w:val="24"/>
          <w:szCs w:val="24"/>
        </w:rPr>
        <w:t>9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Возрождения.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Возрождение в Северной Европе.</w:t>
      </w:r>
    </w:p>
    <w:p w:rsidR="00997387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Нидерланды. Ян ванн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Эйк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Босх, Брейгель</w:t>
      </w:r>
      <w:r w:rsidRPr="009F21B6">
        <w:rPr>
          <w:rFonts w:ascii="Times New Roman" w:hAnsi="Times New Roman" w:cs="Times New Roman"/>
          <w:sz w:val="28"/>
          <w:szCs w:val="28"/>
        </w:rPr>
        <w:t>.</w:t>
      </w:r>
    </w:p>
    <w:p w:rsidR="003D3081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Германия, Дюрер,</w:t>
      </w:r>
    </w:p>
    <w:p w:rsidR="00626A44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Грюневальд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Гольбейн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10: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Сроки отчетности: до 10 февраля.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№11.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IV.  Темы: № 1- 4.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Барокко. Италия. Бернини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Караваджо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Испания XVI – XVII веков.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Платереско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Веласкес,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11: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№12.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IV.  Темы: № 5- 8.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Фландрия.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Хальс</w:t>
      </w:r>
      <w:proofErr w:type="spellEnd"/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Рубенс, Ван Дейк,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Снейдерс</w:t>
      </w:r>
      <w:proofErr w:type="spellEnd"/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Голландия. Рембрандт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Малые голландцы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12: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№13.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IV.  Темы: № 9.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Классицизм, Франция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13: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№14.</w:t>
      </w:r>
    </w:p>
    <w:p w:rsidR="003D3081" w:rsidRPr="009F21B6" w:rsidRDefault="003D3081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V. Темы: № 1- </w:t>
      </w:r>
      <w:r w:rsidR="00245521" w:rsidRPr="009F21B6">
        <w:rPr>
          <w:rFonts w:ascii="Times New Roman" w:hAnsi="Times New Roman" w:cs="Times New Roman"/>
          <w:sz w:val="24"/>
          <w:szCs w:val="24"/>
        </w:rPr>
        <w:t>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XVIII века.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Рококо. Франция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Ватто,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Буше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, Фрагонар.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Просвещение. Франция.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Шарден, Вольтер, </w:t>
      </w:r>
    </w:p>
    <w:p w:rsidR="00626A44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Просвещение. Франция. Англия. Гейнсборо,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A255A3">
      <w:pPr>
        <w:shd w:val="clear" w:color="auto" w:fill="FFFFFF"/>
        <w:spacing w:after="0"/>
        <w:ind w:left="360" w:right="-10"/>
        <w:jc w:val="both"/>
      </w:pP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Задание</w:t>
      </w:r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№ </w:t>
      </w:r>
      <w:r w:rsidR="00245521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14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: </w:t>
      </w:r>
      <w:r w:rsidRPr="009F21B6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 w:rsidR="00245521" w:rsidRPr="009F21B6">
        <w:rPr>
          <w:rFonts w:ascii="Times New Roman" w:hAnsi="Times New Roman" w:cs="Times New Roman"/>
          <w:sz w:val="24"/>
          <w:szCs w:val="24"/>
        </w:rPr>
        <w:t>10</w:t>
      </w:r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245521" w:rsidRPr="009F21B6">
        <w:rPr>
          <w:rFonts w:ascii="Times New Roman" w:hAnsi="Times New Roman" w:cs="Times New Roman"/>
          <w:sz w:val="24"/>
          <w:szCs w:val="24"/>
        </w:rPr>
        <w:t>мая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3D3081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03D4" w:rsidRPr="009F21B6">
        <w:rPr>
          <w:rFonts w:ascii="Times New Roman" w:hAnsi="Times New Roman" w:cs="Times New Roman"/>
          <w:sz w:val="28"/>
          <w:szCs w:val="28"/>
        </w:rPr>
        <w:t>I курс 5 семестр</w:t>
      </w:r>
    </w:p>
    <w:p w:rsidR="00F703D4" w:rsidRPr="009F21B6" w:rsidRDefault="00F703D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245521" w:rsidRPr="009F21B6">
        <w:rPr>
          <w:rFonts w:ascii="Times New Roman" w:hAnsi="Times New Roman" w:cs="Times New Roman"/>
          <w:sz w:val="24"/>
          <w:szCs w:val="24"/>
        </w:rPr>
        <w:t>15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1-</w:t>
      </w:r>
      <w:r w:rsidR="00245521" w:rsidRPr="009F21B6">
        <w:rPr>
          <w:rFonts w:ascii="Times New Roman" w:hAnsi="Times New Roman" w:cs="Times New Roman"/>
          <w:sz w:val="24"/>
          <w:szCs w:val="24"/>
        </w:rPr>
        <w:t>3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XIX века (1 половина).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Франция. Давид,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Энгр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Ампир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риумфальная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арка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Шальгрена</w:t>
      </w:r>
      <w:proofErr w:type="spell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15: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№16.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4-6. Культура и искусство XIX века (1 половина).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Романтизм, Франция.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Делакруа.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Германия.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Давид Фридрих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16: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№17.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7,8. Культура и искусство XIX века (1 половина).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Испания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ойя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Англия. Констебль, Блейк, Тёрнер.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17: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1B6">
        <w:rPr>
          <w:rFonts w:ascii="Times New Roman" w:hAnsi="Times New Roman" w:cs="Times New Roman"/>
          <w:sz w:val="28"/>
          <w:szCs w:val="28"/>
        </w:rPr>
        <w:t>I курс 6 семестр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№18.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VII. Темы: 1-8</w:t>
      </w:r>
      <w:r w:rsidR="00626A44"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XIX века (2 пол.)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Реализм. Франция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Барбизонцы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Прерафаэлиты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Импрессионизм. Клод Моне, Э.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Мане, Ренуар, Дега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Пуантилизм. Сёра,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Синьяк</w:t>
      </w:r>
      <w:proofErr w:type="spell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Постимпрессионизм. Франция. Ван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Гоген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Сезанн, </w:t>
      </w:r>
      <w:proofErr w:type="spellStart"/>
      <w:proofErr w:type="gramStart"/>
      <w:r w:rsidRPr="009F21B6">
        <w:rPr>
          <w:rFonts w:ascii="Times New Roman" w:hAnsi="Times New Roman" w:cs="Times New Roman"/>
          <w:sz w:val="24"/>
          <w:szCs w:val="24"/>
        </w:rPr>
        <w:t>Тулуз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Лотрек</w:t>
      </w:r>
      <w:proofErr w:type="spellEnd"/>
      <w:proofErr w:type="gram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18: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февраля.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№19.</w:t>
      </w:r>
    </w:p>
    <w:p w:rsidR="00626A44" w:rsidRPr="009F21B6" w:rsidRDefault="00626A44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VIII. Темы: 1</w:t>
      </w:r>
      <w:r w:rsidR="009F21B6" w:rsidRPr="009F21B6">
        <w:rPr>
          <w:rFonts w:ascii="Times New Roman" w:hAnsi="Times New Roman" w:cs="Times New Roman"/>
          <w:sz w:val="24"/>
          <w:szCs w:val="24"/>
        </w:rPr>
        <w:t>-11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Искусство рубежа XIX-XX веков и XX века 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Модерн и Символизм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Гауди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Бёрдсли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Майоль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Муха.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Творческие направления в искусстве  XX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Конструктивизм в архитектуре.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Корбюзье,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Гроппиус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Роэ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Райт</w:t>
      </w:r>
    </w:p>
    <w:p w:rsidR="003A5972" w:rsidRP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 xml:space="preserve">Кубизм, </w:t>
      </w:r>
      <w:proofErr w:type="spellStart"/>
      <w:r w:rsidRPr="003A5972"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 w:rsidRPr="003A5972">
        <w:rPr>
          <w:rFonts w:ascii="Times New Roman" w:hAnsi="Times New Roman" w:cs="Times New Roman"/>
          <w:sz w:val="24"/>
          <w:szCs w:val="24"/>
        </w:rPr>
        <w:t>, Дадаизм,</w:t>
      </w:r>
    </w:p>
    <w:p w:rsidR="003A5972" w:rsidRP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>Сюрреализм, Абстракционизм, Абстрактный экспрессионизм.</w:t>
      </w:r>
    </w:p>
    <w:p w:rsid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 xml:space="preserve">Поп-арт, </w:t>
      </w:r>
      <w:proofErr w:type="spellStart"/>
      <w:r w:rsidRPr="003A5972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3A5972">
        <w:rPr>
          <w:rFonts w:ascii="Times New Roman" w:hAnsi="Times New Roman" w:cs="Times New Roman"/>
          <w:sz w:val="24"/>
          <w:szCs w:val="24"/>
        </w:rPr>
        <w:t>, Концептуальное искусство</w:t>
      </w:r>
    </w:p>
    <w:p w:rsidR="00626A44" w:rsidRPr="009F21B6" w:rsidRDefault="00626A44" w:rsidP="003A5972">
      <w:pPr>
        <w:shd w:val="clear" w:color="auto" w:fill="FFFFFF"/>
        <w:spacing w:after="0"/>
        <w:ind w:left="360" w:right="-10"/>
        <w:jc w:val="both"/>
      </w:pPr>
      <w:proofErr w:type="spellStart"/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Задание</w:t>
      </w:r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№</w:t>
      </w:r>
      <w:proofErr w:type="spellEnd"/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9F21B6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19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: </w:t>
      </w:r>
      <w:r w:rsidRPr="009F21B6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20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IX.  Темы: 1-</w:t>
      </w:r>
      <w:r w:rsidR="009F21B6" w:rsidRPr="009F21B6">
        <w:rPr>
          <w:rFonts w:ascii="Times New Roman" w:hAnsi="Times New Roman" w:cs="Times New Roman"/>
          <w:sz w:val="24"/>
          <w:szCs w:val="24"/>
        </w:rPr>
        <w:t>5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России.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Древней Руси.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Руси.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Иконопись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Московский кремль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Шатровая архитектура.</w:t>
      </w:r>
    </w:p>
    <w:p w:rsidR="00626A44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1517CF"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№ </w:t>
      </w:r>
      <w:r w:rsidR="009F21B6" w:rsidRPr="009F21B6">
        <w:rPr>
          <w:rFonts w:ascii="Times New Roman" w:hAnsi="Times New Roman" w:cs="Times New Roman"/>
          <w:sz w:val="24"/>
          <w:szCs w:val="24"/>
        </w:rPr>
        <w:t>20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9F21B6" w:rsidRPr="009F21B6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  <w:r w:rsidR="00BC4651" w:rsidRPr="009F21B6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 Древней Руси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апреля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21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6-10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XVIII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России XVIII в. Классицизм.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Основание Петербурга.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Скульптура XVIII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Барокко. Растрелли.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Рококо. Живопись.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1517CF" w:rsidRPr="009F21B6">
        <w:rPr>
          <w:rFonts w:ascii="Times New Roman" w:hAnsi="Times New Roman" w:cs="Times New Roman"/>
          <w:sz w:val="24"/>
          <w:szCs w:val="24"/>
        </w:rPr>
        <w:t xml:space="preserve">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21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BC4651" w:rsidRPr="009F21B6">
        <w:rPr>
          <w:rFonts w:ascii="Times New Roman" w:hAnsi="Times New Roman" w:cs="Times New Roman"/>
          <w:sz w:val="24"/>
          <w:szCs w:val="24"/>
        </w:rPr>
        <w:t xml:space="preserve"> Культура и искусство 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D80EC7" w:rsidRPr="009F21B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мая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</w:t>
      </w:r>
      <w:r w:rsidRPr="009F21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21B6">
        <w:rPr>
          <w:rFonts w:ascii="Times New Roman" w:hAnsi="Times New Roman" w:cs="Times New Roman"/>
          <w:sz w:val="28"/>
          <w:szCs w:val="28"/>
        </w:rPr>
        <w:t xml:space="preserve"> курс 7 семестр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22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 </w:t>
      </w:r>
      <w:r w:rsidR="009F21B6" w:rsidRPr="009F21B6">
        <w:rPr>
          <w:rFonts w:ascii="Times New Roman" w:hAnsi="Times New Roman" w:cs="Times New Roman"/>
          <w:sz w:val="24"/>
          <w:szCs w:val="24"/>
        </w:rPr>
        <w:t>11-20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XIX века(1 половина). 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Культура и искусство XIX века(1 половина). Ампир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Воронихин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Росси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Тома де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Томон</w:t>
      </w:r>
      <w:proofErr w:type="spellEnd"/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Захаров. Бове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Романтизм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 xml:space="preserve">Кипренский,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Брюллов.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Венецианов,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Федотов, Иванов.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№22: Культура и искусство России </w:t>
      </w:r>
      <w:r w:rsidRPr="009F21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21B6">
        <w:rPr>
          <w:rFonts w:ascii="Times New Roman" w:hAnsi="Times New Roman" w:cs="Times New Roman"/>
          <w:sz w:val="24"/>
          <w:szCs w:val="24"/>
        </w:rPr>
        <w:t xml:space="preserve"> века (1 половина)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№23.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21-27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XIX века (2 половина).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XIX века(2 половина). Реализм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«Бунт 14», Перов, Крамской. Передвижники.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Бытовой жанр передвижников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Портрет передвижников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Историческая живопись. Суриков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Репин</w:t>
      </w:r>
    </w:p>
    <w:p w:rsidR="00626A44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Пейзаж передвижников. Саврасов, Поленов, Васильев, Левитан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№23: Культура и искусство России </w:t>
      </w:r>
      <w:r w:rsidRPr="009F21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21B6">
        <w:rPr>
          <w:rFonts w:ascii="Times New Roman" w:hAnsi="Times New Roman" w:cs="Times New Roman"/>
          <w:sz w:val="24"/>
          <w:szCs w:val="24"/>
        </w:rPr>
        <w:t xml:space="preserve"> века (2 половина)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№24.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28-35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России  рубежа XIX-XX веков.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рубежа XIX-XX веков. Модерн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Серов, Коровин, Врубель,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Нестеров.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Художественные объединения: «Мир искусства»,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роза»,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«Бубновый валет».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«Ослиный хвост»,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«Союз русских художников»</w:t>
      </w:r>
    </w:p>
    <w:p w:rsidR="00D80EC7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№ </w:t>
      </w:r>
      <w:r w:rsidR="009F21B6" w:rsidRPr="009F21B6">
        <w:rPr>
          <w:rFonts w:ascii="Times New Roman" w:hAnsi="Times New Roman" w:cs="Times New Roman"/>
          <w:sz w:val="24"/>
          <w:szCs w:val="24"/>
        </w:rPr>
        <w:t>24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Культура и искусство России  рубежа XIX-XX веков.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декабря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0F" w:rsidRPr="009F21B6" w:rsidRDefault="009F510F" w:rsidP="009F510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25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IX.  Темы: 36-41. Культура и искусство России  XX века.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России XX века.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АХРР. Петров-Водкин,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Филонов, Татлин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Малевич, Кандинский, Шагал.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послевоенного времени</w:t>
      </w:r>
    </w:p>
    <w:p w:rsidR="009F510F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60-90 –е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25: Итоговое</w:t>
      </w:r>
    </w:p>
    <w:p w:rsidR="009F510F" w:rsidRPr="009F21B6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510F" w:rsidRPr="009F21B6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 w:rsidR="009F21B6" w:rsidRPr="009F21B6">
        <w:rPr>
          <w:rFonts w:ascii="Times New Roman" w:hAnsi="Times New Roman" w:cs="Times New Roman"/>
          <w:sz w:val="24"/>
          <w:szCs w:val="24"/>
        </w:rPr>
        <w:t>21декабря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Pr="009F21B6" w:rsidRDefault="00997387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9F21B6" w:rsidRDefault="00112959" w:rsidP="00112959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</w:rPr>
      </w:pPr>
    </w:p>
    <w:sectPr w:rsidR="00112959" w:rsidRPr="009F21B6" w:rsidSect="00112959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3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63604"/>
    <w:multiLevelType w:val="hybridMultilevel"/>
    <w:tmpl w:val="AC667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4B2CAB"/>
    <w:multiLevelType w:val="hybridMultilevel"/>
    <w:tmpl w:val="C3CAB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1D64C23"/>
    <w:multiLevelType w:val="hybridMultilevel"/>
    <w:tmpl w:val="F80C9D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4126F01"/>
    <w:multiLevelType w:val="hybridMultilevel"/>
    <w:tmpl w:val="40741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D33308F"/>
    <w:multiLevelType w:val="hybridMultilevel"/>
    <w:tmpl w:val="4A92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EAC"/>
    <w:multiLevelType w:val="hybridMultilevel"/>
    <w:tmpl w:val="EA602306"/>
    <w:lvl w:ilvl="0" w:tplc="0419000F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1">
    <w:nsid w:val="35E839A7"/>
    <w:multiLevelType w:val="hybridMultilevel"/>
    <w:tmpl w:val="1FC411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D90A81"/>
    <w:multiLevelType w:val="hybridMultilevel"/>
    <w:tmpl w:val="B3E4AB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AE85F87"/>
    <w:multiLevelType w:val="hybridMultilevel"/>
    <w:tmpl w:val="73C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3F65AC7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D11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D1019"/>
    <w:multiLevelType w:val="hybridMultilevel"/>
    <w:tmpl w:val="759C44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604B74E0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446519"/>
    <w:multiLevelType w:val="hybridMultilevel"/>
    <w:tmpl w:val="55EA4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6FEB6B8E"/>
    <w:multiLevelType w:val="hybridMultilevel"/>
    <w:tmpl w:val="C72C88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0704CA8"/>
    <w:multiLevelType w:val="hybridMultilevel"/>
    <w:tmpl w:val="C8A26776"/>
    <w:lvl w:ilvl="0" w:tplc="80387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D42E0E"/>
    <w:multiLevelType w:val="hybridMultilevel"/>
    <w:tmpl w:val="9BEC1F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36C3911"/>
    <w:multiLevelType w:val="hybridMultilevel"/>
    <w:tmpl w:val="F0BC0A22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B0E86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0"/>
  </w:num>
  <w:num w:numId="11">
    <w:abstractNumId w:val="9"/>
  </w:num>
  <w:num w:numId="12">
    <w:abstractNumId w:val="22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24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7CA"/>
    <w:rsid w:val="00040F91"/>
    <w:rsid w:val="00112959"/>
    <w:rsid w:val="001517CF"/>
    <w:rsid w:val="0016391A"/>
    <w:rsid w:val="001A284F"/>
    <w:rsid w:val="001E56F7"/>
    <w:rsid w:val="001F7A4B"/>
    <w:rsid w:val="002453E5"/>
    <w:rsid w:val="00245521"/>
    <w:rsid w:val="0029783C"/>
    <w:rsid w:val="003A5972"/>
    <w:rsid w:val="003B52EC"/>
    <w:rsid w:val="003D3081"/>
    <w:rsid w:val="00560274"/>
    <w:rsid w:val="005E4681"/>
    <w:rsid w:val="005F0EA0"/>
    <w:rsid w:val="00626A44"/>
    <w:rsid w:val="00663F5C"/>
    <w:rsid w:val="00711266"/>
    <w:rsid w:val="00877E53"/>
    <w:rsid w:val="00917CF6"/>
    <w:rsid w:val="00923CF1"/>
    <w:rsid w:val="00997387"/>
    <w:rsid w:val="009A76B2"/>
    <w:rsid w:val="009F21B6"/>
    <w:rsid w:val="009F510F"/>
    <w:rsid w:val="00A149CA"/>
    <w:rsid w:val="00A255A3"/>
    <w:rsid w:val="00BB27CA"/>
    <w:rsid w:val="00BC4651"/>
    <w:rsid w:val="00BD35F5"/>
    <w:rsid w:val="00C035B9"/>
    <w:rsid w:val="00CE0E94"/>
    <w:rsid w:val="00CE2D62"/>
    <w:rsid w:val="00D80EC7"/>
    <w:rsid w:val="00E92F96"/>
    <w:rsid w:val="00EA10FA"/>
    <w:rsid w:val="00F21351"/>
    <w:rsid w:val="00F703D4"/>
    <w:rsid w:val="00F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1"/>
  </w:style>
  <w:style w:type="paragraph" w:styleId="1">
    <w:name w:val="heading 1"/>
    <w:basedOn w:val="a"/>
    <w:link w:val="10"/>
    <w:uiPriority w:val="99"/>
    <w:qFormat/>
    <w:rsid w:val="00B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B2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27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7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27CA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BB27CA"/>
    <w:rPr>
      <w:rFonts w:cs="Times New Roman"/>
    </w:rPr>
  </w:style>
  <w:style w:type="character" w:styleId="a3">
    <w:name w:val="Hyperlink"/>
    <w:basedOn w:val="a0"/>
    <w:uiPriority w:val="99"/>
    <w:rsid w:val="00BB27C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12959"/>
  </w:style>
  <w:style w:type="paragraph" w:styleId="a4">
    <w:name w:val="Normal (Web)"/>
    <w:aliases w:val="Обычный (Web),Обычный (веб)1,Обычный (Web)1"/>
    <w:basedOn w:val="a"/>
    <w:rsid w:val="001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112959"/>
    <w:rPr>
      <w:sz w:val="24"/>
      <w:szCs w:val="24"/>
    </w:rPr>
  </w:style>
  <w:style w:type="paragraph" w:styleId="24">
    <w:name w:val="Body Text Indent 2"/>
    <w:basedOn w:val="a"/>
    <w:link w:val="23"/>
    <w:rsid w:val="00112959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12959"/>
  </w:style>
  <w:style w:type="character" w:customStyle="1" w:styleId="FontStyle72">
    <w:name w:val="Font Style72"/>
    <w:rsid w:val="00112959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rsid w:val="00112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387"/>
    <w:pPr>
      <w:ind w:left="720"/>
      <w:contextualSpacing/>
    </w:pPr>
  </w:style>
  <w:style w:type="character" w:customStyle="1" w:styleId="c12">
    <w:name w:val="c12"/>
    <w:basedOn w:val="a0"/>
    <w:uiPriority w:val="99"/>
    <w:rsid w:val="00626A4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2016-02-03T08:03:00Z</dcterms:created>
  <dcterms:modified xsi:type="dcterms:W3CDTF">2016-06-24T07:36:00Z</dcterms:modified>
</cp:coreProperties>
</file>