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80" w:rsidRDefault="009E6C80" w:rsidP="009E6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Распределить памятники культуры, термины, имена деятелей. (можно перетасктивать мышкой в таблицу)</w:t>
      </w:r>
    </w:p>
    <w:tbl>
      <w:tblPr>
        <w:tblW w:w="1618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1789"/>
      </w:tblGrid>
      <w:tr w:rsidR="009E6C80" w:rsidTr="009E6C80">
        <w:trPr>
          <w:trHeight w:val="384"/>
        </w:trPr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Древний Рим</w:t>
            </w:r>
          </w:p>
        </w:tc>
        <w:tc>
          <w:tcPr>
            <w:tcW w:w="1178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6C80" w:rsidRDefault="009E6C8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Средние века. Культура стран Православного Христианства:   </w:t>
            </w:r>
          </w:p>
        </w:tc>
        <w:tc>
          <w:tcPr>
            <w:tcW w:w="1178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Византия,</w:t>
            </w:r>
          </w:p>
        </w:tc>
        <w:tc>
          <w:tcPr>
            <w:tcW w:w="11789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Культура Мусульманских (арабских) стран</w:t>
            </w:r>
          </w:p>
        </w:tc>
        <w:tc>
          <w:tcPr>
            <w:tcW w:w="11789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rPr>
          <w:trHeight w:val="920"/>
        </w:trPr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Средние века. Культура стран Католического Христианства:  </w:t>
            </w:r>
          </w:p>
        </w:tc>
        <w:tc>
          <w:tcPr>
            <w:tcW w:w="1178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3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Западная Европа: дороманская культура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4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романская культура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8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Готика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9E6C80" w:rsidRDefault="009E6C80" w:rsidP="009E6C80"/>
    <w:tbl>
      <w:tblPr>
        <w:tblW w:w="153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3338"/>
        <w:gridCol w:w="3182"/>
        <w:gridCol w:w="2977"/>
        <w:gridCol w:w="3120"/>
      </w:tblGrid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D321D7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  <w:p w:rsidR="00D321D7" w:rsidRDefault="0032438A" w:rsidP="00D321D7">
            <w:r>
              <w:t xml:space="preserve"> </w:t>
            </w:r>
            <w:r w:rsidR="00D321D7" w:rsidRPr="00D321D7">
              <w:rPr>
                <w:noProof/>
              </w:rPr>
              <w:drawing>
                <wp:inline distT="0" distB="0" distL="0" distR="0">
                  <wp:extent cx="1187450" cy="1580337"/>
                  <wp:effectExtent l="19050" t="0" r="0" b="0"/>
                  <wp:docPr id="1232" name="Рисунок 1270" descr="http://cs1241.vkontakte.ru/u1950201/11494803/x_b3c4e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http://cs1241.vkontakte.ru/u1950201/11494803/x_b3c4e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36" cy="158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  <w:p w:rsidR="0032438A" w:rsidRDefault="0032438A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9650" cy="1527204"/>
                  <wp:effectExtent l="19050" t="0" r="0" b="0"/>
                  <wp:docPr id="27" name="Рисунок 1237" descr="http://www.worlds.ru/photo/turkey_21072009204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://www.worlds.ru/photo/turkey_21072009204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r>
              <w:t>3</w:t>
            </w:r>
            <w:r>
              <w:rPr>
                <w:noProof/>
              </w:rPr>
              <w:drawing>
                <wp:inline distT="0" distB="0" distL="0" distR="0">
                  <wp:extent cx="2125345" cy="1594009"/>
                  <wp:effectExtent l="19050" t="0" r="8255" b="0"/>
                  <wp:docPr id="28" name="Рисунок 1243" descr="http://www.orangesmile.com/extreme/img/main/al-haram-mosqu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://www.orangesmile.com/extreme/img/main/al-haram-mosqu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58" cy="159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  <w:p w:rsidR="0032438A" w:rsidRDefault="0032438A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82652" cy="1403350"/>
                  <wp:effectExtent l="19050" t="0" r="7998" b="0"/>
                  <wp:docPr id="1261" name="Рисунок 1261" descr="Картинки по запросу готический с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 descr="Картинки по запросу готический с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52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r>
              <w:rPr>
                <w:noProof/>
              </w:rPr>
              <w:t>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09005" cy="1204119"/>
                  <wp:effectExtent l="19050" t="0" r="745" b="0"/>
                  <wp:docPr id="29" name="Рисунок 1225" descr="http://aptravelplus.ru/images/ImagesDestinations/France/pont-du-g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://aptravelplus.ru/images/ImagesDestinations/France/pont-du-g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7" cy="120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6</w:t>
            </w:r>
            <w:r w:rsidR="00052A9C">
              <w:t xml:space="preserve"> </w:t>
            </w:r>
            <w:r w:rsidR="00D321D7" w:rsidRPr="00D321D7">
              <w:rPr>
                <w:noProof/>
              </w:rPr>
              <w:drawing>
                <wp:inline distT="0" distB="0" distL="0" distR="0">
                  <wp:extent cx="1530350" cy="994728"/>
                  <wp:effectExtent l="19050" t="0" r="0" b="0"/>
                  <wp:docPr id="1235" name="Рисунок 1258" descr="http://www.svali.ru:8101/pic/pictures/41/r_p_a6b5a58b11dd69663ba8feaf529824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http://www.svali.ru:8101/pic/pictures/41/r_p_a6b5a58b11dd69663ba8feaf529824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99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06204" cy="1339850"/>
                  <wp:effectExtent l="19050" t="0" r="0" b="0"/>
                  <wp:docPr id="30" name="Рисунок 1231" descr="http://www.sno.pro1.ru/lib/ha/illustr/3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http://www.sno.pro1.ru/lib/ha/illustr/3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96" cy="13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75636" cy="1162050"/>
                  <wp:effectExtent l="19050" t="0" r="5464" b="0"/>
                  <wp:docPr id="31" name="Рисунок 1246" descr="http://artnow.ru/img/718000/71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http://artnow.ru/img/718000/718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47" cy="116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06689" cy="1069109"/>
                  <wp:effectExtent l="19050" t="0" r="7761" b="0"/>
                  <wp:docPr id="1216" name="Рисунок 1249" descr="http://wikitranslators.org/w/images/thumb/e/e4/Visigothic_-_Pair_of_Eagle_Fibula_-_Walters_54421,_54422_-_Group.jpg/367px-Visigothic_-_Pair_of_Eagle_Fibula_-_Walters_54421,_54422_-_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http://wikitranslators.org/w/images/thumb/e/e4/Visigothic_-_Pair_of_Eagle_Fibula_-_Walters_54421,_54422_-_Group.jpg/367px-Visigothic_-_Pair_of_Eagle_Fibula_-_Walters_54421,_54422_-_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89" cy="106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10</w:t>
            </w:r>
            <w:r>
              <w:rPr>
                <w:noProof/>
              </w:rPr>
              <w:drawing>
                <wp:inline distT="0" distB="0" distL="0" distR="0">
                  <wp:extent cx="1693333" cy="1270000"/>
                  <wp:effectExtent l="19050" t="0" r="2117" b="0"/>
                  <wp:docPr id="1217" name="Рисунок 1234" descr="https://encrypted-tbn0.gstatic.com/images?q=tbn:ANd9GcS4_57psP6ikKHQsGVhbmqN_O9tiI-RDvPpopHrmWnmG4rUqCr9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https://encrypted-tbn0.gstatic.com/images?q=tbn:ANd9GcS4_57psP6ikKHQsGVhbmqN_O9tiI-RDvPpopHrmWnmG4rUqCr9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33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D321D7">
            <w:pPr>
              <w:rPr>
                <w:noProof/>
              </w:rPr>
            </w:pPr>
            <w:r>
              <w:rPr>
                <w:noProof/>
              </w:rPr>
              <w:t>11</w:t>
            </w:r>
            <w:r w:rsidR="00D321D7">
              <w:t xml:space="preserve"> </w:t>
            </w:r>
            <w:r w:rsidR="00D321D7">
              <w:rPr>
                <w:noProof/>
              </w:rPr>
              <w:drawing>
                <wp:inline distT="0" distB="0" distL="0" distR="0">
                  <wp:extent cx="1778000" cy="1905000"/>
                  <wp:effectExtent l="19050" t="0" r="0" b="0"/>
                  <wp:docPr id="1291" name="Рисунок 1291" descr="http://images.kz.prom.st/7141800_w200_h200_t2xueixnlaxxxx__x_77890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 descr="http://images.kz.prom.st/7141800_w200_h200_t2xueixnlaxxxx__x_77890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12</w:t>
            </w:r>
            <w:r w:rsidR="00052A9C">
              <w:t xml:space="preserve"> </w:t>
            </w:r>
          </w:p>
          <w:p w:rsidR="0032438A" w:rsidRDefault="00D321D7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>
                  <wp:extent cx="1305514" cy="1572266"/>
                  <wp:effectExtent l="19050" t="0" r="8936" b="0"/>
                  <wp:docPr id="1227" name="Рисунок 1255" descr="http://i-fakt.ru/wp-content/uploads/2013/09/ry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http://i-fakt.ru/wp-content/uploads/2013/09/ry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27" cy="157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13</w:t>
            </w:r>
          </w:p>
          <w:p w:rsidR="0032438A" w:rsidRDefault="00052A9C" w:rsidP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94670" cy="1670050"/>
                  <wp:effectExtent l="19050" t="0" r="680" b="0"/>
                  <wp:docPr id="1276" name="Рисунок 1276" descr="https://encrypted-tbn2.gstatic.com/images?q=tbn:ANd9GcTvWPnThDo2OuQGDTcAaq-rEy-y152L6CtfY5Ie3n5EU9yg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s://encrypted-tbn2.gstatic.com/images?q=tbn:ANd9GcTvWPnThDo2OuQGDTcAaq-rEy-y152L6CtfY5Ie3n5EU9yg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7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14</w:t>
            </w:r>
          </w:p>
          <w:p w:rsidR="0032438A" w:rsidRDefault="00052A9C" w:rsidP="0032438A">
            <w:pPr>
              <w:rPr>
                <w:noProof/>
              </w:rPr>
            </w:pPr>
            <w:r>
              <w:t xml:space="preserve"> </w:t>
            </w:r>
            <w:r w:rsidR="00F6587D">
              <w:rPr>
                <w:noProof/>
              </w:rPr>
              <w:drawing>
                <wp:inline distT="0" distB="0" distL="0" distR="0">
                  <wp:extent cx="1344083" cy="1612900"/>
                  <wp:effectExtent l="19050" t="0" r="8467" b="0"/>
                  <wp:docPr id="1297" name="Рисунок 1297" descr="http://www.archae.ru/netcat_files/Image/5-ByzantineEmpressPrin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http://www.archae.ru/netcat_files/Image/5-ByzantineEmpressPrin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83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15</w:t>
            </w:r>
            <w:r w:rsidR="00052A9C">
              <w:t xml:space="preserve"> </w:t>
            </w:r>
          </w:p>
          <w:p w:rsidR="0032438A" w:rsidRDefault="00052A9C" w:rsidP="003243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639752"/>
                  <wp:effectExtent l="19050" t="0" r="0" b="0"/>
                  <wp:docPr id="1273" name="Рисунок 1273" descr="http://mir-kostuma.com/images/1/Burgundy/%D0%B1%D1%83%D1%80%D0%B3%D1%83%D0%BD%D0%B4%D1%81%D0%BA%D0%B0%D1%8F%20%D0%BC%D0%BE%D0%B4%D0%B0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 descr="http://mir-kostuma.com/images/1/Burgundy/%D0%B1%D1%83%D1%80%D0%B3%D1%83%D0%BD%D0%B4%D1%81%D0%BA%D0%B0%D1%8F%20%D0%BC%D0%BE%D0%B4%D0%B0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10" cy="164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16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31390" cy="1377950"/>
                  <wp:effectExtent l="19050" t="0" r="2160" b="0"/>
                  <wp:docPr id="1264" name="Рисунок 1264" descr="http://artclassic.edu.ru/attach.asp?a_no=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http://artclassic.edu.ru/attach.asp?a_no=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9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F6587D">
            <w:pPr>
              <w:rPr>
                <w:noProof/>
              </w:rPr>
            </w:pPr>
            <w:r>
              <w:rPr>
                <w:noProof/>
              </w:rPr>
              <w:t>17</w:t>
            </w:r>
          </w:p>
          <w:p w:rsidR="0032438A" w:rsidRDefault="0032438A" w:rsidP="00F6587D">
            <w:pPr>
              <w:rPr>
                <w:noProof/>
              </w:rPr>
            </w:pPr>
            <w:r>
              <w:t xml:space="preserve"> </w:t>
            </w:r>
            <w:r w:rsidR="00F6587D">
              <w:rPr>
                <w:noProof/>
              </w:rPr>
              <w:drawing>
                <wp:inline distT="0" distB="0" distL="0" distR="0">
                  <wp:extent cx="984250" cy="1352431"/>
                  <wp:effectExtent l="19050" t="0" r="6350" b="0"/>
                  <wp:docPr id="1306" name="Рисунок 1306" descr="http://rulers.narod.ru/octavian/augustpr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http://rulers.narod.ru/octavian/augustpr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44" cy="135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18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18017" cy="1250950"/>
                  <wp:effectExtent l="19050" t="0" r="0" b="0"/>
                  <wp:docPr id="1218" name="Рисунок 1228" descr="http://all-italy.net/roma/dostoprimechatelnosti/kolonna-tray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http://all-italy.net/roma/dostoprimechatelnosti/kolonna-tray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7" cy="125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>
            <w:pPr>
              <w:rPr>
                <w:noProof/>
              </w:rPr>
            </w:pPr>
            <w:r>
              <w:rPr>
                <w:noProof/>
              </w:rPr>
              <w:t>19</w:t>
            </w:r>
            <w:r>
              <w:t xml:space="preserve"> </w:t>
            </w:r>
            <w:r w:rsidR="00052A9C">
              <w:rPr>
                <w:noProof/>
              </w:rPr>
              <w:drawing>
                <wp:inline distT="0" distB="0" distL="0" distR="0">
                  <wp:extent cx="1585384" cy="1189038"/>
                  <wp:effectExtent l="19050" t="0" r="0" b="0"/>
                  <wp:docPr id="1282" name="Рисунок 1282" descr="http://www.vokrug.tv/pic/product/c/e/4/4/medium_ce44aa45e35fdda069ef253a1da5b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http://www.vokrug.tv/pic/product/c/e/4/4/medium_ce44aa45e35fdda069ef253a1da5b3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28" cy="119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A9C">
              <w:rPr>
                <w:noProof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20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52600" cy="1210462"/>
                  <wp:effectExtent l="19050" t="0" r="0" b="0"/>
                  <wp:docPr id="1219" name="Рисунок 1240" descr="http://i049.radikal.ru/0909/e1/aae0aaf879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://i049.radikal.ru/0909/e1/aae0aaf879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91" cy="121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7D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F6587D" w:rsidP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21</w:t>
            </w:r>
            <w:r>
              <w:rPr>
                <w:noProof/>
              </w:rPr>
              <w:drawing>
                <wp:inline distT="0" distB="0" distL="0" distR="0">
                  <wp:extent cx="1603721" cy="1098550"/>
                  <wp:effectExtent l="19050" t="0" r="0" b="0"/>
                  <wp:docPr id="1238" name="Рисунок 1285" descr="https://upload.wikimedia.org/wikipedia/commons/thumb/c/ca/Roman_Empire_Map.png/400px-Roman_Empire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s://upload.wikimedia.org/wikipedia/commons/thumb/c/ca/Roman_Empire_Map.png/400px-Roman_Empire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21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22</w:t>
            </w:r>
            <w:r w:rsidRPr="00D321D7">
              <w:rPr>
                <w:noProof/>
              </w:rPr>
              <w:drawing>
                <wp:inline distT="0" distB="0" distL="0" distR="0">
                  <wp:extent cx="1903730" cy="1014221"/>
                  <wp:effectExtent l="19050" t="0" r="1270" b="0"/>
                  <wp:docPr id="1239" name="Рисунок 1267" descr="http://i20.photobucket.com/albums/b249/mi_cha_el/GB/York%20Minster/York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http://i20.photobucket.com/albums/b249/mi_cha_el/GB/York%20Minster/York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02" cy="101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23</w:t>
            </w:r>
            <w:r>
              <w:rPr>
                <w:noProof/>
              </w:rPr>
              <w:drawing>
                <wp:inline distT="0" distB="0" distL="0" distR="0">
                  <wp:extent cx="1924640" cy="1066800"/>
                  <wp:effectExtent l="19050" t="0" r="0" b="0"/>
                  <wp:docPr id="1241" name="Рисунок 1288" descr="http://www.history-names.ru/v/images/vizantiy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http://www.history-names.ru/v/images/vizantiy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66" cy="106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24</w:t>
            </w:r>
            <w:r>
              <w:rPr>
                <w:noProof/>
              </w:rPr>
              <w:drawing>
                <wp:inline distT="0" distB="0" distL="0" distR="0">
                  <wp:extent cx="1952555" cy="1295400"/>
                  <wp:effectExtent l="19050" t="0" r="0" b="0"/>
                  <wp:docPr id="1245" name="Рисунок 1252" descr="https://encrypted-tbn1.gstatic.com/images?q=tbn:ANd9GcS0bYv912D1kNAH7-pSEp7m5Nvnlbcnwm4fMvOUxqr7nrFQl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https://encrypted-tbn1.gstatic.com/images?q=tbn:ANd9GcS0bYv912D1kNAH7-pSEp7m5Nvnlbcnwm4fMvOUxqr7nrFQl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 w:rsidP="0032438A">
            <w:pPr>
              <w:rPr>
                <w:noProof/>
              </w:rPr>
            </w:pPr>
            <w:r>
              <w:rPr>
                <w:noProof/>
              </w:rPr>
              <w:t>25</w:t>
            </w:r>
          </w:p>
          <w:p w:rsidR="00F6587D" w:rsidRDefault="00F6587D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>
                  <wp:extent cx="1682750" cy="1013027"/>
                  <wp:effectExtent l="19050" t="0" r="0" b="0"/>
                  <wp:docPr id="1244" name="Рисунок 1279" descr="http://history.limarevvn.ru/g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http://history.limarevvn.ru/g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1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C80" w:rsidRDefault="009E6C80" w:rsidP="009E6C80"/>
    <w:p w:rsidR="009E6C80" w:rsidRDefault="009E6C80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Акведуки,  </w:t>
      </w:r>
      <w:r w:rsidR="004C2C45">
        <w:rPr>
          <w:rFonts w:ascii="Times New Roman" w:hAnsi="Times New Roman"/>
          <w:sz w:val="28"/>
          <w:szCs w:val="28"/>
        </w:rPr>
        <w:t xml:space="preserve">окно-роза, Крестовые походы, </w:t>
      </w:r>
      <w:r>
        <w:rPr>
          <w:rFonts w:ascii="Times New Roman" w:hAnsi="Times New Roman"/>
          <w:sz w:val="28"/>
          <w:szCs w:val="28"/>
        </w:rPr>
        <w:t xml:space="preserve">Библия, крестово-купольный тип храма,  </w:t>
      </w:r>
      <w:r w:rsidR="004C2C45">
        <w:rPr>
          <w:rFonts w:ascii="Times New Roman" w:hAnsi="Times New Roman"/>
          <w:sz w:val="28"/>
          <w:szCs w:val="28"/>
        </w:rPr>
        <w:t xml:space="preserve">Коран, </w:t>
      </w:r>
      <w:r>
        <w:rPr>
          <w:rFonts w:ascii="Times New Roman" w:hAnsi="Times New Roman"/>
          <w:sz w:val="28"/>
          <w:szCs w:val="28"/>
        </w:rPr>
        <w:t xml:space="preserve"> «скрыта</w:t>
      </w:r>
      <w:r w:rsidR="004C2C4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» архитектура, </w:t>
      </w:r>
      <w:r w:rsidR="004C2C45">
        <w:rPr>
          <w:rFonts w:ascii="Times New Roman" w:hAnsi="Times New Roman"/>
          <w:sz w:val="28"/>
          <w:szCs w:val="28"/>
        </w:rPr>
        <w:t xml:space="preserve">Колизей, </w:t>
      </w:r>
      <w:r>
        <w:rPr>
          <w:rFonts w:ascii="Times New Roman" w:hAnsi="Times New Roman"/>
          <w:sz w:val="28"/>
          <w:szCs w:val="28"/>
        </w:rPr>
        <w:t xml:space="preserve">минарет, </w:t>
      </w:r>
      <w:r w:rsidR="004C2C45">
        <w:rPr>
          <w:rFonts w:ascii="Times New Roman" w:hAnsi="Times New Roman"/>
          <w:sz w:val="28"/>
          <w:szCs w:val="28"/>
        </w:rPr>
        <w:t xml:space="preserve">иконопись, </w:t>
      </w:r>
      <w:r>
        <w:rPr>
          <w:rFonts w:ascii="Times New Roman" w:hAnsi="Times New Roman"/>
          <w:sz w:val="28"/>
          <w:szCs w:val="28"/>
        </w:rPr>
        <w:t>«Тысяча и одна ночь», Великое переселение народов,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колонна Траяна, </w:t>
      </w:r>
      <w:r>
        <w:rPr>
          <w:rFonts w:ascii="Times New Roman" w:hAnsi="Times New Roman"/>
          <w:sz w:val="28"/>
          <w:szCs w:val="28"/>
        </w:rPr>
        <w:t xml:space="preserve"> </w:t>
      </w:r>
      <w:r w:rsidR="0032438A" w:rsidRPr="00F74186">
        <w:rPr>
          <w:rFonts w:ascii="Times New Roman" w:hAnsi="Times New Roman"/>
          <w:sz w:val="28"/>
          <w:szCs w:val="28"/>
        </w:rPr>
        <w:t>католи</w:t>
      </w:r>
      <w:r w:rsidR="004C2C45">
        <w:rPr>
          <w:rFonts w:ascii="Times New Roman" w:hAnsi="Times New Roman"/>
          <w:sz w:val="28"/>
          <w:szCs w:val="28"/>
        </w:rPr>
        <w:t>ки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32438A" w:rsidRPr="0032438A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инсулы, </w:t>
      </w:r>
      <w:r w:rsidR="0032438A" w:rsidRPr="00F74186">
        <w:rPr>
          <w:rFonts w:ascii="Times New Roman" w:hAnsi="Times New Roman"/>
          <w:sz w:val="28"/>
          <w:szCs w:val="28"/>
        </w:rPr>
        <w:t>православ</w:t>
      </w:r>
      <w:r w:rsidR="004C2C45">
        <w:rPr>
          <w:rFonts w:ascii="Times New Roman" w:hAnsi="Times New Roman"/>
          <w:sz w:val="28"/>
          <w:szCs w:val="28"/>
        </w:rPr>
        <w:t>ие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F6587D">
        <w:rPr>
          <w:rFonts w:ascii="Times New Roman" w:hAnsi="Times New Roman"/>
          <w:sz w:val="28"/>
          <w:szCs w:val="28"/>
        </w:rPr>
        <w:t xml:space="preserve"> император Юстиниан,</w:t>
      </w:r>
      <w:r w:rsidR="004C2C45">
        <w:rPr>
          <w:rFonts w:ascii="Times New Roman" w:hAnsi="Times New Roman"/>
          <w:sz w:val="28"/>
          <w:szCs w:val="28"/>
        </w:rPr>
        <w:t xml:space="preserve"> </w:t>
      </w:r>
      <w:r w:rsidR="0032438A">
        <w:rPr>
          <w:rFonts w:ascii="Times New Roman" w:hAnsi="Times New Roman"/>
          <w:sz w:val="28"/>
          <w:szCs w:val="28"/>
        </w:rPr>
        <w:t>«звериный стиль»,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Пантеон, мечеть, </w:t>
      </w:r>
      <w:r w:rsidR="003243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Карл Великий</w:t>
      </w:r>
      <w:r w:rsidR="0032438A">
        <w:rPr>
          <w:rFonts w:ascii="Times New Roman" w:hAnsi="Times New Roman"/>
          <w:sz w:val="28"/>
          <w:szCs w:val="28"/>
        </w:rPr>
        <w:t>,</w:t>
      </w:r>
      <w:r>
        <w:rPr>
          <w:rStyle w:val="c12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Мозаики с изображением святых, Кааба, </w:t>
      </w:r>
      <w:r>
        <w:rPr>
          <w:rFonts w:ascii="Times New Roman" w:hAnsi="Times New Roman"/>
          <w:sz w:val="28"/>
          <w:szCs w:val="28"/>
        </w:rPr>
        <w:t>Эпоха рыцарства.</w:t>
      </w:r>
      <w:r w:rsidR="003243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Болонский университет</w:t>
      </w:r>
      <w:r w:rsidR="0032438A">
        <w:rPr>
          <w:rFonts w:ascii="Times New Roman" w:hAnsi="Times New Roman"/>
          <w:sz w:val="28"/>
          <w:szCs w:val="28"/>
        </w:rPr>
        <w:t xml:space="preserve">, </w:t>
      </w:r>
      <w:r w:rsidR="004C2C45">
        <w:rPr>
          <w:rFonts w:ascii="Times New Roman" w:hAnsi="Times New Roman"/>
          <w:sz w:val="28"/>
          <w:szCs w:val="28"/>
        </w:rPr>
        <w:t xml:space="preserve">арабеска, Арка Тита, </w:t>
      </w:r>
      <w:r w:rsidR="0032438A">
        <w:rPr>
          <w:rFonts w:ascii="Times New Roman" w:hAnsi="Times New Roman"/>
          <w:sz w:val="28"/>
          <w:szCs w:val="28"/>
        </w:rPr>
        <w:t>замок,</w:t>
      </w:r>
      <w:r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Собор св. Софии. </w:t>
      </w:r>
      <w:r>
        <w:rPr>
          <w:rFonts w:ascii="Times New Roman" w:hAnsi="Times New Roman"/>
          <w:sz w:val="28"/>
          <w:szCs w:val="28"/>
        </w:rPr>
        <w:t xml:space="preserve">аркбутаны и контрфорсы, </w:t>
      </w:r>
      <w:r w:rsidR="004C2C45">
        <w:rPr>
          <w:rFonts w:ascii="Times New Roman" w:hAnsi="Times New Roman"/>
          <w:sz w:val="28"/>
          <w:szCs w:val="28"/>
        </w:rPr>
        <w:t xml:space="preserve">император Август, </w:t>
      </w:r>
      <w:r>
        <w:rPr>
          <w:rFonts w:ascii="Times New Roman" w:hAnsi="Times New Roman"/>
          <w:sz w:val="28"/>
          <w:szCs w:val="28"/>
        </w:rPr>
        <w:t xml:space="preserve">нервюрные своды, </w:t>
      </w:r>
      <w:r w:rsidR="004C2C45">
        <w:rPr>
          <w:rFonts w:ascii="Times New Roman" w:hAnsi="Times New Roman"/>
          <w:sz w:val="28"/>
          <w:szCs w:val="28"/>
        </w:rPr>
        <w:t xml:space="preserve">Юпитер, форумы, </w:t>
      </w:r>
      <w:r>
        <w:rPr>
          <w:rFonts w:ascii="Times New Roman" w:hAnsi="Times New Roman"/>
          <w:sz w:val="28"/>
          <w:szCs w:val="28"/>
        </w:rPr>
        <w:t xml:space="preserve">витражи, Собор Парижской Богоматери, </w:t>
      </w:r>
      <w:r w:rsidR="004C2C45">
        <w:rPr>
          <w:rFonts w:ascii="Times New Roman" w:hAnsi="Times New Roman"/>
          <w:sz w:val="28"/>
          <w:szCs w:val="28"/>
        </w:rPr>
        <w:t>термы,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>Омар Хайям, Цезарь</w:t>
      </w:r>
      <w:r w:rsidR="00614C02">
        <w:rPr>
          <w:rFonts w:ascii="Times New Roman" w:hAnsi="Times New Roman"/>
          <w:sz w:val="28"/>
          <w:szCs w:val="28"/>
        </w:rPr>
        <w:t>, Православное Христианство, Католическое Христианство</w:t>
      </w:r>
      <w:r w:rsidR="004C2C45">
        <w:rPr>
          <w:rFonts w:ascii="Times New Roman" w:hAnsi="Times New Roman"/>
          <w:sz w:val="28"/>
          <w:szCs w:val="28"/>
        </w:rPr>
        <w:t>.</w:t>
      </w:r>
    </w:p>
    <w:p w:rsidR="00C55877" w:rsidRDefault="00C55877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 xml:space="preserve">Сроки отчетности: до </w:t>
      </w:r>
      <w:r>
        <w:rPr>
          <w:rFonts w:ascii="Times New Roman" w:hAnsi="Times New Roman" w:cs="Times New Roman"/>
          <w:sz w:val="24"/>
          <w:szCs w:val="24"/>
        </w:rPr>
        <w:t>10 мая</w:t>
      </w:r>
      <w:r w:rsidRPr="00997387">
        <w:rPr>
          <w:rFonts w:ascii="Times New Roman" w:hAnsi="Times New Roman" w:cs="Times New Roman"/>
          <w:sz w:val="24"/>
          <w:szCs w:val="24"/>
        </w:rPr>
        <w:t>.</w:t>
      </w:r>
    </w:p>
    <w:p w:rsidR="00C55877" w:rsidRDefault="00C55877" w:rsidP="00C55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877" w:rsidRDefault="00C55877" w:rsidP="004C2C45">
      <w:pPr>
        <w:spacing w:after="0" w:line="240" w:lineRule="auto"/>
        <w:ind w:left="709"/>
        <w:jc w:val="both"/>
        <w:rPr>
          <w:rStyle w:val="c12"/>
        </w:rPr>
      </w:pPr>
    </w:p>
    <w:sectPr w:rsidR="00C55877" w:rsidSect="009E6C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E6C80"/>
    <w:rsid w:val="00052A9C"/>
    <w:rsid w:val="0032438A"/>
    <w:rsid w:val="004C2C45"/>
    <w:rsid w:val="00614C02"/>
    <w:rsid w:val="00663715"/>
    <w:rsid w:val="00750095"/>
    <w:rsid w:val="009E6C80"/>
    <w:rsid w:val="00C55877"/>
    <w:rsid w:val="00D321D7"/>
    <w:rsid w:val="00F6587D"/>
    <w:rsid w:val="00F7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6C80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C80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uiPriority w:val="99"/>
    <w:rsid w:val="009E6C80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175</Words>
  <Characters>1004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12</cp:revision>
  <dcterms:created xsi:type="dcterms:W3CDTF">2015-12-07T16:42:00Z</dcterms:created>
  <dcterms:modified xsi:type="dcterms:W3CDTF">2016-02-03T14:31:00Z</dcterms:modified>
</cp:coreProperties>
</file>