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Тесты по башкирскому языку </w:t>
      </w:r>
    </w:p>
    <w:p w:rsidR="00CA5516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Задание№1</w:t>
      </w: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Выберите существительные, образующие множественное число с аффиксами –дар / -дәр: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1) көн          6) ауыл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2) иртә       7) туған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3) урман         8) уҡыусы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4) малай        9) төн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5) утын             10) өҫтәл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Тест 2. Найдите ошибку: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1) балалар        6) киаптар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2) ҡыҙҙар       7) сәғәттәр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3) малайҙар           8) тараҡтар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4) ауыллар           9) әбейҙәр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5) өйҙәр1               0) ҡуяндар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Тест 3. Найдите лишние числительные: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1) ун       6) алтмыш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2) егерме         7) етмеш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3) утыҙ     8) һигеҙ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4) ҡырҡ       9) туҡһан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5) илле          10) мең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Тест 4. Найдите неправильное словосочетание: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1) егерме ҡыҙ                6) ике йөҙ мәктәп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2) өс малай              7) етмеш алты көн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3) утыҙ биш китап              8) ун балалар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4) һигеҙ өй        9) ҡырҡ аҙна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5) йөҙ илле дәфтәр              10) илле ҡала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Тест 5. Найдите ошибку: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1) әсәйҙең            6) бабайҙың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2) атайҙың      7) өләсәйең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3) ағайҙың       8) малайҙың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4) апайҙың     9) ҡыҙҙың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5) әбейҙең       10) егеттең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Тест 6. Найдите ошибку: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1) Учалынан 6) Салауаттан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2) Мәскәүҙән       7) Силәбенән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3) Бөрөнән       8) Мәләүездән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4) Өфөнән         9) Ырымбурҙан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5) Нефтекамадан    10) Сибайҙан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Тест 7. Найдите ошибку: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1) мәктәпкә  6) һатыусыға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2) ауылға     7) шағирға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3) ҡалаға    8) өйгә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4) китапҡа     9) классҡа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5) уҡыусыға10) урманға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Тест 8. Найдите ошибку: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1) ағайым   6) инәйем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2) һеңлем 7) әсәйем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3) апайым 8) күршем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4) ҡыҙым9) атайым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5) улымым10) олатайым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Тест 9. Найдите ошибку: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1) балаларҙа  6) ҡалаларҙа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2) ауылдарҙа   7) уҡыусыларҙа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3) ҡаҙҙарҙа8) бүлмәләрҙа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4) мәктәптәрҙә     9) урмандарҙа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5) болондарҙа      10) магазиндарҙа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Тест 10. Найдите ошибку: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1) ағаһы       4) әсәһе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2) атаһы       5) ҡыҙыһы</w:t>
      </w:r>
    </w:p>
    <w:p w:rsidR="00CA5516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3) апаһы      6) уҡытыусыһы</w:t>
      </w:r>
    </w:p>
    <w:p w:rsidR="00CA5516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Задание №2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Тест 11. Найдите правильный перевод: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Его (ее) брат учится в школе.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1)Ҡустыһы мәктәптә уҡый.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2)Әсәһе мәктәптә эшләй.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3)Ҡустың мәктәптә уҡый.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4)Ағаһы мәктәптә эшләй.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5)Уның ҡустыһы мәктәптә уҡый.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Тест 12. Найдите неправильно написанное слово: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1) мәктәп      6) әсәй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2) сәғәт         7) болотлы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3) бала       8) ямғыр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4) уҡыусы      9) ҡояш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5) уҡытыусы1    0) бесәй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Тест 13. Найдите неправильный ответ на вопрос: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Хәлдәр нисек?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1) ярайһы       6) насар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2) уртаса              7) яҡшы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3) хөрт  8) шәп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4) һәйбәт       9) шәптән түгел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5) мөмкин10) бара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Тест 14. Найдите неправильное предложение: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1)Дүшәмбелә мин һигеҙҙә ҡайттым.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2)Кисә Булат беҙгә килде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3)Йомала ул мәсеткә килде.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4)Кисә мин һуңға киләм.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5)Бөгөн улар театрға баралар.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6)Иртәгә улар беҙгә ҡунаҡҡа киләләр.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Тест 15. К данному ответу найдите правильный вопрос: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Мин эшкә автобус менән барҙым.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1)Һин эшкә кем менән барҙың?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2)Һин эшкә нимә менән барҙың?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3)Һин эшкә ҡасан барҙың?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4)Һин эшкә нисәлә барҙың?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Тест 16. Выберите подходящий глагол: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Беҙ театрҙан 19 сәғәттә ...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1) килдек    3) киттек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2) барҙыҡ    4) ҡайттыҡ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Тест 17 Найдите лишнее слово: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1)мин    6) беҙ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2) ул      7) ҡайҙа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3)улар      8) кем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4) һин       9) был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5) һеҙ     10) бел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Тест 18. Найдите ошибку: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1)Башҡортостандың Президенты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2)Өфөнөң гербы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3)Республиканың картаһы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4)Ҡаланың исеме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5)С.Юлаевтың һәйкәле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6)Ағиҙел һыуы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7)Өфөнөң урамы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8)Башҡортостандың халҡы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9)Айһылыуҙың күлдәке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10)Азаматтың яуабы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Тест 19. Найдите правильный перевод: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Мама и папа ушли на работу.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1)Әсәй һәм атайҙар эшкә киттеләр.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2)Әсәй менән атай эшкә киттеләр.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3)Әсәй һәм атай эшкә киттеләр.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4)Әсәй, атай эшкә киттеләр.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Тест 20. Найдите неправильное словосочетание: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1) тәмле аш   6) йылы тараҡ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2) баллы сәй   7) тоҙло балыҡ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3) тоҙло ит  8) оялсан малай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4) матур мәктәп     9) ҙур ҡала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5) һалҡын һыу     10) әсе борос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Задание№3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Тест 21. Постройте правильное предложение: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1)Барҙы, ул, менән, әсәһе, баҙарға.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2)Менән, мин, килдем, ҡалаға, поезд.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BA4">
        <w:rPr>
          <w:rFonts w:ascii="Times New Roman" w:hAnsi="Times New Roman"/>
          <w:color w:val="000000"/>
          <w:sz w:val="24"/>
          <w:szCs w:val="24"/>
          <w:lang w:eastAsia="ru-RU"/>
        </w:rPr>
        <w:t>3)Мәктәптә, Алһыу, уҡыны, өсөнсө.</w:t>
      </w:r>
    </w:p>
    <w:p w:rsidR="00CA5516" w:rsidRPr="00BC7BA4" w:rsidRDefault="00CA5516" w:rsidP="00BC7BA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C7BA4">
        <w:rPr>
          <w:rFonts w:ascii="Times New Roman" w:hAnsi="Times New Roman"/>
          <w:color w:val="000000"/>
          <w:lang w:eastAsia="ru-RU"/>
        </w:rPr>
        <w:t>4)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Һ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ал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ҡ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ын, ине, кис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ге, к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ө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н.</w:t>
      </w: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C7BA4">
        <w:rPr>
          <w:rFonts w:ascii="Times New Roman" w:hAnsi="Times New Roman"/>
          <w:color w:val="000000"/>
          <w:lang w:eastAsia="ru-RU"/>
        </w:rPr>
        <w:t>5)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Эшт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 xml:space="preserve">н, апайым, яртыла, 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ҡ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айтты, алтынсы.</w:t>
      </w: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C7BA4">
        <w:rPr>
          <w:rFonts w:ascii="Times New Roman" w:hAnsi="Times New Roman"/>
          <w:color w:val="000000"/>
          <w:lang w:eastAsia="ru-RU"/>
        </w:rPr>
        <w:t>6)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Килде, ауылдан, бе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г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 xml:space="preserve">, 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ҡ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уна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ҡ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.</w:t>
      </w: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C7BA4">
        <w:rPr>
          <w:rFonts w:ascii="Times New Roman" w:hAnsi="Times New Roman"/>
          <w:color w:val="000000"/>
          <w:lang w:eastAsia="ru-RU"/>
        </w:rPr>
        <w:t>7)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Ду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ҫ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ы, Р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шитте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ң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, китте, М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ск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әү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г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.</w:t>
      </w: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8)Атайымды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ң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, эшл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 xml:space="preserve">не, 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с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әһ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е, м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кт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пт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.</w:t>
      </w: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C7BA4">
        <w:rPr>
          <w:rFonts w:ascii="Times New Roman" w:hAnsi="Times New Roman"/>
          <w:color w:val="000000"/>
          <w:lang w:eastAsia="ru-RU"/>
        </w:rPr>
        <w:t>9)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Л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кин, ю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ҡ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, болотло, ям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ғ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ыр, б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ө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г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ө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н, к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ө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н.</w:t>
      </w: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C7BA4">
        <w:rPr>
          <w:rFonts w:ascii="Times New Roman" w:hAnsi="Times New Roman"/>
          <w:color w:val="000000"/>
          <w:lang w:eastAsia="ru-RU"/>
        </w:rPr>
        <w:t>10)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К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ө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н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ө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, ду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ҫ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ымды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ң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, тыу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ғ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ан, мартта, беренсе.</w:t>
      </w: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Тест 22. Раскройте скобки:</w:t>
      </w: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C7BA4">
        <w:rPr>
          <w:rFonts w:ascii="Times New Roman" w:hAnsi="Times New Roman"/>
          <w:color w:val="000000"/>
          <w:lang w:eastAsia="ru-RU"/>
        </w:rPr>
        <w:t>1)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Й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кш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мбел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 xml:space="preserve"> бе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г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 xml:space="preserve"> ту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ғ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андар (приехали).</w:t>
      </w: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C7BA4">
        <w:rPr>
          <w:rFonts w:ascii="Times New Roman" w:hAnsi="Times New Roman"/>
          <w:color w:val="000000"/>
          <w:lang w:eastAsia="ru-RU"/>
        </w:rPr>
        <w:t>2)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Б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ө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г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ө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н бе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 xml:space="preserve"> т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мле аш (сварили).</w:t>
      </w: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3)Д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ү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ш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мбел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 xml:space="preserve"> мин с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әғә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т етел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 xml:space="preserve"> (вернулся).</w:t>
      </w: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4)Шиш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мбел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 xml:space="preserve"> 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һ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ин д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ү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ртенсе яртыла (пришел).</w:t>
      </w: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C7BA4">
        <w:rPr>
          <w:rFonts w:ascii="Times New Roman" w:hAnsi="Times New Roman"/>
          <w:color w:val="000000"/>
          <w:lang w:eastAsia="ru-RU"/>
        </w:rPr>
        <w:t>5)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Йомала бе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 xml:space="preserve"> м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сетк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 xml:space="preserve"> (ходили).</w:t>
      </w: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C7BA4">
        <w:rPr>
          <w:rFonts w:ascii="Times New Roman" w:hAnsi="Times New Roman"/>
          <w:color w:val="000000"/>
          <w:lang w:eastAsia="ru-RU"/>
        </w:rPr>
        <w:t>6)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Кис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 xml:space="preserve"> улар бут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ҡ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а (ели).</w:t>
      </w: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C7BA4">
        <w:rPr>
          <w:rFonts w:ascii="Times New Roman" w:hAnsi="Times New Roman"/>
          <w:color w:val="000000"/>
          <w:lang w:eastAsia="ru-RU"/>
        </w:rPr>
        <w:t>7)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Мин касса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ғ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 xml:space="preserve">а 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ҡ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ыр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ҡ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 xml:space="preserve"> 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ө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 xml:space="preserve">с 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һ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ум (заплатил).</w:t>
      </w: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8)Ул лимон мен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н с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й (пил).</w:t>
      </w: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C7BA4">
        <w:rPr>
          <w:rFonts w:ascii="Times New Roman" w:hAnsi="Times New Roman"/>
          <w:color w:val="000000"/>
          <w:lang w:eastAsia="ru-RU"/>
        </w:rPr>
        <w:t>9)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Бе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 xml:space="preserve"> 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ө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йг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 xml:space="preserve"> я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ң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ы менд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р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ҙә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р (купили).</w:t>
      </w: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10)Атайым машина мен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н ауыл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ғ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а (ездил).</w:t>
      </w: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Тест 23. Выберите слова, относящиеся к теме “Искусство”:</w:t>
      </w: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C7BA4">
        <w:rPr>
          <w:rFonts w:ascii="Times New Roman" w:hAnsi="Times New Roman"/>
          <w:color w:val="000000"/>
          <w:lang w:eastAsia="ru-RU"/>
        </w:rPr>
        <w:t>1)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к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ү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рг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м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</w:t>
      </w:r>
      <w:r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 xml:space="preserve">     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6) тамашасы</w:t>
      </w: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C7BA4">
        <w:rPr>
          <w:rFonts w:ascii="Times New Roman" w:hAnsi="Times New Roman"/>
          <w:color w:val="000000"/>
          <w:lang w:eastAsia="ru-RU"/>
        </w:rPr>
        <w:t>2)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к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ө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й</w:t>
      </w:r>
      <w:r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 xml:space="preserve">    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7) с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хн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</w:t>
      </w: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C7BA4">
        <w:rPr>
          <w:rFonts w:ascii="Times New Roman" w:hAnsi="Times New Roman"/>
          <w:color w:val="000000"/>
          <w:lang w:eastAsia="ru-RU"/>
        </w:rPr>
        <w:t>3)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н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шри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т</w:t>
      </w:r>
      <w:r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 xml:space="preserve"> 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8) ши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ғ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ыр</w:t>
      </w: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C7BA4">
        <w:rPr>
          <w:rFonts w:ascii="Times New Roman" w:hAnsi="Times New Roman"/>
          <w:color w:val="000000"/>
          <w:lang w:eastAsia="ru-RU"/>
        </w:rPr>
        <w:t>4)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ши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ғ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ри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т</w:t>
      </w:r>
      <w:r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 xml:space="preserve">  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9) ша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ғ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ир</w:t>
      </w: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C7BA4">
        <w:rPr>
          <w:rFonts w:ascii="Times New Roman" w:hAnsi="Times New Roman"/>
          <w:color w:val="000000"/>
          <w:lang w:eastAsia="ru-RU"/>
        </w:rPr>
        <w:t>5)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р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ссам</w:t>
      </w:r>
      <w:r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 xml:space="preserve"> 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10) балет</w:t>
      </w: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Тест 24. Найдите правильный ответ:</w:t>
      </w: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Ф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ри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ҙә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 xml:space="preserve"> 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Ҡ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удашева кем ул?</w:t>
      </w: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C7BA4">
        <w:rPr>
          <w:rFonts w:ascii="Times New Roman" w:hAnsi="Times New Roman"/>
          <w:color w:val="000000"/>
          <w:lang w:eastAsia="ru-RU"/>
        </w:rPr>
        <w:t>1)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т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ржем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се</w:t>
      </w:r>
      <w:r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 xml:space="preserve">  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4) м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ө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х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ррир</w:t>
      </w: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C7BA4">
        <w:rPr>
          <w:rFonts w:ascii="Times New Roman" w:hAnsi="Times New Roman"/>
          <w:color w:val="000000"/>
          <w:lang w:eastAsia="ru-RU"/>
        </w:rPr>
        <w:t>2)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бейе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ү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се</w:t>
      </w:r>
      <w:r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 xml:space="preserve">      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5) ша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ғ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ир</w:t>
      </w: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C7BA4">
        <w:rPr>
          <w:rFonts w:ascii="Times New Roman" w:hAnsi="Times New Roman"/>
          <w:color w:val="000000"/>
          <w:lang w:eastAsia="ru-RU"/>
        </w:rPr>
        <w:t>3)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йырсы</w:t>
      </w:r>
      <w:r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 xml:space="preserve">   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 xml:space="preserve">6) 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ғ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алим</w:t>
      </w: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Тест 25. Найдите правильный ответ:</w:t>
      </w: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Баш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ҡ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орт д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әү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л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т академия драма театры кем исемен й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ө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р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ө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т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?</w:t>
      </w: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1)Ш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йехзада Бабич</w:t>
      </w: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C7BA4">
        <w:rPr>
          <w:rFonts w:ascii="Times New Roman" w:hAnsi="Times New Roman"/>
          <w:color w:val="000000"/>
          <w:lang w:eastAsia="ru-RU"/>
        </w:rPr>
        <w:t>2)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Ары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ҫ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лан М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ө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б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р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ков</w:t>
      </w: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3)М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 xml:space="preserve">жит 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Ғ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афури</w:t>
      </w: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4)Мостай К</w:t>
      </w:r>
      <w:r w:rsidRPr="00BC7BA4">
        <w:rPr>
          <w:rFonts w:ascii="Arial" w:hAnsi="Arial" w:cs="Arial"/>
          <w:color w:val="000000"/>
          <w:sz w:val="20"/>
          <w:szCs w:val="20"/>
          <w:lang w:eastAsia="ru-RU"/>
        </w:rPr>
        <w:t>ә</w:t>
      </w: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рим</w:t>
      </w: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C7BA4">
        <w:rPr>
          <w:rFonts w:ascii="a_Helver(15%) Bashkir" w:hAnsi="a_Helver(15%) Bashkir" w:cs="Tahoma"/>
          <w:color w:val="000000"/>
          <w:sz w:val="20"/>
          <w:szCs w:val="20"/>
          <w:lang w:eastAsia="ru-RU"/>
        </w:rPr>
        <w:t>5)Салауат Юлаев</w:t>
      </w:r>
    </w:p>
    <w:p w:rsidR="00CA5516" w:rsidRPr="00BC7BA4" w:rsidRDefault="00CA5516" w:rsidP="00BC7BA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CA5516" w:rsidRPr="00BC7BA4" w:rsidRDefault="00CA5516" w:rsidP="00BC7BA4">
      <w:pPr>
        <w:shd w:val="clear" w:color="auto" w:fill="F6F6F6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C7BA4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CA5516" w:rsidRPr="00BC7BA4" w:rsidRDefault="00CA5516" w:rsidP="00BC7BA4">
      <w:pPr>
        <w:shd w:val="clear" w:color="auto" w:fill="F6F6F6"/>
        <w:spacing w:after="90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BC7BA4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CA5516" w:rsidRDefault="00CA5516"/>
    <w:sectPr w:rsidR="00CA5516" w:rsidSect="00302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15%) Bashkir">
    <w:altName w:val="Segoe Script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07B"/>
    <w:rsid w:val="00302B87"/>
    <w:rsid w:val="00310B82"/>
    <w:rsid w:val="00404DD8"/>
    <w:rsid w:val="008C056F"/>
    <w:rsid w:val="00BC7BA4"/>
    <w:rsid w:val="00CA5516"/>
    <w:rsid w:val="00DC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B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024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6786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00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10</Pages>
  <Words>732</Words>
  <Characters>4179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Воронина ЕВ</cp:lastModifiedBy>
  <cp:revision>3</cp:revision>
  <dcterms:created xsi:type="dcterms:W3CDTF">2017-04-26T03:14:00Z</dcterms:created>
  <dcterms:modified xsi:type="dcterms:W3CDTF">2017-04-26T03:42:00Z</dcterms:modified>
</cp:coreProperties>
</file>