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E9" w:rsidRPr="00711EE9" w:rsidRDefault="00711EE9" w:rsidP="00711E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E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курс 1 семестр</w:t>
      </w:r>
    </w:p>
    <w:p w:rsidR="00711EE9" w:rsidRPr="00711EE9" w:rsidRDefault="00711EE9" w:rsidP="00711E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E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Самостоятельная работа №1.</w:t>
      </w:r>
    </w:p>
    <w:p w:rsidR="00711EE9" w:rsidRPr="00711EE9" w:rsidRDefault="00711EE9" w:rsidP="00711E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711EE9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Тема 1. Дисциплина музыкальной информатики.</w:t>
      </w:r>
    </w:p>
    <w:p w:rsidR="00711EE9" w:rsidRPr="00711EE9" w:rsidRDefault="00711EE9" w:rsidP="00711E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711EE9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Музыкальная информатика как учебный курс</w:t>
      </w:r>
    </w:p>
    <w:p w:rsidR="00711EE9" w:rsidRPr="00711EE9" w:rsidRDefault="00711EE9" w:rsidP="00711EE9">
      <w:pPr>
        <w:autoSpaceDE w:val="0"/>
        <w:autoSpaceDN w:val="0"/>
        <w:adjustRightInd w:val="0"/>
        <w:spacing w:before="24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>Понятие информации. Музыкальная информация и её предметные границы. Универсальные принципы и способы цифровой записи, отображения и моделирования информации, в том числе музыкальных сообщений: акустических и интонационных параметров звука, нотного текста, особенностей исполнительской манеры.</w:t>
      </w:r>
    </w:p>
    <w:p w:rsidR="00711EE9" w:rsidRPr="00711EE9" w:rsidRDefault="00711EE9" w:rsidP="00711EE9">
      <w:pPr>
        <w:autoSpaceDE w:val="0"/>
        <w:autoSpaceDN w:val="0"/>
        <w:adjustRightInd w:val="0"/>
        <w:spacing w:before="24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>Компьютеризация музыкальной деятельности как объективный социокультурный процесс. Технические возможности современного электронного оборудования в формализации музыкальных представлений и знаний о музыке.</w:t>
      </w:r>
    </w:p>
    <w:p w:rsidR="00711EE9" w:rsidRPr="00711EE9" w:rsidRDefault="00711EE9" w:rsidP="00711EE9">
      <w:pPr>
        <w:autoSpaceDE w:val="0"/>
        <w:autoSpaceDN w:val="0"/>
        <w:adjustRightInd w:val="0"/>
        <w:spacing w:before="24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 xml:space="preserve">Роль курса музыкальной информатики в подготовке современного музыканта. Цель и задачи вузовского курса музыкальной информатики. Порядок </w:t>
      </w:r>
      <w:proofErr w:type="gramStart"/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>распределения  тематического</w:t>
      </w:r>
      <w:proofErr w:type="gramEnd"/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 xml:space="preserve"> материала. Содержание практических, в том числе самостоятельных занятий. Итоговые зачетные требования.</w:t>
      </w:r>
    </w:p>
    <w:p w:rsidR="00711EE9" w:rsidRPr="00711EE9" w:rsidRDefault="00711EE9" w:rsidP="00711EE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Toc283138857"/>
    </w:p>
    <w:p w:rsidR="00711EE9" w:rsidRPr="00711EE9" w:rsidRDefault="00711EE9" w:rsidP="00711EE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1E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2. Устройство персонального компьютера. </w:t>
      </w:r>
    </w:p>
    <w:p w:rsidR="00711EE9" w:rsidRPr="00711EE9" w:rsidRDefault="00711EE9" w:rsidP="00711EE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1E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Функции комплектующего оборудования (внутренние и внешние устройства)</w:t>
      </w:r>
      <w:bookmarkEnd w:id="0"/>
    </w:p>
    <w:p w:rsidR="00711EE9" w:rsidRPr="00711EE9" w:rsidRDefault="00711EE9" w:rsidP="00711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11EE9" w:rsidRPr="00711EE9" w:rsidRDefault="00711EE9" w:rsidP="00711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>Компьютер  как</w:t>
      </w:r>
      <w:proofErr w:type="gramEnd"/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 xml:space="preserve">  инструмент  интеллектуальной  деятельности.</w:t>
      </w:r>
      <w:r w:rsidRPr="00711E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>Стандартная  конфигурация</w:t>
      </w:r>
      <w:proofErr w:type="gramEnd"/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 xml:space="preserve">  персонального компьютера. </w:t>
      </w:r>
      <w:proofErr w:type="gramStart"/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>Наименование  и</w:t>
      </w:r>
      <w:proofErr w:type="gramEnd"/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 xml:space="preserve">  технические  характеристики  основных узлов и устройств, их назначение.</w:t>
      </w:r>
    </w:p>
    <w:p w:rsidR="00711EE9" w:rsidRPr="00711EE9" w:rsidRDefault="00711EE9" w:rsidP="00711EE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 xml:space="preserve">Системный блок и внутренние устройства (комплектующие): центральный процессор, системная плата, оперативная память (ОЗУ), </w:t>
      </w:r>
      <w:proofErr w:type="spellStart"/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>видеоплата</w:t>
      </w:r>
      <w:proofErr w:type="spellEnd"/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>, звуковая карта, постоянная память (ПЗУ), жесткий диск (HDD), дисководы, оптические дисководы (CD-ROM, CD-RW, DVD, DVD-RW).</w:t>
      </w:r>
    </w:p>
    <w:p w:rsidR="00711EE9" w:rsidRPr="00711EE9" w:rsidRDefault="00711EE9" w:rsidP="00711EE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>Внешние устройства ввода и вывода информации (периферия). Виды и функциональное назначение стандартного периферийного оборудования: монитор, принтер, акустические системы, алфавитно-цифровая клавиатура, MIDI-клавиатура, манипулятор «мышь», сканер, модем.</w:t>
      </w:r>
    </w:p>
    <w:p w:rsidR="00711EE9" w:rsidRPr="00711EE9" w:rsidRDefault="00711EE9" w:rsidP="00711EE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>Порядок работы и условия корректного взаимодействия узлов и устройств, «сбои» и способы их преодоления. Основные пользовательские правила и предупредительные меры.</w:t>
      </w:r>
    </w:p>
    <w:p w:rsidR="00711EE9" w:rsidRPr="00711EE9" w:rsidRDefault="00711EE9" w:rsidP="00711EE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_Toc283138858"/>
      <w:r w:rsidRPr="00711E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3. Виды и способы хранения информации. Понятие файла и его типы. </w:t>
      </w:r>
    </w:p>
    <w:p w:rsidR="00711EE9" w:rsidRPr="00711EE9" w:rsidRDefault="00711EE9" w:rsidP="00711EE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1E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Файловые менеджеры.</w:t>
      </w:r>
      <w:bookmarkEnd w:id="1"/>
    </w:p>
    <w:p w:rsidR="00711EE9" w:rsidRPr="00711EE9" w:rsidRDefault="00711EE9" w:rsidP="00711EE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11EE9" w:rsidRPr="00711EE9" w:rsidRDefault="00711EE9" w:rsidP="00711EE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Единицы компьютерной информации (бит, байт, Кб, Мб, Гб). Понятия: «данные», «файл». Способы представления различных типов данных в компьютере.</w:t>
      </w:r>
    </w:p>
    <w:p w:rsidR="00711EE9" w:rsidRPr="00711EE9" w:rsidRDefault="00711EE9" w:rsidP="00711EE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>Иерархическая  структура</w:t>
      </w:r>
      <w:proofErr w:type="gramEnd"/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 xml:space="preserve"> организации данных в персональном компьютере. Папки, директории, каталоги. </w:t>
      </w:r>
    </w:p>
    <w:p w:rsidR="00711EE9" w:rsidRPr="00711EE9" w:rsidRDefault="00711EE9" w:rsidP="00711EE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>Разновидности файлов: исполняемые файлы, файлы конфигурации, файлы-библиотеки, файлы-документы (текстовые, графические, звуковые). Типовые расширения файлов.</w:t>
      </w:r>
    </w:p>
    <w:p w:rsidR="00711EE9" w:rsidRPr="00711EE9" w:rsidRDefault="00711EE9" w:rsidP="00711EE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 xml:space="preserve">Файловые менеджеры и их виды. </w:t>
      </w:r>
      <w:r w:rsidRPr="00711EE9">
        <w:rPr>
          <w:rFonts w:ascii="Times New Roman" w:eastAsia="Times New Roman" w:hAnsi="Times New Roman"/>
          <w:sz w:val="28"/>
          <w:szCs w:val="20"/>
          <w:lang w:val="en-US" w:eastAsia="ru-RU"/>
        </w:rPr>
        <w:t>Norton</w:t>
      </w: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11EE9">
        <w:rPr>
          <w:rFonts w:ascii="Times New Roman" w:eastAsia="Times New Roman" w:hAnsi="Times New Roman"/>
          <w:sz w:val="28"/>
          <w:szCs w:val="20"/>
          <w:lang w:val="en-US" w:eastAsia="ru-RU"/>
        </w:rPr>
        <w:t>Commander</w:t>
      </w: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spellStart"/>
      <w:r w:rsidRPr="00711EE9">
        <w:rPr>
          <w:rFonts w:ascii="Times New Roman" w:eastAsia="Times New Roman" w:hAnsi="Times New Roman"/>
          <w:sz w:val="28"/>
          <w:szCs w:val="20"/>
          <w:lang w:val="en-US" w:eastAsia="ru-RU"/>
        </w:rPr>
        <w:t>Volkov</w:t>
      </w:r>
      <w:proofErr w:type="spellEnd"/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11EE9">
        <w:rPr>
          <w:rFonts w:ascii="Times New Roman" w:eastAsia="Times New Roman" w:hAnsi="Times New Roman"/>
          <w:sz w:val="28"/>
          <w:szCs w:val="20"/>
          <w:lang w:val="en-US" w:eastAsia="ru-RU"/>
        </w:rPr>
        <w:t>Commander</w:t>
      </w: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711EE9">
        <w:rPr>
          <w:rFonts w:ascii="Times New Roman" w:eastAsia="Times New Roman" w:hAnsi="Times New Roman"/>
          <w:sz w:val="28"/>
          <w:szCs w:val="20"/>
          <w:lang w:val="en-US" w:eastAsia="ru-RU"/>
        </w:rPr>
        <w:t>Windows</w:t>
      </w: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11EE9">
        <w:rPr>
          <w:rFonts w:ascii="Times New Roman" w:eastAsia="Times New Roman" w:hAnsi="Times New Roman"/>
          <w:sz w:val="28"/>
          <w:szCs w:val="20"/>
          <w:lang w:val="en-US" w:eastAsia="ru-RU"/>
        </w:rPr>
        <w:t>Commander</w:t>
      </w: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>. Операции с файлами в файловых менеджерах (поиск, копирование, перенос, удаление, переименование).</w:t>
      </w:r>
    </w:p>
    <w:p w:rsidR="00711EE9" w:rsidRPr="00711EE9" w:rsidRDefault="00711EE9" w:rsidP="00711EE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_Toc283138859"/>
      <w:r w:rsidRPr="00711E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4. Операционные системы. </w:t>
      </w:r>
      <w:r w:rsidRPr="00711EE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Microsoft</w:t>
      </w:r>
      <w:r w:rsidRPr="00711E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11EE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Windows</w:t>
      </w:r>
      <w:r w:rsidRPr="00711E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11EE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XP</w:t>
      </w:r>
      <w:r w:rsidRPr="00711E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7, 8:</w:t>
      </w:r>
    </w:p>
    <w:p w:rsidR="00711EE9" w:rsidRPr="00711EE9" w:rsidRDefault="00711EE9" w:rsidP="00711EE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1E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принципы работы</w:t>
      </w:r>
      <w:bookmarkEnd w:id="2"/>
    </w:p>
    <w:p w:rsidR="00711EE9" w:rsidRPr="00711EE9" w:rsidRDefault="00711EE9" w:rsidP="00711EE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>Понятие операционной системы. Дисковая операционная система (</w:t>
      </w:r>
      <w:r w:rsidRPr="00711EE9">
        <w:rPr>
          <w:rFonts w:ascii="Times New Roman" w:eastAsia="Times New Roman" w:hAnsi="Times New Roman"/>
          <w:sz w:val="28"/>
          <w:szCs w:val="20"/>
          <w:lang w:val="en-US" w:eastAsia="ru-RU"/>
        </w:rPr>
        <w:t>DOS</w:t>
      </w: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 xml:space="preserve">). Операционная система </w:t>
      </w:r>
      <w:proofErr w:type="gramStart"/>
      <w:r w:rsidRPr="00711EE9">
        <w:rPr>
          <w:rFonts w:ascii="Times New Roman" w:eastAsia="Times New Roman" w:hAnsi="Times New Roman"/>
          <w:sz w:val="28"/>
          <w:szCs w:val="20"/>
          <w:lang w:val="en-US" w:eastAsia="ru-RU"/>
        </w:rPr>
        <w:t>Microsoft</w:t>
      </w: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711EE9">
        <w:rPr>
          <w:rFonts w:ascii="Times New Roman" w:eastAsia="Times New Roman" w:hAnsi="Times New Roman"/>
          <w:sz w:val="28"/>
          <w:szCs w:val="20"/>
          <w:lang w:val="en-US" w:eastAsia="ru-RU"/>
        </w:rPr>
        <w:t>Windows</w:t>
      </w:r>
      <w:proofErr w:type="gramEnd"/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 xml:space="preserve"> 2000/</w:t>
      </w:r>
      <w:r w:rsidRPr="00711EE9">
        <w:rPr>
          <w:rFonts w:ascii="Times New Roman" w:eastAsia="Times New Roman" w:hAnsi="Times New Roman"/>
          <w:sz w:val="28"/>
          <w:szCs w:val="20"/>
          <w:lang w:val="en-US" w:eastAsia="ru-RU"/>
        </w:rPr>
        <w:t>XP</w:t>
      </w: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>, 7.8.</w:t>
      </w:r>
    </w:p>
    <w:p w:rsidR="00711EE9" w:rsidRPr="00711EE9" w:rsidRDefault="00711EE9" w:rsidP="00711EE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 xml:space="preserve">Графический интерфейс </w:t>
      </w:r>
      <w:r w:rsidRPr="00711EE9">
        <w:rPr>
          <w:rFonts w:ascii="Times New Roman" w:eastAsia="Times New Roman" w:hAnsi="Times New Roman"/>
          <w:sz w:val="28"/>
          <w:szCs w:val="20"/>
          <w:lang w:val="en-US" w:eastAsia="ru-RU"/>
        </w:rPr>
        <w:t>Windows</w:t>
      </w: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 xml:space="preserve"> в пользовательском режиме. Настройка и стандартизация интерфейса.</w:t>
      </w:r>
    </w:p>
    <w:p w:rsidR="00711EE9" w:rsidRPr="00711EE9" w:rsidRDefault="00711EE9" w:rsidP="00711EE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>Уровни и постановка задач. Загрузка операционной системы. Определение задач в меню «Пуск». Главное и подчиненные меню. Содержание основных папок: «Рабочий стол», «Мой компьютер», «Сетевое окружение», «Корзина», «Мои документы» и пр.</w:t>
      </w:r>
    </w:p>
    <w:p w:rsidR="00711EE9" w:rsidRPr="00711EE9" w:rsidRDefault="00711EE9" w:rsidP="00711EE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 xml:space="preserve">Файловый менеджер </w:t>
      </w:r>
      <w:r w:rsidRPr="00711EE9">
        <w:rPr>
          <w:rFonts w:ascii="Times New Roman" w:eastAsia="Times New Roman" w:hAnsi="Times New Roman"/>
          <w:sz w:val="28"/>
          <w:szCs w:val="20"/>
          <w:lang w:val="en-US" w:eastAsia="ru-RU"/>
        </w:rPr>
        <w:t>Windows</w:t>
      </w: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 xml:space="preserve"> «Проводник». Операции с папками, файлами и ярлыками: контекстный поиск, запуск файлов, просмотр, присвоение имени, переименование, копирование, перенос, вырезка, удаление, размножение, сортировка, редактирование, архивирование. Буфер обмена.</w:t>
      </w:r>
    </w:p>
    <w:p w:rsidR="00711EE9" w:rsidRPr="00711EE9" w:rsidRDefault="00711EE9" w:rsidP="00711EE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>Запуск и завершение работы приложений. Управление окнами (сворачивание, развертывание, масштабная коррекция, смена расположения).</w:t>
      </w:r>
    </w:p>
    <w:p w:rsidR="00711EE9" w:rsidRPr="00711EE9" w:rsidRDefault="00711EE9" w:rsidP="00711EE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 xml:space="preserve">Ждущий и «спящий» режимы. Ошибки и сбои в работе </w:t>
      </w:r>
      <w:r w:rsidRPr="00711EE9">
        <w:rPr>
          <w:rFonts w:ascii="Times New Roman" w:eastAsia="Times New Roman" w:hAnsi="Times New Roman"/>
          <w:sz w:val="28"/>
          <w:szCs w:val="20"/>
          <w:lang w:val="en-US" w:eastAsia="ru-RU"/>
        </w:rPr>
        <w:t>Windows</w:t>
      </w:r>
      <w:r w:rsidRPr="00711EE9">
        <w:rPr>
          <w:rFonts w:ascii="Times New Roman" w:eastAsia="Times New Roman" w:hAnsi="Times New Roman"/>
          <w:sz w:val="28"/>
          <w:szCs w:val="20"/>
          <w:lang w:eastAsia="ru-RU"/>
        </w:rPr>
        <w:t>. Выход из системы.</w:t>
      </w:r>
    </w:p>
    <w:p w:rsidR="00711EE9" w:rsidRPr="00711EE9" w:rsidRDefault="00711EE9" w:rsidP="00711E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EE9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Задание:</w:t>
      </w:r>
    </w:p>
    <w:p w:rsidR="00711EE9" w:rsidRPr="00711EE9" w:rsidRDefault="00711EE9" w:rsidP="00711E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EE9">
        <w:rPr>
          <w:rFonts w:ascii="Times New Roman" w:eastAsia="Times New Roman" w:hAnsi="Times New Roman"/>
          <w:sz w:val="28"/>
          <w:szCs w:val="28"/>
          <w:lang w:eastAsia="ru-RU"/>
        </w:rPr>
        <w:t>Изучить материал по темам № 1 – 4.</w:t>
      </w:r>
    </w:p>
    <w:p w:rsidR="00711EE9" w:rsidRPr="00711EE9" w:rsidRDefault="00711EE9" w:rsidP="00711E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EE9">
        <w:rPr>
          <w:rFonts w:ascii="Times New Roman" w:eastAsia="Times New Roman" w:hAnsi="Times New Roman"/>
          <w:sz w:val="28"/>
          <w:szCs w:val="28"/>
          <w:lang w:eastAsia="ru-RU"/>
        </w:rPr>
        <w:t>Выучить назначения составляющих ПК, знать их основные характеристики.</w:t>
      </w:r>
    </w:p>
    <w:p w:rsidR="00711EE9" w:rsidRPr="00711EE9" w:rsidRDefault="00711EE9" w:rsidP="00711E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EE9">
        <w:rPr>
          <w:rFonts w:ascii="Times New Roman" w:eastAsia="Times New Roman" w:hAnsi="Times New Roman"/>
          <w:sz w:val="28"/>
          <w:szCs w:val="28"/>
          <w:lang w:eastAsia="ru-RU"/>
        </w:rPr>
        <w:t>Разобрать и собрать компьютер.</w:t>
      </w:r>
    </w:p>
    <w:p w:rsidR="00711EE9" w:rsidRPr="00711EE9" w:rsidRDefault="00711EE9" w:rsidP="00711E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EE9">
        <w:rPr>
          <w:rFonts w:ascii="Times New Roman" w:eastAsia="Times New Roman" w:hAnsi="Times New Roman"/>
          <w:sz w:val="28"/>
          <w:szCs w:val="24"/>
          <w:lang w:eastAsia="ru-RU"/>
        </w:rPr>
        <w:t>Научиться настраивать компьютер.</w:t>
      </w:r>
    </w:p>
    <w:p w:rsidR="00711EE9" w:rsidRPr="00711EE9" w:rsidRDefault="00711EE9" w:rsidP="00711EE9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1EE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11E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отчетности:</w:t>
      </w:r>
      <w:r w:rsidRPr="00711E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Практическое задание.</w:t>
      </w:r>
      <w:r w:rsidRPr="00711EE9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Очно.</w:t>
      </w:r>
    </w:p>
    <w:p w:rsidR="00711EE9" w:rsidRPr="00711EE9" w:rsidRDefault="00711EE9" w:rsidP="00711EE9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1E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711E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10 октября.</w:t>
      </w:r>
    </w:p>
    <w:p w:rsidR="00711EE9" w:rsidRPr="00711EE9" w:rsidRDefault="00711EE9" w:rsidP="00711EE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63C56" w:rsidRPr="00E3261B" w:rsidRDefault="00563C56" w:rsidP="00E3261B">
      <w:bookmarkStart w:id="3" w:name="_GoBack"/>
      <w:bookmarkEnd w:id="3"/>
    </w:p>
    <w:sectPr w:rsidR="00563C56" w:rsidRPr="00E3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469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432EA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E348D9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9A1B4B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C06085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7D76E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6A"/>
    <w:rsid w:val="005614E6"/>
    <w:rsid w:val="00563C56"/>
    <w:rsid w:val="00711EE9"/>
    <w:rsid w:val="00780A6A"/>
    <w:rsid w:val="007E26C3"/>
    <w:rsid w:val="00866202"/>
    <w:rsid w:val="009F6D44"/>
    <w:rsid w:val="00CA413D"/>
    <w:rsid w:val="00E3261B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749F-FBE1-401B-9ABD-120A198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8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2017-01-08T13:38:00Z</dcterms:created>
  <dcterms:modified xsi:type="dcterms:W3CDTF">2017-01-08T13:38:00Z</dcterms:modified>
</cp:coreProperties>
</file>