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2A" w:rsidRPr="00714108" w:rsidRDefault="008B132A" w:rsidP="008B132A">
      <w:pPr>
        <w:spacing w:after="0" w:line="240" w:lineRule="auto"/>
        <w:ind w:left="-360"/>
        <w:jc w:val="both"/>
        <w:rPr>
          <w:rFonts w:ascii="Times New Roman CYR" w:eastAsia="Times New Roman" w:hAnsi="Times New Roman CYR" w:cs="Times New Roman CYR"/>
        </w:rPr>
      </w:pPr>
      <w:r w:rsidRPr="00714108">
        <w:rPr>
          <w:rFonts w:ascii="Times New Roman" w:eastAsia="Times New Roman" w:hAnsi="Times New Roman" w:cs="Times New Roman"/>
          <w:b/>
        </w:rPr>
        <w:t xml:space="preserve">1 курс. Летняя  сессия. Вопросы к семинару по истории мировой культуры. </w:t>
      </w:r>
      <w:r w:rsidRPr="00714108">
        <w:rPr>
          <w:rFonts w:ascii="Times New Roman" w:eastAsia="Times New Roman" w:hAnsi="Times New Roman" w:cs="Times New Roman"/>
          <w:b/>
          <w:sz w:val="24"/>
          <w:szCs w:val="28"/>
        </w:rPr>
        <w:t xml:space="preserve">Культура и искусство России. </w:t>
      </w:r>
      <w:r w:rsidRPr="00714108">
        <w:rPr>
          <w:rFonts w:ascii="Times New Roman" w:eastAsia="Times New Roman" w:hAnsi="Times New Roman" w:cs="Times New Roman"/>
          <w:b/>
        </w:rPr>
        <w:t xml:space="preserve"> Древняя Русь.</w:t>
      </w:r>
      <w:r w:rsidRPr="00714108">
        <w:rPr>
          <w:rFonts w:ascii="Times New Roman CYR" w:eastAsia="Times New Roman" w:hAnsi="Times New Roman CYR" w:cs="Times New Roman CYR"/>
          <w:b/>
          <w:bCs/>
          <w:sz w:val="24"/>
          <w:szCs w:val="24"/>
        </w:rPr>
        <w:t xml:space="preserve"> </w:t>
      </w:r>
      <w:r w:rsidRPr="00714108">
        <w:rPr>
          <w:rFonts w:ascii="Times New Roman CYR" w:eastAsia="Times New Roman" w:hAnsi="Times New Roman CYR" w:cs="Times New Roman CYR"/>
          <w:sz w:val="24"/>
          <w:szCs w:val="24"/>
        </w:rPr>
        <w:t xml:space="preserve"> </w:t>
      </w:r>
      <w:proofErr w:type="gramStart"/>
      <w:r w:rsidRPr="00714108">
        <w:rPr>
          <w:rFonts w:ascii="Times New Roman CYR" w:eastAsia="Times New Roman" w:hAnsi="Times New Roman CYR" w:cs="Times New Roman CYR"/>
          <w:sz w:val="24"/>
          <w:szCs w:val="24"/>
        </w:rPr>
        <w:t>IX - XVII вв.).</w:t>
      </w:r>
      <w:proofErr w:type="gramEnd"/>
      <w:r w:rsidRPr="00714108">
        <w:rPr>
          <w:rFonts w:ascii="Times New Roman CYR" w:eastAsia="Times New Roman" w:hAnsi="Times New Roman CYR" w:cs="Times New Roman CYR"/>
          <w:sz w:val="24"/>
          <w:szCs w:val="24"/>
        </w:rPr>
        <w:t xml:space="preserve"> </w:t>
      </w:r>
      <w:r w:rsidRPr="00714108">
        <w:rPr>
          <w:rFonts w:ascii="Times New Roman CYR" w:eastAsia="Times New Roman" w:hAnsi="Times New Roman CYR" w:cs="Times New Roman CYR"/>
        </w:rPr>
        <w:t xml:space="preserve">Особенности   средневековой   русской   культуры.     </w:t>
      </w:r>
      <w:r w:rsidRPr="00714108">
        <w:rPr>
          <w:rFonts w:ascii="Times New Roman" w:eastAsia="Times New Roman" w:hAnsi="Times New Roman" w:cs="Times New Roman"/>
        </w:rPr>
        <w:t xml:space="preserve">Периодизация. </w:t>
      </w:r>
      <w:r w:rsidRPr="00714108">
        <w:rPr>
          <w:rFonts w:ascii="Times New Roman CYR" w:eastAsia="Times New Roman" w:hAnsi="Times New Roman CYR" w:cs="Times New Roman CYR"/>
        </w:rPr>
        <w:t xml:space="preserve">Культура восточнославянских племен, язычество. </w:t>
      </w:r>
      <w:smartTag w:uri="urn:schemas-microsoft-com:office:smarttags" w:element="metricconverter">
        <w:smartTagPr>
          <w:attr w:name="ProductID" w:val="988 г"/>
        </w:smartTagPr>
        <w:r w:rsidRPr="00714108">
          <w:rPr>
            <w:rFonts w:ascii="Times New Roman CYR" w:eastAsia="Times New Roman" w:hAnsi="Times New Roman CYR" w:cs="Times New Roman CYR"/>
          </w:rPr>
          <w:t>988 г</w:t>
        </w:r>
      </w:smartTag>
      <w:r w:rsidRPr="00714108">
        <w:rPr>
          <w:rFonts w:ascii="Times New Roman CYR" w:eastAsia="Times New Roman" w:hAnsi="Times New Roman CYR" w:cs="Times New Roman CYR"/>
        </w:rPr>
        <w:t xml:space="preserve">. - принятие христианства на Руси. Влияние Византии на русскую культуру. Крестово-купольный тип храма. </w:t>
      </w:r>
      <w:r w:rsidRPr="00714108">
        <w:rPr>
          <w:rFonts w:ascii="Times New Roman" w:eastAsia="Times New Roman" w:hAnsi="Times New Roman" w:cs="Times New Roman"/>
        </w:rPr>
        <w:t xml:space="preserve">София Киевская. Особенности мозаики. </w:t>
      </w:r>
      <w:r w:rsidRPr="00714108">
        <w:rPr>
          <w:rFonts w:ascii="Times New Roman CYR" w:eastAsia="Times New Roman" w:hAnsi="Times New Roman CYR" w:cs="Times New Roman CYR"/>
        </w:rPr>
        <w:t xml:space="preserve">Структура православного храма и его украшение. Сюжеты росписи храма. </w:t>
      </w:r>
      <w:r w:rsidRPr="00714108">
        <w:rPr>
          <w:rFonts w:ascii="Times New Roman" w:eastAsia="Times New Roman" w:hAnsi="Times New Roman" w:cs="Times New Roman"/>
        </w:rPr>
        <w:t xml:space="preserve">Белокаменное зодчество Владимиро-Суздальской Руси. </w:t>
      </w:r>
      <w:r w:rsidRPr="00714108">
        <w:rPr>
          <w:rFonts w:ascii="Times New Roman CYR" w:eastAsia="Times New Roman" w:hAnsi="Times New Roman CYR" w:cs="Times New Roman CYR"/>
        </w:rPr>
        <w:t>Особенности архитектуры центров Русского государства: - Киев (византийская традиция), - Владимир (декоративная резьба по белому камню), - Новгород (суровая монументальность).</w:t>
      </w:r>
      <w:r w:rsidRPr="00714108">
        <w:rPr>
          <w:rFonts w:ascii="Times New Roman" w:eastAsia="Times New Roman" w:hAnsi="Times New Roman" w:cs="Times New Roman"/>
        </w:rPr>
        <w:t xml:space="preserve">   </w:t>
      </w:r>
      <w:r w:rsidRPr="00714108">
        <w:rPr>
          <w:rFonts w:ascii="Times New Roman CYR" w:eastAsia="Times New Roman" w:hAnsi="Times New Roman CYR" w:cs="Times New Roman CYR"/>
          <w:u w:val="single"/>
        </w:rPr>
        <w:t>Московская архитектура.</w:t>
      </w:r>
      <w:r w:rsidRPr="00714108">
        <w:rPr>
          <w:rFonts w:ascii="Times New Roman CYR" w:eastAsia="Times New Roman" w:hAnsi="Times New Roman CYR" w:cs="Times New Roman CYR"/>
        </w:rPr>
        <w:t xml:space="preserve"> Кремль (башни, храмы, дворцы, исторические памятники). Укрепления Москвы. </w:t>
      </w:r>
      <w:r w:rsidRPr="00714108">
        <w:rPr>
          <w:rFonts w:ascii="Times New Roman" w:eastAsia="Times New Roman" w:hAnsi="Times New Roman" w:cs="Times New Roman"/>
          <w:u w:val="single"/>
        </w:rPr>
        <w:t>Иконопись.</w:t>
      </w:r>
      <w:r w:rsidRPr="00714108">
        <w:rPr>
          <w:rFonts w:ascii="Times New Roman" w:eastAsia="Times New Roman" w:hAnsi="Times New Roman" w:cs="Times New Roman"/>
        </w:rPr>
        <w:t xml:space="preserve"> </w:t>
      </w:r>
      <w:r w:rsidRPr="00714108">
        <w:rPr>
          <w:rFonts w:ascii="Times New Roman CYR" w:eastAsia="Times New Roman" w:hAnsi="Times New Roman CYR" w:cs="Times New Roman CYR"/>
        </w:rPr>
        <w:t xml:space="preserve"> Иконописный канон. </w:t>
      </w:r>
      <w:r w:rsidRPr="00714108">
        <w:rPr>
          <w:rFonts w:ascii="Times New Roman" w:eastAsia="Times New Roman" w:hAnsi="Times New Roman" w:cs="Times New Roman"/>
        </w:rPr>
        <w:t xml:space="preserve">  </w:t>
      </w:r>
      <w:r w:rsidRPr="00714108">
        <w:rPr>
          <w:rFonts w:ascii="Times New Roman CYR" w:eastAsia="Times New Roman" w:hAnsi="Times New Roman CYR" w:cs="Times New Roman CYR"/>
        </w:rPr>
        <w:t xml:space="preserve">Образы Спаса и Богородицы в древнерусской живописи. Структура иконостаса. Четыре великих мастера: Феофан Грек, Андрей Рублев, Дионисий, </w:t>
      </w:r>
      <w:proofErr w:type="spellStart"/>
      <w:r w:rsidRPr="00714108">
        <w:rPr>
          <w:rFonts w:ascii="Times New Roman CYR" w:eastAsia="Times New Roman" w:hAnsi="Times New Roman CYR" w:cs="Times New Roman CYR"/>
        </w:rPr>
        <w:t>Симон</w:t>
      </w:r>
      <w:proofErr w:type="spellEnd"/>
      <w:r w:rsidRPr="00714108">
        <w:rPr>
          <w:rFonts w:ascii="Times New Roman CYR" w:eastAsia="Times New Roman" w:hAnsi="Times New Roman CYR" w:cs="Times New Roman CYR"/>
        </w:rPr>
        <w:t xml:space="preserve"> Ушаков. Зарождение черт новой культуры в XVII веке. Московское барокко - «дивное узорочье». </w:t>
      </w:r>
      <w:r w:rsidRPr="00714108">
        <w:rPr>
          <w:rFonts w:ascii="Times New Roman" w:eastAsia="Times New Roman" w:hAnsi="Times New Roman" w:cs="Times New Roman"/>
        </w:rPr>
        <w:t xml:space="preserve">Шатровое зодчество. Собор Василия Блаженного, церковь Вознесения в </w:t>
      </w:r>
      <w:proofErr w:type="gramStart"/>
      <w:r w:rsidRPr="00714108">
        <w:rPr>
          <w:rFonts w:ascii="Times New Roman" w:eastAsia="Times New Roman" w:hAnsi="Times New Roman" w:cs="Times New Roman"/>
        </w:rPr>
        <w:t>Коломенском</w:t>
      </w:r>
      <w:proofErr w:type="gramEnd"/>
      <w:r w:rsidRPr="00714108">
        <w:rPr>
          <w:rFonts w:ascii="Times New Roman" w:eastAsia="Times New Roman" w:hAnsi="Times New Roman" w:cs="Times New Roman"/>
        </w:rPr>
        <w:t xml:space="preserve">. </w:t>
      </w:r>
      <w:r w:rsidRPr="00714108">
        <w:rPr>
          <w:rFonts w:ascii="Times New Roman CYR" w:eastAsia="Times New Roman" w:hAnsi="Times New Roman CYR" w:cs="Times New Roman CYR"/>
        </w:rPr>
        <w:t xml:space="preserve">Парсуна - зарождение светского портрета.  </w:t>
      </w:r>
      <w:proofErr w:type="gramStart"/>
      <w:r w:rsidRPr="00714108">
        <w:rPr>
          <w:rFonts w:ascii="Times New Roman" w:eastAsia="Times New Roman" w:hAnsi="Times New Roman" w:cs="Times New Roman"/>
          <w:b/>
          <w:lang w:val="en-US"/>
        </w:rPr>
        <w:t>XVIII</w:t>
      </w:r>
      <w:r w:rsidRPr="00714108">
        <w:rPr>
          <w:rFonts w:ascii="Times New Roman" w:eastAsia="Times New Roman" w:hAnsi="Times New Roman" w:cs="Times New Roman"/>
          <w:b/>
        </w:rPr>
        <w:t xml:space="preserve"> в.</w:t>
      </w:r>
      <w:proofErr w:type="gramEnd"/>
      <w:r w:rsidRPr="00714108">
        <w:rPr>
          <w:rFonts w:ascii="Times New Roman" w:eastAsia="Times New Roman" w:hAnsi="Times New Roman" w:cs="Times New Roman"/>
          <w:b/>
        </w:rPr>
        <w:t xml:space="preserve">  </w:t>
      </w:r>
      <w:r w:rsidRPr="00714108">
        <w:rPr>
          <w:rFonts w:ascii="Times New Roman CYR" w:eastAsia="Times New Roman" w:hAnsi="Times New Roman CYR" w:cs="Times New Roman CYR"/>
        </w:rPr>
        <w:t xml:space="preserve">Рубеж ХУП-ХУШ вв. - переходная эпоха от Средневековья к Новому времени. Новый взгляд на мир и искусство. Реформы Петра I в области науки и культуры. «Ученая дружина». </w:t>
      </w:r>
      <w:r w:rsidRPr="00714108">
        <w:rPr>
          <w:rFonts w:ascii="Times New Roman" w:eastAsia="Times New Roman" w:hAnsi="Times New Roman" w:cs="Times New Roman"/>
        </w:rPr>
        <w:t>Основание Петербурга. Новое решение градостроительных проблем.</w:t>
      </w:r>
      <w:r w:rsidRPr="00714108">
        <w:rPr>
          <w:rFonts w:ascii="Times New Roman CYR" w:eastAsia="Times New Roman" w:hAnsi="Times New Roman CYR" w:cs="Times New Roman CYR"/>
        </w:rPr>
        <w:t xml:space="preserve"> </w:t>
      </w:r>
      <w:r w:rsidRPr="00714108">
        <w:rPr>
          <w:rFonts w:ascii="Times New Roman" w:eastAsia="Times New Roman" w:hAnsi="Times New Roman" w:cs="Times New Roman"/>
        </w:rPr>
        <w:t xml:space="preserve">Деятельность  Д. </w:t>
      </w:r>
      <w:proofErr w:type="spellStart"/>
      <w:r w:rsidRPr="00714108">
        <w:rPr>
          <w:rFonts w:ascii="Times New Roman" w:eastAsia="Times New Roman" w:hAnsi="Times New Roman" w:cs="Times New Roman"/>
        </w:rPr>
        <w:t>Трезини</w:t>
      </w:r>
      <w:proofErr w:type="spellEnd"/>
      <w:r w:rsidRPr="00714108">
        <w:rPr>
          <w:rFonts w:ascii="Times New Roman" w:eastAsia="Times New Roman" w:hAnsi="Times New Roman" w:cs="Times New Roman"/>
        </w:rPr>
        <w:t>.</w:t>
      </w:r>
      <w:r w:rsidRPr="00714108">
        <w:rPr>
          <w:rFonts w:ascii="Times New Roman CYR" w:eastAsia="Times New Roman" w:hAnsi="Times New Roman CYR" w:cs="Times New Roman CYR"/>
        </w:rPr>
        <w:t xml:space="preserve"> Развитие портретного жанра в работах Никитина, Матвеева. </w:t>
      </w:r>
      <w:r w:rsidRPr="00714108">
        <w:rPr>
          <w:rFonts w:ascii="Times New Roman" w:eastAsia="Times New Roman" w:hAnsi="Times New Roman" w:cs="Times New Roman"/>
        </w:rPr>
        <w:t xml:space="preserve"> Вишнякова, </w:t>
      </w:r>
      <w:proofErr w:type="spellStart"/>
      <w:r w:rsidRPr="00714108">
        <w:rPr>
          <w:rFonts w:ascii="Times New Roman" w:eastAsia="Times New Roman" w:hAnsi="Times New Roman" w:cs="Times New Roman"/>
        </w:rPr>
        <w:t>Аргунова</w:t>
      </w:r>
      <w:proofErr w:type="spellEnd"/>
      <w:r w:rsidRPr="00714108">
        <w:rPr>
          <w:rFonts w:ascii="Times New Roman" w:eastAsia="Times New Roman" w:hAnsi="Times New Roman" w:cs="Times New Roman"/>
        </w:rPr>
        <w:t xml:space="preserve">, Антропова. Скульптура Б. Растрелли. </w:t>
      </w:r>
      <w:r w:rsidRPr="00714108">
        <w:rPr>
          <w:rFonts w:ascii="Times New Roman CYR" w:eastAsia="Times New Roman" w:hAnsi="Times New Roman CYR" w:cs="Times New Roman CYR"/>
        </w:rPr>
        <w:t>Расцвет стиля барокко в архитектуре - творчество Растрелли.</w:t>
      </w:r>
      <w:r w:rsidRPr="00714108">
        <w:rPr>
          <w:rFonts w:ascii="Times New Roman" w:eastAsia="Times New Roman" w:hAnsi="Times New Roman" w:cs="Times New Roman"/>
        </w:rPr>
        <w:t xml:space="preserve"> Создание дворцовых ансамблей.</w:t>
      </w:r>
      <w:r w:rsidRPr="00714108">
        <w:rPr>
          <w:rFonts w:ascii="Times New Roman CYR" w:eastAsia="Times New Roman" w:hAnsi="Times New Roman CYR" w:cs="Times New Roman CYR"/>
        </w:rPr>
        <w:t xml:space="preserve"> В.Баженов, Д.Кваренги, М.Казаков. Переход к классицизму.  Портреты   </w:t>
      </w:r>
      <w:proofErr w:type="spellStart"/>
      <w:r w:rsidRPr="00714108">
        <w:rPr>
          <w:rFonts w:ascii="Times New Roman CYR" w:eastAsia="Times New Roman" w:hAnsi="Times New Roman CYR" w:cs="Times New Roman CYR"/>
        </w:rPr>
        <w:t>Рокотова</w:t>
      </w:r>
      <w:proofErr w:type="spellEnd"/>
      <w:r w:rsidRPr="00714108">
        <w:rPr>
          <w:rFonts w:ascii="Times New Roman CYR" w:eastAsia="Times New Roman" w:hAnsi="Times New Roman CYR" w:cs="Times New Roman CYR"/>
        </w:rPr>
        <w:t xml:space="preserve">, Левицкого, </w:t>
      </w:r>
      <w:proofErr w:type="spellStart"/>
      <w:r w:rsidRPr="00714108">
        <w:rPr>
          <w:rFonts w:ascii="Times New Roman CYR" w:eastAsia="Times New Roman" w:hAnsi="Times New Roman CYR" w:cs="Times New Roman CYR"/>
        </w:rPr>
        <w:t>Боровиковского</w:t>
      </w:r>
      <w:proofErr w:type="spellEnd"/>
      <w:r w:rsidRPr="00714108">
        <w:rPr>
          <w:rFonts w:ascii="Times New Roman CYR" w:eastAsia="Times New Roman" w:hAnsi="Times New Roman CYR" w:cs="Times New Roman CYR"/>
        </w:rPr>
        <w:t xml:space="preserve">. Скульптурные работы М.Козловского, </w:t>
      </w:r>
      <w:proofErr w:type="spellStart"/>
      <w:r w:rsidRPr="00714108">
        <w:rPr>
          <w:rFonts w:ascii="Times New Roman CYR" w:eastAsia="Times New Roman" w:hAnsi="Times New Roman CYR" w:cs="Times New Roman CYR"/>
        </w:rPr>
        <w:t>И.Мартоса</w:t>
      </w:r>
      <w:proofErr w:type="spellEnd"/>
      <w:r w:rsidRPr="00714108">
        <w:rPr>
          <w:rFonts w:ascii="Times New Roman CYR" w:eastAsia="Times New Roman" w:hAnsi="Times New Roman CYR" w:cs="Times New Roman CYR"/>
        </w:rPr>
        <w:t xml:space="preserve">, Ф.Шубина, </w:t>
      </w:r>
      <w:r w:rsidRPr="00714108">
        <w:rPr>
          <w:rFonts w:ascii="Times New Roman" w:eastAsia="Times New Roman" w:hAnsi="Times New Roman" w:cs="Times New Roman"/>
        </w:rPr>
        <w:t>Э, Фальконе.</w:t>
      </w:r>
      <w:r w:rsidRPr="00714108">
        <w:rPr>
          <w:rFonts w:ascii="Times New Roman CYR" w:eastAsia="Times New Roman" w:hAnsi="Times New Roman CYR" w:cs="Times New Roman CYR"/>
        </w:rPr>
        <w:t xml:space="preserve"> Основание в 1757г. Академии трех знатнейших художеств.  </w:t>
      </w:r>
      <w:r w:rsidRPr="00714108">
        <w:rPr>
          <w:rFonts w:ascii="Times New Roman" w:eastAsia="Times New Roman" w:hAnsi="Times New Roman" w:cs="Times New Roman"/>
        </w:rPr>
        <w:t>Усадебное строительство, з</w:t>
      </w:r>
      <w:r w:rsidRPr="00714108">
        <w:rPr>
          <w:rFonts w:ascii="Times New Roman CYR" w:eastAsia="Times New Roman" w:hAnsi="Times New Roman CYR" w:cs="Times New Roman CYR"/>
        </w:rPr>
        <w:t xml:space="preserve">агородные дворцы-усадьбы: Кусково, Останкино. </w:t>
      </w:r>
    </w:p>
    <w:p w:rsidR="00781048" w:rsidRDefault="00781048" w:rsidP="00781048"/>
    <w:p w:rsidR="00781048" w:rsidRDefault="00781048" w:rsidP="00781048"/>
    <w:p w:rsidR="00781048" w:rsidRDefault="00781048" w:rsidP="00781048">
      <w:pPr>
        <w:spacing w:after="0" w:line="240" w:lineRule="auto"/>
        <w:ind w:left="300" w:right="300"/>
        <w:jc w:val="both"/>
        <w:outlineLvl w:val="0"/>
        <w:rPr>
          <w:rFonts w:ascii="Times New Roman" w:eastAsia="Times New Roman" w:hAnsi="Times New Roman" w:cs="Times New Roman"/>
          <w:b/>
          <w:bCs/>
          <w:color w:val="000000"/>
          <w:kern w:val="36"/>
          <w:sz w:val="48"/>
          <w:szCs w:val="48"/>
        </w:rPr>
      </w:pPr>
      <w:bookmarkStart w:id="0" w:name="_Toc173349950"/>
      <w:r>
        <w:rPr>
          <w:rFonts w:ascii="Times New Roman" w:eastAsia="Times New Roman" w:hAnsi="Times New Roman" w:cs="Times New Roman"/>
          <w:color w:val="FF0000"/>
          <w:kern w:val="36"/>
          <w:sz w:val="32"/>
          <w:szCs w:val="32"/>
        </w:rPr>
        <w:t>1.</w:t>
      </w:r>
      <w:bookmarkEnd w:id="0"/>
      <w:r>
        <w:rPr>
          <w:rFonts w:ascii="Times New Roman" w:eastAsia="Times New Roman" w:hAnsi="Times New Roman" w:cs="Times New Roman"/>
          <w:b/>
          <w:bCs/>
          <w:color w:val="FF0000"/>
          <w:kern w:val="36"/>
          <w:sz w:val="32"/>
        </w:rPr>
        <w:t> </w:t>
      </w:r>
      <w:r>
        <w:rPr>
          <w:rFonts w:ascii="Times New Roman" w:eastAsia="Times New Roman" w:hAnsi="Times New Roman" w:cs="Times New Roman"/>
          <w:b/>
          <w:bCs/>
          <w:color w:val="FF0000"/>
          <w:kern w:val="36"/>
          <w:sz w:val="32"/>
          <w:szCs w:val="32"/>
        </w:rPr>
        <w:t>Крещение Руси и его значение.</w:t>
      </w:r>
      <w:r>
        <w:rPr>
          <w:rFonts w:ascii="Times New Roman" w:eastAsia="Times New Roman" w:hAnsi="Times New Roman" w:cs="Times New Roman"/>
          <w:b/>
          <w:bCs/>
          <w:color w:val="FF0000"/>
          <w:kern w:val="36"/>
          <w:sz w:val="32"/>
        </w:rPr>
        <w:t> </w:t>
      </w:r>
      <w:r>
        <w:rPr>
          <w:rFonts w:ascii="Times New Roman" w:eastAsia="Times New Roman" w:hAnsi="Times New Roman" w:cs="Times New Roman"/>
          <w:b/>
          <w:bCs/>
          <w:color w:val="FF0000"/>
          <w:kern w:val="36"/>
          <w:sz w:val="18"/>
          <w:szCs w:val="18"/>
        </w:rPr>
        <w:t>(Билет 1)</w:t>
      </w:r>
    </w:p>
    <w:p w:rsidR="00781048" w:rsidRDefault="00781048" w:rsidP="00781048">
      <w:pPr>
        <w:spacing w:after="0" w:line="240" w:lineRule="auto"/>
        <w:ind w:left="300" w:right="30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В 988 г. великий князь киевский Владимир Красное Солнышко, его дети, дружина, тысячи жителей столицы Древнерусского государства — города Киева были крещены в водах Днепра византийскими митрополитом и священниками. Эта дата, отмеченная в древнейшей русской летописи «Повести временных лет» (историкам известна и другая дата — 989 г.), считается годом принятия Русью христианства. С 988 г. христианство стало государственной религией Киевской Руси.</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Принятие новой религии имело свои предпосылки. Восточные славяне были язычниками — почитали бога неба </w:t>
      </w:r>
      <w:proofErr w:type="spellStart"/>
      <w:r>
        <w:rPr>
          <w:rFonts w:ascii="Times New Roman" w:eastAsia="Times New Roman" w:hAnsi="Times New Roman" w:cs="Times New Roman"/>
          <w:color w:val="000000"/>
          <w:sz w:val="27"/>
          <w:szCs w:val="27"/>
        </w:rPr>
        <w:t>Сварога</w:t>
      </w:r>
      <w:proofErr w:type="spellEnd"/>
      <w:r>
        <w:rPr>
          <w:rFonts w:ascii="Times New Roman" w:eastAsia="Times New Roman" w:hAnsi="Times New Roman" w:cs="Times New Roman"/>
          <w:color w:val="000000"/>
          <w:sz w:val="27"/>
          <w:szCs w:val="27"/>
        </w:rPr>
        <w:t xml:space="preserve">, бога плодородия Рода, бога солнца </w:t>
      </w:r>
      <w:proofErr w:type="spellStart"/>
      <w:r>
        <w:rPr>
          <w:rFonts w:ascii="Times New Roman" w:eastAsia="Times New Roman" w:hAnsi="Times New Roman" w:cs="Times New Roman"/>
          <w:color w:val="000000"/>
          <w:sz w:val="27"/>
          <w:szCs w:val="27"/>
        </w:rPr>
        <w:t>Даждьбога</w:t>
      </w:r>
      <w:proofErr w:type="spellEnd"/>
      <w:r>
        <w:rPr>
          <w:rFonts w:ascii="Times New Roman" w:eastAsia="Times New Roman" w:hAnsi="Times New Roman" w:cs="Times New Roman"/>
          <w:color w:val="000000"/>
          <w:sz w:val="27"/>
          <w:szCs w:val="27"/>
        </w:rPr>
        <w:t xml:space="preserve">, бога богатства и скотоводства Велеса, бога грома и молнии Перуна, приносили им жертвы, возводили идолов — каменные и деревянные статуи божеств, молились в священных рощах, строили святилища, где совершали религиозные обряды. Историки называют язычество религией родового строя. Многобожие, обожествление сил природы, представления о равенстве богов соответствовали особенностям общественной жизни племени или племенного союза. </w:t>
      </w:r>
      <w:proofErr w:type="gramStart"/>
      <w:r>
        <w:rPr>
          <w:rFonts w:ascii="Times New Roman" w:eastAsia="Times New Roman" w:hAnsi="Times New Roman" w:cs="Times New Roman"/>
          <w:color w:val="000000"/>
          <w:sz w:val="27"/>
          <w:szCs w:val="27"/>
        </w:rPr>
        <w:t>К концу X в. в жизни древнерусского общества произошли серьезные изменения: возвысилась великокняжеская власть, усилилось имущественное и социальное расслоение, киевские князья наладили интенсивные контакты (военные, торговые, дипломатические) с соседними государствами.</w:t>
      </w:r>
      <w:proofErr w:type="gramEnd"/>
      <w:r>
        <w:rPr>
          <w:rFonts w:ascii="Times New Roman" w:eastAsia="Times New Roman" w:hAnsi="Times New Roman" w:cs="Times New Roman"/>
          <w:color w:val="000000"/>
          <w:sz w:val="27"/>
          <w:szCs w:val="27"/>
        </w:rPr>
        <w:t xml:space="preserve"> Сохранение язычества мешало успешному развитию всех этих процессов. Многобожие противоречило стремлению киевских князей к укреплению их власти и авторитета. Новые отношения, складывающиеся в обществе, не получали в </w:t>
      </w:r>
      <w:r>
        <w:rPr>
          <w:rFonts w:ascii="Times New Roman" w:eastAsia="Times New Roman" w:hAnsi="Times New Roman" w:cs="Times New Roman"/>
          <w:color w:val="000000"/>
          <w:sz w:val="27"/>
          <w:szCs w:val="27"/>
        </w:rPr>
        <w:lastRenderedPageBreak/>
        <w:t>язычестве необходимого идейного осмысления. Внешнеполитические интересы Киевской Руси требовали отказа от старинной веры и принятия одной из религий, утвердившихся у ее западных, северных или восточных соседей.</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Сначала была предпринята попытка реформировать язычество. Первая религиозная реформа (980), проведенная великим киевским князем Владимиром, успеха не имела. Покровитель великокняжеской дружины бог Перун был провозглашен верховным богом Руси. Князь учредил пантеон из шести главных богов, их идолов воздвигли в Киеве близ княжеского терема. Реформа была половинчатой по характеру и серьезных положительных последствий не имела.</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В «Повести временных лет» содержится легендарный рассказ о выборе князем Владимиром новой веры. Отвергнув западное христианство, ислам, иудаизм, князь отдал предпочтение византийскому (восточному) варианту христианства — православию. За этим решением стояли давние торговые, культурные и династические связи Руси с Византией. Первой христианкой на Руси считается княгиня Ольга, бабка князя Владимира. Летопись свидетельствует о возведении в еще языческом Киеве христианского храма Ильи Пророка. Крещению Руси предшествовало заключение брака князя Владимира и византийской принцессы Анны в городе </w:t>
      </w:r>
      <w:proofErr w:type="spellStart"/>
      <w:r>
        <w:rPr>
          <w:rFonts w:ascii="Times New Roman" w:eastAsia="Times New Roman" w:hAnsi="Times New Roman" w:cs="Times New Roman"/>
          <w:color w:val="000000"/>
          <w:sz w:val="27"/>
          <w:szCs w:val="27"/>
        </w:rPr>
        <w:t>Корсуни</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Свергнув идолов Перуна и других языческих богов, крестившись сам и крестив дружину, детей, киевлян, князь Владимир осуществил важнейшую по значению и последствиям реформу. Из Киева новая религия — мирно или насильственно — в течение многих десятилетий и даже столетий распространялась по всей территории Древнерусского государства. Киев стал центром русской митрополии, которая подчинялась константинопольскому патриарху, учреждались церковные округа — епископства, строились церкви, создавались монастыри.</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Принятие христианства в качестве государственной религии является одним из наиболее важных событий в истории Руси—России.</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Княжеская власть получила в новой религии и исповедовавшей ее церкви надежную опору — духовную и политическую. Государство укреплялось, а вместе с ним преодолевались межплеменные различия. Единая вера давала подданным государства новое ощущение единства и общности. Постепенно складывалось общерусское самосознание — важный элемент единства древнерусской народности.</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Христианство с его единобожием, признанием Бога источником власти и порядка в обществе внесло серьезный вклад в закрепление складывавшихся в Киевской Руси феодальных отношений.</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lastRenderedPageBreak/>
        <w:t>     Крещение Руси превратило ее в равного партнера средневековых христианских государств и тем самым усилило внешнеполитическое положение в тогдашнем мире.</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Духовное и культурное значение принятия христианства огромно. На Русь из Болгарии и Византии пришли богослужебные книги на славянском языке, возросло число тех, кто владел славянской письменностью и грамотой. Непосредственным следствием крещения Руси стало развитие живописи, иконописи, каменного и деревянного зодчества, церковной и светской литературы, системы образования.</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Православие, приобщив Русь к древней греко-римской и христианской традиции, стало вместе с тем одним из факторов, предопределивших особенности экономической, социальной, политической, религиозной, культурной, духовной истории нашей страны.</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 </w:t>
      </w:r>
    </w:p>
    <w:p w:rsidR="00781048" w:rsidRDefault="00781048" w:rsidP="00781048">
      <w:pPr>
        <w:spacing w:after="0" w:line="240" w:lineRule="auto"/>
        <w:ind w:left="300" w:right="300" w:hanging="4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781048" w:rsidRDefault="00781048" w:rsidP="00781048">
      <w:pPr>
        <w:spacing w:after="0" w:line="240" w:lineRule="auto"/>
        <w:ind w:left="300" w:right="300"/>
        <w:jc w:val="both"/>
        <w:outlineLvl w:val="0"/>
        <w:rPr>
          <w:rFonts w:ascii="Times New Roman" w:eastAsia="Times New Roman" w:hAnsi="Times New Roman" w:cs="Times New Roman"/>
          <w:b/>
          <w:bCs/>
          <w:color w:val="000000"/>
          <w:kern w:val="36"/>
          <w:sz w:val="48"/>
          <w:szCs w:val="48"/>
        </w:rPr>
      </w:pPr>
      <w:bookmarkStart w:id="1" w:name="_Toc173349951"/>
      <w:r>
        <w:rPr>
          <w:rFonts w:ascii="Times New Roman" w:eastAsia="Times New Roman" w:hAnsi="Times New Roman" w:cs="Times New Roman"/>
          <w:color w:val="FF0000"/>
          <w:kern w:val="36"/>
          <w:sz w:val="32"/>
          <w:szCs w:val="32"/>
        </w:rPr>
        <w:t>2.</w:t>
      </w:r>
      <w:bookmarkEnd w:id="1"/>
      <w:r>
        <w:rPr>
          <w:rFonts w:ascii="Times New Roman" w:eastAsia="Times New Roman" w:hAnsi="Times New Roman" w:cs="Times New Roman"/>
          <w:b/>
          <w:bCs/>
          <w:color w:val="FF0000"/>
          <w:kern w:val="36"/>
          <w:sz w:val="32"/>
        </w:rPr>
        <w:t> </w:t>
      </w:r>
      <w:r>
        <w:rPr>
          <w:rFonts w:ascii="Times New Roman" w:eastAsia="Times New Roman" w:hAnsi="Times New Roman" w:cs="Times New Roman"/>
          <w:b/>
          <w:bCs/>
          <w:color w:val="FF0000"/>
          <w:kern w:val="36"/>
          <w:sz w:val="32"/>
          <w:szCs w:val="32"/>
        </w:rPr>
        <w:t>Культура и быт Древней Руси (устное народное творчество, письменность, литература, художественное ремесло, зодчество).</w:t>
      </w:r>
      <w:r>
        <w:rPr>
          <w:rFonts w:ascii="Times New Roman" w:eastAsia="Times New Roman" w:hAnsi="Times New Roman" w:cs="Times New Roman"/>
          <w:b/>
          <w:bCs/>
          <w:color w:val="FF0000"/>
          <w:kern w:val="36"/>
          <w:sz w:val="32"/>
        </w:rPr>
        <w:t> </w:t>
      </w:r>
      <w:r>
        <w:rPr>
          <w:rFonts w:ascii="Times New Roman" w:eastAsia="Times New Roman" w:hAnsi="Times New Roman" w:cs="Times New Roman"/>
          <w:b/>
          <w:bCs/>
          <w:color w:val="FF0000"/>
          <w:kern w:val="36"/>
          <w:sz w:val="20"/>
          <w:szCs w:val="20"/>
        </w:rPr>
        <w:t>(Билет 2)</w:t>
      </w:r>
    </w:p>
    <w:p w:rsidR="00781048" w:rsidRDefault="00781048" w:rsidP="00781048">
      <w:pPr>
        <w:spacing w:after="0" w:line="240" w:lineRule="auto"/>
        <w:ind w:left="300" w:right="30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Культура Древней Руси — явление уникальное. По словам исследователя, «древнерусское искусство — это плод подвига русского народа, который на краю европейского мира отстаивал свою независимость, свою веру и свои идеалы». Ученые отмечают открытость и синтетичность (от слова «синтез» — сведение в единое целое) древнерусской культуры. Взаимодействие наследия восточных славян с византийскими и, следовательно, античными традициями создало самобытный духовный мир. Время его формирования и первого расцвета — X — первая половина XIII в. (</w:t>
      </w:r>
      <w:proofErr w:type="spellStart"/>
      <w:r>
        <w:rPr>
          <w:rFonts w:ascii="Times New Roman" w:eastAsia="Times New Roman" w:hAnsi="Times New Roman" w:cs="Times New Roman"/>
          <w:color w:val="000000"/>
          <w:sz w:val="27"/>
          <w:szCs w:val="27"/>
        </w:rPr>
        <w:t>домонгольский</w:t>
      </w:r>
      <w:proofErr w:type="spellEnd"/>
      <w:r>
        <w:rPr>
          <w:rFonts w:ascii="Times New Roman" w:eastAsia="Times New Roman" w:hAnsi="Times New Roman" w:cs="Times New Roman"/>
          <w:color w:val="000000"/>
          <w:sz w:val="27"/>
          <w:szCs w:val="27"/>
        </w:rPr>
        <w:t xml:space="preserve"> период).</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Языческая древность </w:t>
      </w:r>
      <w:proofErr w:type="gramStart"/>
      <w:r>
        <w:rPr>
          <w:rFonts w:ascii="Times New Roman" w:eastAsia="Times New Roman" w:hAnsi="Times New Roman" w:cs="Times New Roman"/>
          <w:color w:val="000000"/>
          <w:sz w:val="27"/>
          <w:szCs w:val="27"/>
        </w:rPr>
        <w:t>сохранилась</w:t>
      </w:r>
      <w:proofErr w:type="gramEnd"/>
      <w:r>
        <w:rPr>
          <w:rFonts w:ascii="Times New Roman" w:eastAsia="Times New Roman" w:hAnsi="Times New Roman" w:cs="Times New Roman"/>
          <w:color w:val="000000"/>
          <w:sz w:val="27"/>
          <w:szCs w:val="27"/>
        </w:rPr>
        <w:t xml:space="preserve"> прежде всего в устном народном творчестве — фольклоре (загадки, заговоры, заклинания, пословицы, сказки, песни). Особое место в исторической памяти народа занимали былины — героические сказания о защитниках родной земли от врагов. Народные сказители воспевают подвиги Ильи Муромца, Добрыни Никитича, Алеши Поповича, </w:t>
      </w:r>
      <w:proofErr w:type="spellStart"/>
      <w:r>
        <w:rPr>
          <w:rFonts w:ascii="Times New Roman" w:eastAsia="Times New Roman" w:hAnsi="Times New Roman" w:cs="Times New Roman"/>
          <w:color w:val="000000"/>
          <w:sz w:val="27"/>
          <w:szCs w:val="27"/>
        </w:rPr>
        <w:t>Вольги</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Микулы</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Селяниновича</w:t>
      </w:r>
      <w:proofErr w:type="spellEnd"/>
      <w:r>
        <w:rPr>
          <w:rFonts w:ascii="Times New Roman" w:eastAsia="Times New Roman" w:hAnsi="Times New Roman" w:cs="Times New Roman"/>
          <w:color w:val="000000"/>
          <w:sz w:val="27"/>
          <w:szCs w:val="27"/>
        </w:rPr>
        <w:t xml:space="preserve"> и других былинных богатырей (всего в былинах действуют более 50 главных героев). К ним обращают они свой призыв: «Вы </w:t>
      </w:r>
      <w:proofErr w:type="spellStart"/>
      <w:r>
        <w:rPr>
          <w:rFonts w:ascii="Times New Roman" w:eastAsia="Times New Roman" w:hAnsi="Times New Roman" w:cs="Times New Roman"/>
          <w:color w:val="000000"/>
          <w:sz w:val="27"/>
          <w:szCs w:val="27"/>
        </w:rPr>
        <w:t>постойте-тко</w:t>
      </w:r>
      <w:proofErr w:type="spellEnd"/>
      <w:r>
        <w:rPr>
          <w:rFonts w:ascii="Times New Roman" w:eastAsia="Times New Roman" w:hAnsi="Times New Roman" w:cs="Times New Roman"/>
          <w:color w:val="000000"/>
          <w:sz w:val="27"/>
          <w:szCs w:val="27"/>
        </w:rPr>
        <w:t xml:space="preserve"> за веру, за отечество, вы </w:t>
      </w:r>
      <w:proofErr w:type="spellStart"/>
      <w:r>
        <w:rPr>
          <w:rFonts w:ascii="Times New Roman" w:eastAsia="Times New Roman" w:hAnsi="Times New Roman" w:cs="Times New Roman"/>
          <w:color w:val="000000"/>
          <w:sz w:val="27"/>
          <w:szCs w:val="27"/>
        </w:rPr>
        <w:t>пос-тойте-тко</w:t>
      </w:r>
      <w:proofErr w:type="spellEnd"/>
      <w:r>
        <w:rPr>
          <w:rFonts w:ascii="Times New Roman" w:eastAsia="Times New Roman" w:hAnsi="Times New Roman" w:cs="Times New Roman"/>
          <w:color w:val="000000"/>
          <w:sz w:val="27"/>
          <w:szCs w:val="27"/>
        </w:rPr>
        <w:t xml:space="preserve"> за славный стольный Киев-град!» Интересно, что в былинах мотив защиты отечества дополнен мотивом защиты христианской веры. Крещение Руси было важнейшим событием в истории древнерусской культуры.</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С принятием христианства началось быстрое развитие письменности. Письменность была известна на Руси в дохристианские времена </w:t>
      </w:r>
      <w:r>
        <w:rPr>
          <w:rFonts w:ascii="Times New Roman" w:eastAsia="Times New Roman" w:hAnsi="Times New Roman" w:cs="Times New Roman"/>
          <w:color w:val="000000"/>
          <w:sz w:val="27"/>
          <w:szCs w:val="27"/>
        </w:rPr>
        <w:lastRenderedPageBreak/>
        <w:t xml:space="preserve">(упоминание о «чертах и резах», середина I тыс.; сведения о договорах с Византией, составленных на русском языке; находка под Смоленском глиняного сосуда с надписью, сделанной кириллицей — азбукой, созданной просветителями славянства Кириллом и </w:t>
      </w:r>
      <w:proofErr w:type="spellStart"/>
      <w:r>
        <w:rPr>
          <w:rFonts w:ascii="Times New Roman" w:eastAsia="Times New Roman" w:hAnsi="Times New Roman" w:cs="Times New Roman"/>
          <w:color w:val="000000"/>
          <w:sz w:val="27"/>
          <w:szCs w:val="27"/>
        </w:rPr>
        <w:t>Мефодием</w:t>
      </w:r>
      <w:proofErr w:type="spellEnd"/>
      <w:r>
        <w:rPr>
          <w:rFonts w:ascii="Times New Roman" w:eastAsia="Times New Roman" w:hAnsi="Times New Roman" w:cs="Times New Roman"/>
          <w:color w:val="000000"/>
          <w:sz w:val="27"/>
          <w:szCs w:val="27"/>
        </w:rPr>
        <w:t xml:space="preserve"> на рубеже X—XI вв.). Православие принесло на Русь богослужебные книги, религиозную и светскую переводную литературу. До нас дошли древнейшие рукописные книги — «Остромирово Евангелие» (1057) и два «Изборника» (сборника текстов) князя Святослава (1073 и 1076). Утверждают, что в XI—XIII вв. в обращении находилось 130—140 тыс. книг нескольких сот названий: уровень грамотности в Древней Руси был по меркам средневековья весьма высок. </w:t>
      </w:r>
      <w:proofErr w:type="gramStart"/>
      <w:r>
        <w:rPr>
          <w:rFonts w:ascii="Times New Roman" w:eastAsia="Times New Roman" w:hAnsi="Times New Roman" w:cs="Times New Roman"/>
          <w:color w:val="000000"/>
          <w:sz w:val="27"/>
          <w:szCs w:val="27"/>
        </w:rPr>
        <w:t>Есть и другие доказательства: берестяные грамоты (их археологи обнаружили в середине XX в. в Великом Новгороде), надписи на стенах соборов и ремесленных изделиях, деятельность монастырских школ, богатейшие книжные собрания Киево-Печерской лавры и Софийского собора в Новгороде и др.</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Бытовало мнение, что древнерусская культура была «немой» — она, как полагали, не имела самобытной литературы.</w:t>
      </w:r>
      <w:proofErr w:type="gramEnd"/>
      <w:r>
        <w:rPr>
          <w:rFonts w:ascii="Times New Roman" w:eastAsia="Times New Roman" w:hAnsi="Times New Roman" w:cs="Times New Roman"/>
          <w:color w:val="000000"/>
          <w:sz w:val="27"/>
          <w:szCs w:val="27"/>
        </w:rPr>
        <w:t xml:space="preserve"> Это не так. Древнерусская литература представлена различными жанрами (летописание, жития святых, публицистика, поучения и путевые заметки, замечательное «Слово о полку Игореве», не принадлежащее ни к одному из известных жанров), она отличается богатством образов, стилей и направлений.</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Древнейшая из дошедших до нас летописей — «Повесть временных лет» — создана около 1113г. монахом Киево-Печерской лавры Нестором. Знаменитые вопросы, которыми открывается «Повесть временных лет»: «Откуда есть пошла Русская земля, кто в Киеве </w:t>
      </w:r>
      <w:proofErr w:type="spellStart"/>
      <w:r>
        <w:rPr>
          <w:rFonts w:ascii="Times New Roman" w:eastAsia="Times New Roman" w:hAnsi="Times New Roman" w:cs="Times New Roman"/>
          <w:color w:val="000000"/>
          <w:sz w:val="27"/>
          <w:szCs w:val="27"/>
        </w:rPr>
        <w:t>нача</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первее</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княжити</w:t>
      </w:r>
      <w:proofErr w:type="spellEnd"/>
      <w:r>
        <w:rPr>
          <w:rFonts w:ascii="Times New Roman" w:eastAsia="Times New Roman" w:hAnsi="Times New Roman" w:cs="Times New Roman"/>
          <w:color w:val="000000"/>
          <w:sz w:val="27"/>
          <w:szCs w:val="27"/>
        </w:rPr>
        <w:t xml:space="preserve"> и как Русская земля </w:t>
      </w:r>
      <w:proofErr w:type="gramStart"/>
      <w:r>
        <w:rPr>
          <w:rFonts w:ascii="Times New Roman" w:eastAsia="Times New Roman" w:hAnsi="Times New Roman" w:cs="Times New Roman"/>
          <w:color w:val="000000"/>
          <w:sz w:val="27"/>
          <w:szCs w:val="27"/>
        </w:rPr>
        <w:t>стала</w:t>
      </w:r>
      <w:proofErr w:type="gramEnd"/>
      <w:r>
        <w:rPr>
          <w:rFonts w:ascii="Times New Roman" w:eastAsia="Times New Roman" w:hAnsi="Times New Roman" w:cs="Times New Roman"/>
          <w:color w:val="000000"/>
          <w:sz w:val="27"/>
          <w:szCs w:val="27"/>
        </w:rPr>
        <w:t xml:space="preserve"> есть», — уже говорят о масштабе личности создателя летописи, его литературных способностях. После распада Киевской Руси возникли самостоятельные летописные школы в обособившихся землях, но все они, как к образцу, обращались к «Повести временных лет».</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Из произведений ораторско-публицистического жанра выделяется «Слово о Законе и Благодати», созданное </w:t>
      </w:r>
      <w:proofErr w:type="spellStart"/>
      <w:r>
        <w:rPr>
          <w:rFonts w:ascii="Times New Roman" w:eastAsia="Times New Roman" w:hAnsi="Times New Roman" w:cs="Times New Roman"/>
          <w:color w:val="000000"/>
          <w:sz w:val="27"/>
          <w:szCs w:val="27"/>
        </w:rPr>
        <w:t>Иларионом</w:t>
      </w:r>
      <w:proofErr w:type="spellEnd"/>
      <w:r>
        <w:rPr>
          <w:rFonts w:ascii="Times New Roman" w:eastAsia="Times New Roman" w:hAnsi="Times New Roman" w:cs="Times New Roman"/>
          <w:color w:val="000000"/>
          <w:sz w:val="27"/>
          <w:szCs w:val="27"/>
        </w:rPr>
        <w:t xml:space="preserve">, первым русским по происхождению митрополитом, в середине XI в. Это размышления о власти, о месте Руси в Европе. Замечательно «Поучение» Владимира Мономаха, написанное для сыновей. Князь должен быть мудр, милосерден, справедлив, образован, снисходителен и тверд в защите </w:t>
      </w:r>
      <w:proofErr w:type="gramStart"/>
      <w:r>
        <w:rPr>
          <w:rFonts w:ascii="Times New Roman" w:eastAsia="Times New Roman" w:hAnsi="Times New Roman" w:cs="Times New Roman"/>
          <w:color w:val="000000"/>
          <w:sz w:val="27"/>
          <w:szCs w:val="27"/>
        </w:rPr>
        <w:t>слабых</w:t>
      </w:r>
      <w:proofErr w:type="gramEnd"/>
      <w:r>
        <w:rPr>
          <w:rFonts w:ascii="Times New Roman" w:eastAsia="Times New Roman" w:hAnsi="Times New Roman" w:cs="Times New Roman"/>
          <w:color w:val="000000"/>
          <w:sz w:val="27"/>
          <w:szCs w:val="27"/>
        </w:rPr>
        <w:t>. Силы и доблести, верного служения стране требовал от князя Даниил Заточник, автор блестящего по языку и литературной форме «Моления».</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К согласию и примирению князей призывал и неизвестный автор величайшего произведения древнерусской литературы «Слово о полку </w:t>
      </w:r>
      <w:proofErr w:type="spellStart"/>
      <w:r>
        <w:rPr>
          <w:rFonts w:ascii="Times New Roman" w:eastAsia="Times New Roman" w:hAnsi="Times New Roman" w:cs="Times New Roman"/>
          <w:color w:val="000000"/>
          <w:sz w:val="27"/>
          <w:szCs w:val="27"/>
        </w:rPr>
        <w:t>Игоре-ве</w:t>
      </w:r>
      <w:proofErr w:type="spellEnd"/>
      <w:r>
        <w:rPr>
          <w:rFonts w:ascii="Times New Roman" w:eastAsia="Times New Roman" w:hAnsi="Times New Roman" w:cs="Times New Roman"/>
          <w:color w:val="000000"/>
          <w:sz w:val="27"/>
          <w:szCs w:val="27"/>
        </w:rPr>
        <w:t xml:space="preserve">» (конец XII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Реальное событие — поражение северского князя Игоря от половцев (1185— 1187) — стало лишь поводом к созданию «Слова», изумляющего богатством языка, стройностью композиции, силой </w:t>
      </w:r>
      <w:r>
        <w:rPr>
          <w:rFonts w:ascii="Times New Roman" w:eastAsia="Times New Roman" w:hAnsi="Times New Roman" w:cs="Times New Roman"/>
          <w:color w:val="000000"/>
          <w:sz w:val="27"/>
          <w:szCs w:val="27"/>
        </w:rPr>
        <w:lastRenderedPageBreak/>
        <w:t>образного строя. Автор видит «Русскую землю с огромной высоты, охватывает мысленным взором огромные пространства, как бы «летит умом под облаками», «рыщет через поля на горы» (Д. С. Лихачев). Опасность угрожает Руси, и князья должны забыть распри, чтобы спасти ее от погибели.</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Искусство Древней Руси — это в первую очередь архитектура и живопись. Византийские традиции каменного зодчества пришли с христианством. </w:t>
      </w:r>
      <w:proofErr w:type="gramStart"/>
      <w:r>
        <w:rPr>
          <w:rFonts w:ascii="Times New Roman" w:eastAsia="Times New Roman" w:hAnsi="Times New Roman" w:cs="Times New Roman"/>
          <w:color w:val="000000"/>
          <w:sz w:val="27"/>
          <w:szCs w:val="27"/>
        </w:rPr>
        <w:t>Величайшие постройки XI—XII вв. (разрушенная в 1240 г. Десятинная церковь, соборы, посвященные Святой Софии, в Киеве, Новгороде, Чернигове, Полоцке) следовали византийским традициям.</w:t>
      </w:r>
      <w:proofErr w:type="gramEnd"/>
      <w:r>
        <w:rPr>
          <w:rFonts w:ascii="Times New Roman" w:eastAsia="Times New Roman" w:hAnsi="Times New Roman" w:cs="Times New Roman"/>
          <w:color w:val="000000"/>
          <w:sz w:val="27"/>
          <w:szCs w:val="27"/>
        </w:rPr>
        <w:t xml:space="preserve"> На четырех массивных столбах в центре здания, соединенных арками, покоится цилиндрический барабан. На нем прочно стоит полусфера купола. Следуя четырем ветвям креста, к ним примыкают остальные части храма, завершающиеся сводами, иногда — куполами. В алтарной части — полукруглые выступы, апсиды. Это и есть </w:t>
      </w:r>
      <w:proofErr w:type="spellStart"/>
      <w:r>
        <w:rPr>
          <w:rFonts w:ascii="Times New Roman" w:eastAsia="Times New Roman" w:hAnsi="Times New Roman" w:cs="Times New Roman"/>
          <w:color w:val="000000"/>
          <w:sz w:val="27"/>
          <w:szCs w:val="27"/>
        </w:rPr>
        <w:t>разработаннал</w:t>
      </w:r>
      <w:proofErr w:type="spellEnd"/>
      <w:r>
        <w:rPr>
          <w:rFonts w:ascii="Times New Roman" w:eastAsia="Times New Roman" w:hAnsi="Times New Roman" w:cs="Times New Roman"/>
          <w:color w:val="000000"/>
          <w:sz w:val="27"/>
          <w:szCs w:val="27"/>
        </w:rPr>
        <w:t xml:space="preserve"> византийцами крестово-купольная композиция церковного здания. Внутренние, нередко и внешние стены храма расписаны фресками (живопись по сырой штукатурке) или покрыты мозаикой. Особое место занимают иконы — живописные образы Христа, Богоматери, святых. Первые иконы пришли на Русь из Византии, но русские мастера быстро овладели строгими законами иконописи. Почитая традиции и старательно учась у византийских учителей, русские зодчие и живописцы проявляли удивительную творческую свободу: древнерусская архитектура и иконопись более открыты миру, жизнерадостны, декоративны, чем византийские. К середине XII в. стали очевидны и различия художественных школ Владимиро-Суздальской, Новгородской, южнорусских земель. Радостные, легкие, пышно украшенные владимирские храмы (Успенский собор во Владимире, церковь Покрова на Нерли и др.) контрастируют с приземистыми, основательными, массивными церквями Новгорода (церкви Спаса на </w:t>
      </w:r>
      <w:proofErr w:type="spellStart"/>
      <w:r>
        <w:rPr>
          <w:rFonts w:ascii="Times New Roman" w:eastAsia="Times New Roman" w:hAnsi="Times New Roman" w:cs="Times New Roman"/>
          <w:color w:val="000000"/>
          <w:sz w:val="27"/>
          <w:szCs w:val="27"/>
        </w:rPr>
        <w:t>Нередице</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Параскевы</w:t>
      </w:r>
      <w:proofErr w:type="spellEnd"/>
      <w:r>
        <w:rPr>
          <w:rFonts w:ascii="Times New Roman" w:eastAsia="Times New Roman" w:hAnsi="Times New Roman" w:cs="Times New Roman"/>
          <w:color w:val="000000"/>
          <w:sz w:val="27"/>
          <w:szCs w:val="27"/>
        </w:rPr>
        <w:t xml:space="preserve"> Пятницы на Торгу и др.). Новгородские иконы «Ангел Златые Власы», «Знамение» отличаются от написанных владимиро-суздальскими мастерами икон «Дмитрий </w:t>
      </w:r>
      <w:proofErr w:type="spellStart"/>
      <w:r>
        <w:rPr>
          <w:rFonts w:ascii="Times New Roman" w:eastAsia="Times New Roman" w:hAnsi="Times New Roman" w:cs="Times New Roman"/>
          <w:color w:val="000000"/>
          <w:sz w:val="27"/>
          <w:szCs w:val="27"/>
        </w:rPr>
        <w:t>Солунский</w:t>
      </w:r>
      <w:proofErr w:type="spellEnd"/>
      <w:r>
        <w:rPr>
          <w:rFonts w:ascii="Times New Roman" w:eastAsia="Times New Roman" w:hAnsi="Times New Roman" w:cs="Times New Roman"/>
          <w:color w:val="000000"/>
          <w:sz w:val="27"/>
          <w:szCs w:val="27"/>
        </w:rPr>
        <w:t>» или «</w:t>
      </w:r>
      <w:proofErr w:type="spellStart"/>
      <w:r>
        <w:rPr>
          <w:rFonts w:ascii="Times New Roman" w:eastAsia="Times New Roman" w:hAnsi="Times New Roman" w:cs="Times New Roman"/>
          <w:color w:val="000000"/>
          <w:sz w:val="27"/>
          <w:szCs w:val="27"/>
        </w:rPr>
        <w:t>Боголюбская</w:t>
      </w:r>
      <w:proofErr w:type="spellEnd"/>
      <w:r>
        <w:rPr>
          <w:rFonts w:ascii="Times New Roman" w:eastAsia="Times New Roman" w:hAnsi="Times New Roman" w:cs="Times New Roman"/>
          <w:color w:val="000000"/>
          <w:sz w:val="27"/>
          <w:szCs w:val="27"/>
        </w:rPr>
        <w:t xml:space="preserve"> Божья Матерь».</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К числу величайших достижений древнерусской культуры относится и художественное ремесло, или узорочье, как его называли на Руси. Золотые украшения, покрытые эмалью, изделия из серебра, выполненные в техниках скани, зерни или черни, узорчатый декор оружия — все это свидетельствует о высоком мастерстве и вкусе древнерусских ремесленников.</w:t>
      </w:r>
    </w:p>
    <w:p w:rsidR="00781048" w:rsidRDefault="00781048" w:rsidP="00781048"/>
    <w:p w:rsidR="00781048" w:rsidRDefault="00781048" w:rsidP="00781048"/>
    <w:p w:rsidR="00781048" w:rsidRDefault="00781048" w:rsidP="00781048"/>
    <w:p w:rsidR="00781048" w:rsidRDefault="00781048" w:rsidP="00781048"/>
    <w:p w:rsidR="00781048" w:rsidRDefault="00781048" w:rsidP="00781048">
      <w:pPr>
        <w:spacing w:after="0" w:line="240" w:lineRule="auto"/>
        <w:ind w:left="300" w:right="300"/>
        <w:jc w:val="both"/>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FF0000"/>
          <w:kern w:val="36"/>
          <w:sz w:val="32"/>
        </w:rPr>
        <w:lastRenderedPageBreak/>
        <w:t> </w:t>
      </w:r>
      <w:r>
        <w:rPr>
          <w:rFonts w:ascii="Times New Roman" w:eastAsia="Times New Roman" w:hAnsi="Times New Roman" w:cs="Times New Roman"/>
          <w:b/>
          <w:bCs/>
          <w:color w:val="FF0000"/>
          <w:kern w:val="36"/>
          <w:sz w:val="32"/>
          <w:szCs w:val="32"/>
        </w:rPr>
        <w:t>Культура и быт населения Руси в XIV–XVI веках. Памятники литературы, зодчества, живописи.</w:t>
      </w:r>
      <w:r>
        <w:rPr>
          <w:rFonts w:ascii="Times New Roman" w:eastAsia="Times New Roman" w:hAnsi="Times New Roman" w:cs="Times New Roman"/>
          <w:b/>
          <w:bCs/>
          <w:color w:val="FF0000"/>
          <w:kern w:val="36"/>
          <w:sz w:val="32"/>
        </w:rPr>
        <w:t> </w:t>
      </w:r>
      <w:r>
        <w:rPr>
          <w:rFonts w:ascii="Times New Roman" w:eastAsia="Times New Roman" w:hAnsi="Times New Roman" w:cs="Times New Roman"/>
          <w:b/>
          <w:bCs/>
          <w:color w:val="FF0000"/>
          <w:kern w:val="36"/>
          <w:sz w:val="20"/>
          <w:szCs w:val="20"/>
        </w:rPr>
        <w:t>(Билет 6)</w:t>
      </w:r>
    </w:p>
    <w:p w:rsidR="00781048" w:rsidRDefault="00781048" w:rsidP="00781048">
      <w:pPr>
        <w:spacing w:after="0" w:line="240" w:lineRule="auto"/>
        <w:ind w:left="300" w:right="300"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Монголо-татарское нашествие прервало мощный подъем русской культуры. </w:t>
      </w:r>
      <w:proofErr w:type="gramStart"/>
      <w:r>
        <w:rPr>
          <w:rFonts w:ascii="Times New Roman" w:eastAsia="Times New Roman" w:hAnsi="Times New Roman" w:cs="Times New Roman"/>
          <w:color w:val="000000"/>
          <w:sz w:val="27"/>
          <w:szCs w:val="27"/>
        </w:rPr>
        <w:t>Разрушение городов, утрата традиций, исчезновение художественных направлений, уничтожение памятников письменности, живописи, зодчества — удар, оправиться от которого удалось лишь к середине XIV в.</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В идеях и образах русской культуры XIV— XVI вв. отразились настроения эпохи — времени решающих успехов в борьбе за обретение независимости, свержение ордынского ига, объединение вокруг Москвы, формирование великорусской народности.</w:t>
      </w:r>
      <w:proofErr w:type="gramEnd"/>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Память о процветающей и счастливой стране, какой осталась в сознании общества Киевская Русь («светло светлая и прекрасно украшенная» — слова из «Повести о погибели Русской земли», не позднее 1246 г.), хранила в первую очередь литература. Летописание оставалось ее важнейшим жанром, оно возродилось во всех землях и княжествах Руси. В начале XV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Москве был составлен первый общерусский летописный свод — важное свидетельство прогресса в деле объединения страны. С завершением этого процесса летописание, подчиненное идее обоснования власти московского князя, а затем и царя, приобрело официальный характер. В царствование Ивана IV Грозного (70-е гг. XVI в.) был составлен иллюстрированный «Лицевой летописный свод» в 12 томах, содержащий более полутора десятков тысяч миниатюр. В XIV—XV вв. излюбленной темой устного народного творчества становится борьба Руси с «неверными». Складывается жанр исторической песни (« Песня о </w:t>
      </w:r>
      <w:proofErr w:type="spellStart"/>
      <w:r>
        <w:rPr>
          <w:rFonts w:ascii="Times New Roman" w:eastAsia="Times New Roman" w:hAnsi="Times New Roman" w:cs="Times New Roman"/>
          <w:color w:val="000000"/>
          <w:sz w:val="27"/>
          <w:szCs w:val="27"/>
        </w:rPr>
        <w:t>Щелкане</w:t>
      </w:r>
      <w:proofErr w:type="spellEnd"/>
      <w:r>
        <w:rPr>
          <w:rFonts w:ascii="Times New Roman" w:eastAsia="Times New Roman" w:hAnsi="Times New Roman" w:cs="Times New Roman"/>
          <w:color w:val="000000"/>
          <w:sz w:val="27"/>
          <w:szCs w:val="27"/>
        </w:rPr>
        <w:t xml:space="preserve">», о битве на Калке, о разорении Рязани, о </w:t>
      </w:r>
      <w:proofErr w:type="spellStart"/>
      <w:r>
        <w:rPr>
          <w:rFonts w:ascii="Times New Roman" w:eastAsia="Times New Roman" w:hAnsi="Times New Roman" w:cs="Times New Roman"/>
          <w:color w:val="000000"/>
          <w:sz w:val="27"/>
          <w:szCs w:val="27"/>
        </w:rPr>
        <w:t>Евпатии</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Коловрате</w:t>
      </w:r>
      <w:proofErr w:type="spellEnd"/>
      <w:r>
        <w:rPr>
          <w:rFonts w:ascii="Times New Roman" w:eastAsia="Times New Roman" w:hAnsi="Times New Roman" w:cs="Times New Roman"/>
          <w:color w:val="000000"/>
          <w:sz w:val="27"/>
          <w:szCs w:val="27"/>
        </w:rPr>
        <w:t xml:space="preserve"> и др.). В исторических песнях отразились и важнейшие события XVI в. — казанский поход Ивана Грозного, опричнина, образ Грозного-царя. Победа в Куликовской битве 1380 г. породила цикл исторических повестей, из которых выделяются «Сказание о Мамаевом побоище» и вдохновенная «</w:t>
      </w:r>
      <w:proofErr w:type="spellStart"/>
      <w:r>
        <w:rPr>
          <w:rFonts w:ascii="Times New Roman" w:eastAsia="Times New Roman" w:hAnsi="Times New Roman" w:cs="Times New Roman"/>
          <w:color w:val="000000"/>
          <w:sz w:val="27"/>
          <w:szCs w:val="27"/>
        </w:rPr>
        <w:t>Задонщи-на</w:t>
      </w:r>
      <w:proofErr w:type="spellEnd"/>
      <w:r>
        <w:rPr>
          <w:rFonts w:ascii="Times New Roman" w:eastAsia="Times New Roman" w:hAnsi="Times New Roman" w:cs="Times New Roman"/>
          <w:color w:val="000000"/>
          <w:sz w:val="27"/>
          <w:szCs w:val="27"/>
        </w:rPr>
        <w:t xml:space="preserve">» (ее автор </w:t>
      </w:r>
      <w:proofErr w:type="spellStart"/>
      <w:r>
        <w:rPr>
          <w:rFonts w:ascii="Times New Roman" w:eastAsia="Times New Roman" w:hAnsi="Times New Roman" w:cs="Times New Roman"/>
          <w:color w:val="000000"/>
          <w:sz w:val="27"/>
          <w:szCs w:val="27"/>
        </w:rPr>
        <w:t>Софоний</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Рязанец</w:t>
      </w:r>
      <w:proofErr w:type="spellEnd"/>
      <w:r>
        <w:rPr>
          <w:rFonts w:ascii="Times New Roman" w:eastAsia="Times New Roman" w:hAnsi="Times New Roman" w:cs="Times New Roman"/>
          <w:color w:val="000000"/>
          <w:sz w:val="27"/>
          <w:szCs w:val="27"/>
        </w:rPr>
        <w:t xml:space="preserve"> использовал образы и отрывки «Слова о полку Игореве»). Создаются жития святых, в XVI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они объединяются в 12-томные «Великие </w:t>
      </w:r>
      <w:proofErr w:type="spellStart"/>
      <w:r>
        <w:rPr>
          <w:rFonts w:ascii="Times New Roman" w:eastAsia="Times New Roman" w:hAnsi="Times New Roman" w:cs="Times New Roman"/>
          <w:color w:val="000000"/>
          <w:sz w:val="27"/>
          <w:szCs w:val="27"/>
        </w:rPr>
        <w:t>Четьи-Минеи</w:t>
      </w:r>
      <w:proofErr w:type="spellEnd"/>
      <w:r>
        <w:rPr>
          <w:rFonts w:ascii="Times New Roman" w:eastAsia="Times New Roman" w:hAnsi="Times New Roman" w:cs="Times New Roman"/>
          <w:color w:val="000000"/>
          <w:sz w:val="27"/>
          <w:szCs w:val="27"/>
        </w:rPr>
        <w:t>». В XV в. описывает свое путешествие в Индию и Персию тверской купец Афанасий Никитин («</w:t>
      </w:r>
      <w:proofErr w:type="spellStart"/>
      <w:r>
        <w:rPr>
          <w:rFonts w:ascii="Times New Roman" w:eastAsia="Times New Roman" w:hAnsi="Times New Roman" w:cs="Times New Roman"/>
          <w:color w:val="000000"/>
          <w:sz w:val="27"/>
          <w:szCs w:val="27"/>
        </w:rPr>
        <w:t>Хожение</w:t>
      </w:r>
      <w:proofErr w:type="spellEnd"/>
      <w:r>
        <w:rPr>
          <w:rFonts w:ascii="Times New Roman" w:eastAsia="Times New Roman" w:hAnsi="Times New Roman" w:cs="Times New Roman"/>
          <w:color w:val="000000"/>
          <w:sz w:val="27"/>
          <w:szCs w:val="27"/>
        </w:rPr>
        <w:t xml:space="preserve"> за три моря»). Уникальным литературным памятником остается «Повесть о Петре и </w:t>
      </w:r>
      <w:proofErr w:type="spellStart"/>
      <w:r>
        <w:rPr>
          <w:rFonts w:ascii="Times New Roman" w:eastAsia="Times New Roman" w:hAnsi="Times New Roman" w:cs="Times New Roman"/>
          <w:color w:val="000000"/>
          <w:sz w:val="27"/>
          <w:szCs w:val="27"/>
        </w:rPr>
        <w:t>Февронии</w:t>
      </w:r>
      <w:proofErr w:type="spellEnd"/>
      <w:r>
        <w:rPr>
          <w:rFonts w:ascii="Times New Roman" w:eastAsia="Times New Roman" w:hAnsi="Times New Roman" w:cs="Times New Roman"/>
          <w:color w:val="000000"/>
          <w:sz w:val="27"/>
          <w:szCs w:val="27"/>
        </w:rPr>
        <w:t xml:space="preserve"> Муромских» — история любви </w:t>
      </w:r>
      <w:proofErr w:type="spellStart"/>
      <w:r>
        <w:rPr>
          <w:rFonts w:ascii="Times New Roman" w:eastAsia="Times New Roman" w:hAnsi="Times New Roman" w:cs="Times New Roman"/>
          <w:color w:val="000000"/>
          <w:sz w:val="27"/>
          <w:szCs w:val="27"/>
        </w:rPr>
        <w:t>муромского</w:t>
      </w:r>
      <w:proofErr w:type="spellEnd"/>
      <w:r>
        <w:rPr>
          <w:rFonts w:ascii="Times New Roman" w:eastAsia="Times New Roman" w:hAnsi="Times New Roman" w:cs="Times New Roman"/>
          <w:color w:val="000000"/>
          <w:sz w:val="27"/>
          <w:szCs w:val="27"/>
        </w:rPr>
        <w:t xml:space="preserve"> князя и его жены, описанная, вероятно, </w:t>
      </w:r>
      <w:proofErr w:type="spellStart"/>
      <w:r>
        <w:rPr>
          <w:rFonts w:ascii="Times New Roman" w:eastAsia="Times New Roman" w:hAnsi="Times New Roman" w:cs="Times New Roman"/>
          <w:color w:val="000000"/>
          <w:sz w:val="27"/>
          <w:szCs w:val="27"/>
        </w:rPr>
        <w:t>Ермолаем-Еразмом</w:t>
      </w:r>
      <w:proofErr w:type="spellEnd"/>
      <w:r>
        <w:rPr>
          <w:rFonts w:ascii="Times New Roman" w:eastAsia="Times New Roman" w:hAnsi="Times New Roman" w:cs="Times New Roman"/>
          <w:color w:val="000000"/>
          <w:sz w:val="27"/>
          <w:szCs w:val="27"/>
        </w:rPr>
        <w:t xml:space="preserve"> в середине XVI в. По-своему замечателен «Домострой», принадлежащий перу духовника Ивана Грозного </w:t>
      </w:r>
      <w:proofErr w:type="spellStart"/>
      <w:r>
        <w:rPr>
          <w:rFonts w:ascii="Times New Roman" w:eastAsia="Times New Roman" w:hAnsi="Times New Roman" w:cs="Times New Roman"/>
          <w:color w:val="000000"/>
          <w:sz w:val="27"/>
          <w:szCs w:val="27"/>
        </w:rPr>
        <w:t>Сильвестра</w:t>
      </w:r>
      <w:proofErr w:type="spellEnd"/>
      <w:r>
        <w:rPr>
          <w:rFonts w:ascii="Times New Roman" w:eastAsia="Times New Roman" w:hAnsi="Times New Roman" w:cs="Times New Roman"/>
          <w:color w:val="000000"/>
          <w:sz w:val="27"/>
          <w:szCs w:val="27"/>
        </w:rPr>
        <w:t>, — книга о ведении хозяйства, воспитании и обучении детей, роли женщины в семье.</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В конце XV—XVI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литература обогащается блестящими публицистическими произведениями. Ожесточенно спорят иосифляне (последователи игумена Волоцкого монастыря Иосифа, отстаивающие </w:t>
      </w:r>
      <w:r>
        <w:rPr>
          <w:rFonts w:ascii="Times New Roman" w:eastAsia="Times New Roman" w:hAnsi="Times New Roman" w:cs="Times New Roman"/>
          <w:color w:val="000000"/>
          <w:sz w:val="27"/>
          <w:szCs w:val="27"/>
        </w:rPr>
        <w:lastRenderedPageBreak/>
        <w:t xml:space="preserve">принцип невмешательства государства в дела богатой и сильной в материальном отношении церкви) и </w:t>
      </w:r>
      <w:proofErr w:type="spellStart"/>
      <w:r>
        <w:rPr>
          <w:rFonts w:ascii="Times New Roman" w:eastAsia="Times New Roman" w:hAnsi="Times New Roman" w:cs="Times New Roman"/>
          <w:color w:val="000000"/>
          <w:sz w:val="27"/>
          <w:szCs w:val="27"/>
        </w:rPr>
        <w:t>нестяжатели</w:t>
      </w:r>
      <w:proofErr w:type="spellEnd"/>
      <w:r>
        <w:rPr>
          <w:rFonts w:ascii="Times New Roman" w:eastAsia="Times New Roman" w:hAnsi="Times New Roman" w:cs="Times New Roman"/>
          <w:color w:val="000000"/>
          <w:sz w:val="27"/>
          <w:szCs w:val="27"/>
        </w:rPr>
        <w:t xml:space="preserve"> (Нил </w:t>
      </w:r>
      <w:proofErr w:type="spellStart"/>
      <w:r>
        <w:rPr>
          <w:rFonts w:ascii="Times New Roman" w:eastAsia="Times New Roman" w:hAnsi="Times New Roman" w:cs="Times New Roman"/>
          <w:color w:val="000000"/>
          <w:sz w:val="27"/>
          <w:szCs w:val="27"/>
        </w:rPr>
        <w:t>Сорскии</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Васси-ан</w:t>
      </w:r>
      <w:proofErr w:type="spellEnd"/>
      <w:r>
        <w:rPr>
          <w:rFonts w:ascii="Times New Roman" w:eastAsia="Times New Roman" w:hAnsi="Times New Roman" w:cs="Times New Roman"/>
          <w:color w:val="000000"/>
          <w:sz w:val="27"/>
          <w:szCs w:val="27"/>
        </w:rPr>
        <w:t xml:space="preserve"> Патрикеев, Максим Грек, порицающие церковь за богатства и роскошь, за тягу к мирским наслаждениям). В 1564—1577 гг. обмениваются гневными посланиями Иван Грозный и князь Андрей Курбский. «...Погибают цари и властелины, которые составляют жестокие законы», — внушает Курбский царю и слышит в ответ: «Неужели это свет — когда поп и лукавые рабы правят, царь же — только по имени и по чести царь, а властью нисколько не лучше раба?» Идея «</w:t>
      </w:r>
      <w:proofErr w:type="spellStart"/>
      <w:r>
        <w:rPr>
          <w:rFonts w:ascii="Times New Roman" w:eastAsia="Times New Roman" w:hAnsi="Times New Roman" w:cs="Times New Roman"/>
          <w:color w:val="000000"/>
          <w:sz w:val="27"/>
          <w:szCs w:val="27"/>
        </w:rPr>
        <w:t>само-державства</w:t>
      </w:r>
      <w:proofErr w:type="spellEnd"/>
      <w:r>
        <w:rPr>
          <w:rFonts w:ascii="Times New Roman" w:eastAsia="Times New Roman" w:hAnsi="Times New Roman" w:cs="Times New Roman"/>
          <w:color w:val="000000"/>
          <w:sz w:val="27"/>
          <w:szCs w:val="27"/>
        </w:rPr>
        <w:t xml:space="preserve">» царя, божественности его власти обретает в посланиях Грозного едва ли не гипнотическую силу. Иначе, но </w:t>
      </w:r>
      <w:proofErr w:type="gramStart"/>
      <w:r>
        <w:rPr>
          <w:rFonts w:ascii="Times New Roman" w:eastAsia="Times New Roman" w:hAnsi="Times New Roman" w:cs="Times New Roman"/>
          <w:color w:val="000000"/>
          <w:sz w:val="27"/>
          <w:szCs w:val="27"/>
        </w:rPr>
        <w:t>столь</w:t>
      </w:r>
      <w:proofErr w:type="gramEnd"/>
      <w:r>
        <w:rPr>
          <w:rFonts w:ascii="Times New Roman" w:eastAsia="Times New Roman" w:hAnsi="Times New Roman" w:cs="Times New Roman"/>
          <w:color w:val="000000"/>
          <w:sz w:val="27"/>
          <w:szCs w:val="27"/>
        </w:rPr>
        <w:t xml:space="preserve"> же последовательно об особом призвании царя-самодержца пишет в «Большой челобитной» (1549) Иван </w:t>
      </w:r>
      <w:proofErr w:type="spellStart"/>
      <w:r>
        <w:rPr>
          <w:rFonts w:ascii="Times New Roman" w:eastAsia="Times New Roman" w:hAnsi="Times New Roman" w:cs="Times New Roman"/>
          <w:color w:val="000000"/>
          <w:sz w:val="27"/>
          <w:szCs w:val="27"/>
        </w:rPr>
        <w:t>Пересветов</w:t>
      </w:r>
      <w:proofErr w:type="spellEnd"/>
      <w:r>
        <w:rPr>
          <w:rFonts w:ascii="Times New Roman" w:eastAsia="Times New Roman" w:hAnsi="Times New Roman" w:cs="Times New Roman"/>
          <w:color w:val="000000"/>
          <w:sz w:val="27"/>
          <w:szCs w:val="27"/>
        </w:rPr>
        <w:t xml:space="preserve">: карая бояр, забывших о долге перед обществом, праведный монарх должен опереться на преданное дворянство. Значение официальной идеологии имеют представления о Москве как о «третьем Риме»: </w:t>
      </w:r>
      <w:proofErr w:type="gramStart"/>
      <w:r>
        <w:rPr>
          <w:rFonts w:ascii="Times New Roman" w:eastAsia="Times New Roman" w:hAnsi="Times New Roman" w:cs="Times New Roman"/>
          <w:color w:val="000000"/>
          <w:sz w:val="27"/>
          <w:szCs w:val="27"/>
        </w:rPr>
        <w:t>«Два Рима («второй Рим» — Константинополь, разоренный в 1453 г. — Авт.) пали, третий стоит, четвертому же — не бывать» (</w:t>
      </w:r>
      <w:proofErr w:type="spellStart"/>
      <w:r>
        <w:rPr>
          <w:rFonts w:ascii="Times New Roman" w:eastAsia="Times New Roman" w:hAnsi="Times New Roman" w:cs="Times New Roman"/>
          <w:color w:val="000000"/>
          <w:sz w:val="27"/>
          <w:szCs w:val="27"/>
        </w:rPr>
        <w:t>Фило-фей</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t>    </w:t>
      </w:r>
      <w:proofErr w:type="gramEnd"/>
    </w:p>
    <w:p w:rsidR="00781048" w:rsidRDefault="00781048" w:rsidP="00781048"/>
    <w:p w:rsidR="00781048" w:rsidRDefault="00781048" w:rsidP="00781048">
      <w:pPr>
        <w:rPr>
          <w:color w:val="000000"/>
          <w:sz w:val="27"/>
          <w:szCs w:val="27"/>
          <w:shd w:val="clear" w:color="auto" w:fill="F7F7F7"/>
        </w:rPr>
      </w:pPr>
      <w:r>
        <w:rPr>
          <w:rStyle w:val="apple-converted-space"/>
          <w:color w:val="000000"/>
          <w:sz w:val="27"/>
          <w:szCs w:val="27"/>
          <w:shd w:val="clear" w:color="auto" w:fill="F7F7F7"/>
        </w:rPr>
        <w:t> </w:t>
      </w:r>
      <w:r>
        <w:rPr>
          <w:color w:val="000000"/>
          <w:sz w:val="27"/>
          <w:szCs w:val="27"/>
          <w:shd w:val="clear" w:color="auto" w:fill="F7F7F7"/>
        </w:rPr>
        <w:t xml:space="preserve">Отметим, что в 1564 г. в Москве Иваном Федоровым и Петром </w:t>
      </w:r>
      <w:proofErr w:type="spellStart"/>
      <w:r>
        <w:rPr>
          <w:color w:val="000000"/>
          <w:sz w:val="27"/>
          <w:szCs w:val="27"/>
          <w:shd w:val="clear" w:color="auto" w:fill="F7F7F7"/>
        </w:rPr>
        <w:t>Мстиславцем</w:t>
      </w:r>
      <w:proofErr w:type="spellEnd"/>
      <w:r>
        <w:rPr>
          <w:color w:val="000000"/>
          <w:sz w:val="27"/>
          <w:szCs w:val="27"/>
          <w:shd w:val="clear" w:color="auto" w:fill="F7F7F7"/>
        </w:rPr>
        <w:t xml:space="preserve"> была издана первая русская печатная книга — «Апостол».</w:t>
      </w:r>
      <w:r>
        <w:rPr>
          <w:color w:val="000000"/>
          <w:sz w:val="27"/>
          <w:szCs w:val="27"/>
        </w:rPr>
        <w:br/>
      </w:r>
      <w:r>
        <w:rPr>
          <w:color w:val="000000"/>
          <w:sz w:val="27"/>
          <w:szCs w:val="27"/>
          <w:shd w:val="clear" w:color="auto" w:fill="F7F7F7"/>
        </w:rPr>
        <w:t>    </w:t>
      </w:r>
      <w:r>
        <w:rPr>
          <w:color w:val="000000"/>
          <w:sz w:val="27"/>
          <w:szCs w:val="27"/>
        </w:rPr>
        <w:br/>
      </w:r>
      <w:r>
        <w:rPr>
          <w:color w:val="000000"/>
          <w:sz w:val="27"/>
          <w:szCs w:val="27"/>
          <w:shd w:val="clear" w:color="auto" w:fill="F7F7F7"/>
        </w:rPr>
        <w:t xml:space="preserve">     В зодчестве XIV—XVI вв. тенденции исторического развития Руси—России отразились с особой очевидностью. На рубеже XIII—XIV вв. возобновляется каменное строительство — в Новгороде и Пскове, менее других пострадавших от ордынского ига. В XIV </w:t>
      </w:r>
      <w:proofErr w:type="gramStart"/>
      <w:r>
        <w:rPr>
          <w:color w:val="000000"/>
          <w:sz w:val="27"/>
          <w:szCs w:val="27"/>
          <w:shd w:val="clear" w:color="auto" w:fill="F7F7F7"/>
        </w:rPr>
        <w:t>в</w:t>
      </w:r>
      <w:proofErr w:type="gramEnd"/>
      <w:r>
        <w:rPr>
          <w:color w:val="000000"/>
          <w:sz w:val="27"/>
          <w:szCs w:val="27"/>
          <w:shd w:val="clear" w:color="auto" w:fill="F7F7F7"/>
        </w:rPr>
        <w:t xml:space="preserve">. </w:t>
      </w:r>
      <w:proofErr w:type="gramStart"/>
      <w:r>
        <w:rPr>
          <w:color w:val="000000"/>
          <w:sz w:val="27"/>
          <w:szCs w:val="27"/>
          <w:shd w:val="clear" w:color="auto" w:fill="F7F7F7"/>
        </w:rPr>
        <w:t>в</w:t>
      </w:r>
      <w:proofErr w:type="gramEnd"/>
      <w:r>
        <w:rPr>
          <w:color w:val="000000"/>
          <w:sz w:val="27"/>
          <w:szCs w:val="27"/>
          <w:shd w:val="clear" w:color="auto" w:fill="F7F7F7"/>
        </w:rPr>
        <w:t xml:space="preserve"> Новгороде появляется новый тип храмов — легких, нарядных, светлых (Спас на Ильине). Но проходит полвека, и традиция побеждает: вновь возводятся суровые, тяжелые, напоминающие о прошлом сооружения. Политика властно вторгается в искусство, требуя, чтобы оно было хранителем независимости, с которой столь успешно борется </w:t>
      </w:r>
      <w:proofErr w:type="spellStart"/>
      <w:r>
        <w:rPr>
          <w:color w:val="000000"/>
          <w:sz w:val="27"/>
          <w:szCs w:val="27"/>
          <w:shd w:val="clear" w:color="auto" w:fill="F7F7F7"/>
        </w:rPr>
        <w:t>объединительница</w:t>
      </w:r>
      <w:proofErr w:type="spellEnd"/>
      <w:r>
        <w:rPr>
          <w:color w:val="000000"/>
          <w:sz w:val="27"/>
          <w:szCs w:val="27"/>
          <w:shd w:val="clear" w:color="auto" w:fill="F7F7F7"/>
        </w:rPr>
        <w:t xml:space="preserve"> Москва. Признаки стольного города единого государства она накапливает постепенно, но последовательно. В 1367 г. возводится белокаменный Кремль, в конце XV — начале XVI в. ставятся новые </w:t>
      </w:r>
      <w:proofErr w:type="spellStart"/>
      <w:proofErr w:type="gramStart"/>
      <w:r>
        <w:rPr>
          <w:color w:val="000000"/>
          <w:sz w:val="27"/>
          <w:szCs w:val="27"/>
          <w:shd w:val="clear" w:color="auto" w:fill="F7F7F7"/>
        </w:rPr>
        <w:t>красно-кирпичные</w:t>
      </w:r>
      <w:proofErr w:type="spellEnd"/>
      <w:proofErr w:type="gramEnd"/>
      <w:r>
        <w:rPr>
          <w:color w:val="000000"/>
          <w:sz w:val="27"/>
          <w:szCs w:val="27"/>
          <w:shd w:val="clear" w:color="auto" w:fill="F7F7F7"/>
        </w:rPr>
        <w:t xml:space="preserve"> стены и башни. Их возводят выписанные из Италии мастера </w:t>
      </w:r>
      <w:proofErr w:type="spellStart"/>
      <w:r>
        <w:rPr>
          <w:color w:val="000000"/>
          <w:sz w:val="27"/>
          <w:szCs w:val="27"/>
          <w:shd w:val="clear" w:color="auto" w:fill="F7F7F7"/>
        </w:rPr>
        <w:t>Пьетро</w:t>
      </w:r>
      <w:proofErr w:type="spellEnd"/>
      <w:r>
        <w:rPr>
          <w:color w:val="000000"/>
          <w:sz w:val="27"/>
          <w:szCs w:val="27"/>
          <w:shd w:val="clear" w:color="auto" w:fill="F7F7F7"/>
        </w:rPr>
        <w:t xml:space="preserve"> Антонио </w:t>
      </w:r>
      <w:proofErr w:type="spellStart"/>
      <w:r>
        <w:rPr>
          <w:color w:val="000000"/>
          <w:sz w:val="27"/>
          <w:szCs w:val="27"/>
          <w:shd w:val="clear" w:color="auto" w:fill="F7F7F7"/>
        </w:rPr>
        <w:t>Солари</w:t>
      </w:r>
      <w:proofErr w:type="spellEnd"/>
      <w:r>
        <w:rPr>
          <w:color w:val="000000"/>
          <w:sz w:val="27"/>
          <w:szCs w:val="27"/>
          <w:shd w:val="clear" w:color="auto" w:fill="F7F7F7"/>
        </w:rPr>
        <w:t xml:space="preserve">, </w:t>
      </w:r>
      <w:proofErr w:type="spellStart"/>
      <w:r>
        <w:rPr>
          <w:color w:val="000000"/>
          <w:sz w:val="27"/>
          <w:szCs w:val="27"/>
          <w:shd w:val="clear" w:color="auto" w:fill="F7F7F7"/>
        </w:rPr>
        <w:t>Алевиз</w:t>
      </w:r>
      <w:proofErr w:type="spellEnd"/>
      <w:r>
        <w:rPr>
          <w:color w:val="000000"/>
          <w:sz w:val="27"/>
          <w:szCs w:val="27"/>
          <w:shd w:val="clear" w:color="auto" w:fill="F7F7F7"/>
        </w:rPr>
        <w:t xml:space="preserve"> Новый, Марк </w:t>
      </w:r>
      <w:proofErr w:type="spellStart"/>
      <w:r>
        <w:rPr>
          <w:color w:val="000000"/>
          <w:sz w:val="27"/>
          <w:szCs w:val="27"/>
          <w:shd w:val="clear" w:color="auto" w:fill="F7F7F7"/>
        </w:rPr>
        <w:t>Руффо</w:t>
      </w:r>
      <w:proofErr w:type="spellEnd"/>
      <w:r>
        <w:rPr>
          <w:color w:val="000000"/>
          <w:sz w:val="27"/>
          <w:szCs w:val="27"/>
          <w:shd w:val="clear" w:color="auto" w:fill="F7F7F7"/>
        </w:rPr>
        <w:t xml:space="preserve">. К тому времени на территории Кремля итальянцем Аристотелем </w:t>
      </w:r>
      <w:proofErr w:type="spellStart"/>
      <w:r>
        <w:rPr>
          <w:color w:val="000000"/>
          <w:sz w:val="27"/>
          <w:szCs w:val="27"/>
          <w:shd w:val="clear" w:color="auto" w:fill="F7F7F7"/>
        </w:rPr>
        <w:t>Фи-ораванти</w:t>
      </w:r>
      <w:proofErr w:type="spellEnd"/>
      <w:r>
        <w:rPr>
          <w:color w:val="000000"/>
          <w:sz w:val="27"/>
          <w:szCs w:val="27"/>
          <w:shd w:val="clear" w:color="auto" w:fill="F7F7F7"/>
        </w:rPr>
        <w:t xml:space="preserve"> уже возведен Успенский собор (1479), выдающийся архитектурный памятник, в котором опытный взгляд увидит и традиционные для владимиро-суздальского зодчества черты, и элементы строительного искусства Возрождения. Рядом с еще одной работой итальянских мастеров — </w:t>
      </w:r>
      <w:proofErr w:type="spellStart"/>
      <w:r>
        <w:rPr>
          <w:color w:val="000000"/>
          <w:sz w:val="27"/>
          <w:szCs w:val="27"/>
          <w:shd w:val="clear" w:color="auto" w:fill="F7F7F7"/>
        </w:rPr>
        <w:t>Грановитой</w:t>
      </w:r>
      <w:proofErr w:type="spellEnd"/>
      <w:r>
        <w:rPr>
          <w:color w:val="000000"/>
          <w:sz w:val="27"/>
          <w:szCs w:val="27"/>
          <w:shd w:val="clear" w:color="auto" w:fill="F7F7F7"/>
        </w:rPr>
        <w:t xml:space="preserve"> палатой (1487—1489) — псковские мастера строят Благовещенский собор (1484— 1489). Чуть позже все тот же </w:t>
      </w:r>
      <w:proofErr w:type="spellStart"/>
      <w:r>
        <w:rPr>
          <w:color w:val="000000"/>
          <w:sz w:val="27"/>
          <w:szCs w:val="27"/>
          <w:shd w:val="clear" w:color="auto" w:fill="F7F7F7"/>
        </w:rPr>
        <w:lastRenderedPageBreak/>
        <w:t>Алевиз</w:t>
      </w:r>
      <w:proofErr w:type="spellEnd"/>
      <w:r>
        <w:rPr>
          <w:color w:val="000000"/>
          <w:sz w:val="27"/>
          <w:szCs w:val="27"/>
          <w:shd w:val="clear" w:color="auto" w:fill="F7F7F7"/>
        </w:rPr>
        <w:t xml:space="preserve"> Новый завершает великолепный ансамбль Соборной площади Архангельским собором, усыпальницей великих князей (1505—1509). За Кремлевской стеной на Красной площади в 1555—1560 гг. в честь взятия Казани возводят девятиглавый Покровский собор (храм Василия Блаженного), увенчанный высокой многогранной пирамидой — шатром. Эта деталь дала название «шатровый» архитектурному стилю, возникшему в XVI в. (церковь Вознесения в Коломенском, 1532 г.). Ревнители старины борются с «возмутительными новшествами», но их победа относительна: в конце века стремление к пышности и красоте возрождается.</w:t>
      </w:r>
      <w:r>
        <w:rPr>
          <w:color w:val="000000"/>
          <w:sz w:val="27"/>
          <w:szCs w:val="27"/>
        </w:rPr>
        <w:br/>
      </w:r>
      <w:r>
        <w:rPr>
          <w:color w:val="000000"/>
          <w:sz w:val="27"/>
          <w:szCs w:val="27"/>
          <w:shd w:val="clear" w:color="auto" w:fill="F7F7F7"/>
        </w:rPr>
        <w:t>    </w:t>
      </w:r>
      <w:r>
        <w:rPr>
          <w:color w:val="000000"/>
          <w:sz w:val="27"/>
          <w:szCs w:val="27"/>
        </w:rPr>
        <w:br/>
      </w:r>
      <w:r>
        <w:rPr>
          <w:color w:val="000000"/>
          <w:sz w:val="27"/>
          <w:szCs w:val="27"/>
          <w:shd w:val="clear" w:color="auto" w:fill="F7F7F7"/>
        </w:rPr>
        <w:t xml:space="preserve">     Живопись второй половины XIV—XV столетия — это золотой век Феофана Грека, Андрея Рублева, Дионисия. Росписи новгородских (Спас на Ильине) и московских (Благовещенский собор) храмов Феофана Грека и иконы Рублева («Троица», «Спас» и др.) обращены к Богу, но рассказывают о человеке, его душе, о поисках гармонии и идеала. </w:t>
      </w:r>
      <w:proofErr w:type="gramStart"/>
      <w:r>
        <w:rPr>
          <w:color w:val="000000"/>
          <w:sz w:val="27"/>
          <w:szCs w:val="27"/>
          <w:shd w:val="clear" w:color="auto" w:fill="F7F7F7"/>
        </w:rPr>
        <w:t>Живопись, оставаясь по темам, образам, жанрам (настенные росписи, иконы) глубоко религиозной, обретает неожиданную человечность, мягкость, философичность.</w:t>
      </w:r>
      <w:proofErr w:type="gramEnd"/>
    </w:p>
    <w:p w:rsidR="00781048" w:rsidRDefault="00781048" w:rsidP="00781048">
      <w:pPr>
        <w:rPr>
          <w:color w:val="000000"/>
          <w:sz w:val="27"/>
          <w:szCs w:val="27"/>
          <w:shd w:val="clear" w:color="auto" w:fill="F7F7F7"/>
        </w:rPr>
      </w:pPr>
    </w:p>
    <w:p w:rsidR="00781048" w:rsidRDefault="00781048" w:rsidP="00781048">
      <w:pPr>
        <w:rPr>
          <w:color w:val="000000"/>
          <w:sz w:val="27"/>
          <w:szCs w:val="27"/>
          <w:shd w:val="clear" w:color="auto" w:fill="F7F7F7"/>
        </w:rPr>
      </w:pPr>
    </w:p>
    <w:p w:rsidR="00781048" w:rsidRDefault="00781048" w:rsidP="00781048">
      <w:pPr>
        <w:rPr>
          <w:color w:val="000000"/>
          <w:sz w:val="27"/>
          <w:szCs w:val="27"/>
          <w:shd w:val="clear" w:color="auto" w:fill="F7F7F7"/>
        </w:rPr>
      </w:pPr>
    </w:p>
    <w:p w:rsidR="00781048" w:rsidRDefault="00781048" w:rsidP="00781048">
      <w:pPr>
        <w:spacing w:after="0" w:line="240" w:lineRule="auto"/>
        <w:ind w:left="300" w:right="300"/>
        <w:jc w:val="both"/>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FF0000"/>
          <w:kern w:val="36"/>
          <w:sz w:val="32"/>
          <w:szCs w:val="32"/>
        </w:rPr>
        <w:t xml:space="preserve">Культура и быт народов России в </w:t>
      </w:r>
      <w:proofErr w:type="gramStart"/>
      <w:r>
        <w:rPr>
          <w:rFonts w:ascii="Times New Roman" w:eastAsia="Times New Roman" w:hAnsi="Times New Roman" w:cs="Times New Roman"/>
          <w:b/>
          <w:bCs/>
          <w:color w:val="FF0000"/>
          <w:kern w:val="36"/>
          <w:sz w:val="32"/>
          <w:szCs w:val="32"/>
        </w:rPr>
        <w:t>Х</w:t>
      </w:r>
      <w:proofErr w:type="gramEnd"/>
      <w:r>
        <w:rPr>
          <w:rFonts w:ascii="Times New Roman" w:eastAsia="Times New Roman" w:hAnsi="Times New Roman" w:cs="Times New Roman"/>
          <w:b/>
          <w:bCs/>
          <w:color w:val="FF0000"/>
          <w:kern w:val="36"/>
          <w:sz w:val="32"/>
          <w:szCs w:val="32"/>
        </w:rPr>
        <w:t>VIII веке (просвещение и наука, архитектура, скульптура, живопись, театр).</w:t>
      </w:r>
      <w:r>
        <w:rPr>
          <w:rFonts w:ascii="Times New Roman" w:eastAsia="Times New Roman" w:hAnsi="Times New Roman" w:cs="Times New Roman"/>
          <w:b/>
          <w:bCs/>
          <w:color w:val="FF0000"/>
          <w:kern w:val="36"/>
          <w:sz w:val="32"/>
        </w:rPr>
        <w:t> </w:t>
      </w:r>
      <w:r>
        <w:rPr>
          <w:rFonts w:ascii="Times New Roman" w:eastAsia="Times New Roman" w:hAnsi="Times New Roman" w:cs="Times New Roman"/>
          <w:b/>
          <w:bCs/>
          <w:color w:val="FF0000"/>
          <w:kern w:val="36"/>
          <w:sz w:val="20"/>
          <w:szCs w:val="20"/>
        </w:rPr>
        <w:t>(Билет 10)</w:t>
      </w:r>
    </w:p>
    <w:p w:rsidR="00781048" w:rsidRDefault="00781048" w:rsidP="00781048">
      <w:pPr>
        <w:spacing w:after="0" w:line="240" w:lineRule="auto"/>
        <w:ind w:left="300" w:right="300" w:firstLine="709"/>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В годы, «когда Россия молодая мужала с гением Петра», русская культура стремительно европеизировалась, обмирщалась (приобретала светский, в отличие от религиозного, характер), включалась в плодотворный процесс взаимодействия с культурами других стран.</w:t>
      </w:r>
      <w:proofErr w:type="gramEnd"/>
      <w:r>
        <w:rPr>
          <w:rFonts w:ascii="Times New Roman" w:eastAsia="Times New Roman" w:hAnsi="Times New Roman" w:cs="Times New Roman"/>
          <w:color w:val="000000"/>
          <w:sz w:val="27"/>
          <w:szCs w:val="27"/>
        </w:rPr>
        <w:t xml:space="preserve"> Петр верил в преобразующую силу государства, ломающего старые обычаи и насильственно внедряющего новые нравы. </w:t>
      </w:r>
      <w:proofErr w:type="gramStart"/>
      <w:r>
        <w:rPr>
          <w:rFonts w:ascii="Times New Roman" w:eastAsia="Times New Roman" w:hAnsi="Times New Roman" w:cs="Times New Roman"/>
          <w:color w:val="000000"/>
          <w:sz w:val="27"/>
          <w:szCs w:val="27"/>
        </w:rPr>
        <w:t>Бритье бород, запрет традиционной одежды, введение европейского покроя военных и чиновничьих мундиров, принуждение знати к обязательному посещению ассамблей, приобщение женщин к светскому образу жизни, направление тысяч молодых дворян на учебу за границу, издание книг, учивших юношество светскому обращению («Юности честное зерцало», 1717), — все это радикально изменило быт придворной знати и дворянства, чиновничества и купечества, вынужденных — нередко вопреки желанию и скрывая</w:t>
      </w:r>
      <w:proofErr w:type="gramEnd"/>
      <w:r>
        <w:rPr>
          <w:rFonts w:ascii="Times New Roman" w:eastAsia="Times New Roman" w:hAnsi="Times New Roman" w:cs="Times New Roman"/>
          <w:color w:val="000000"/>
          <w:sz w:val="27"/>
          <w:szCs w:val="27"/>
        </w:rPr>
        <w:t xml:space="preserve"> раздражение — подчиняться воле монарха, стремившегося одним прыжком преодолеть расстояние, отделявшее Россию от Европы. </w:t>
      </w:r>
      <w:proofErr w:type="gramStart"/>
      <w:r>
        <w:rPr>
          <w:rFonts w:ascii="Times New Roman" w:eastAsia="Times New Roman" w:hAnsi="Times New Roman" w:cs="Times New Roman"/>
          <w:color w:val="000000"/>
          <w:sz w:val="27"/>
          <w:szCs w:val="27"/>
        </w:rPr>
        <w:t>Петровские преобразования предопределили характер и направления развития русской культуры в XVIII в.</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lastRenderedPageBreak/>
        <w:t>    </w:t>
      </w:r>
      <w:r>
        <w:rPr>
          <w:rFonts w:ascii="Times New Roman" w:eastAsia="Times New Roman" w:hAnsi="Times New Roman" w:cs="Times New Roman"/>
          <w:color w:val="000000"/>
          <w:sz w:val="27"/>
          <w:szCs w:val="27"/>
        </w:rPr>
        <w:br/>
        <w:t>     В XVIII в. в России сложилась система светского образования.</w:t>
      </w:r>
      <w:proofErr w:type="gramEnd"/>
      <w:r>
        <w:rPr>
          <w:rFonts w:ascii="Times New Roman" w:eastAsia="Times New Roman" w:hAnsi="Times New Roman" w:cs="Times New Roman"/>
          <w:color w:val="000000"/>
          <w:sz w:val="27"/>
          <w:szCs w:val="27"/>
        </w:rPr>
        <w:t xml:space="preserve"> Начало было положено созданием Школы математических и </w:t>
      </w:r>
      <w:proofErr w:type="spellStart"/>
      <w:r>
        <w:rPr>
          <w:rFonts w:ascii="Times New Roman" w:eastAsia="Times New Roman" w:hAnsi="Times New Roman" w:cs="Times New Roman"/>
          <w:color w:val="000000"/>
          <w:sz w:val="27"/>
          <w:szCs w:val="27"/>
        </w:rPr>
        <w:t>навигацких</w:t>
      </w:r>
      <w:proofErr w:type="spellEnd"/>
      <w:r>
        <w:rPr>
          <w:rFonts w:ascii="Times New Roman" w:eastAsia="Times New Roman" w:hAnsi="Times New Roman" w:cs="Times New Roman"/>
          <w:color w:val="000000"/>
          <w:sz w:val="27"/>
          <w:szCs w:val="27"/>
        </w:rPr>
        <w:t xml:space="preserve"> наук в Москве (1701). За ней последовали медицинские, горные, кораблестроительные, инженерные школы, а также цифирные школы для начального обучения. По замыслу Петра I, при Академии наук должны были работать гимназия и университет. Однако первым в России стал основанный в 1755 г. по инициативе М. В. Ломоносова Московский университет.</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Отличительная особенность системы образования в XVIII в. — ее сословный характер. Учреждались закрытые учебные заведения для дворян (Шляхетский корпус, 1731, Смольный институт благородных девиц, 1764), духовенства (духовные семинарии и академии), купечества (коммерческая школа), солдат (солдатские школы). Лишь специальные школы, дававшие профессиональную подготовку в области медицины, горного дела, ремесел и др., не были сословными. Решающим шагом в создании единой системы образования стало учреждение в 80-х гг. общеобразовательных школ: четырехклассных главных народных училищ в губернских городах и двухклассных малых народных училищ в уездных центрах.</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В XVIII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были</w:t>
      </w:r>
      <w:proofErr w:type="gramEnd"/>
      <w:r>
        <w:rPr>
          <w:rFonts w:ascii="Times New Roman" w:eastAsia="Times New Roman" w:hAnsi="Times New Roman" w:cs="Times New Roman"/>
          <w:color w:val="000000"/>
          <w:sz w:val="27"/>
          <w:szCs w:val="27"/>
        </w:rPr>
        <w:t xml:space="preserve"> созданы учебники, вошедшие в золотой фонд русской культуры («Арифметика» Л. Ф. Магницкого, «Первое учение отрокам» Ф. Прокоповича и др.). Их распространению способствовали успехи в издательском деле: внедрение гражданского шрифта (1708), создание новых типографий, в том числе при Московском университете, открытие в Петербурге первой государственной библиотеки (в дальнейшем — Библиотека Академии наук, 1714), становление периодической печати (газета «Ведомости», с 1702; журналы второй половины XVIII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w:t>
      </w:r>
      <w:proofErr w:type="gramStart"/>
      <w:r>
        <w:rPr>
          <w:rFonts w:ascii="Times New Roman" w:eastAsia="Times New Roman" w:hAnsi="Times New Roman" w:cs="Times New Roman"/>
          <w:color w:val="000000"/>
          <w:sz w:val="27"/>
          <w:szCs w:val="27"/>
        </w:rPr>
        <w:t xml:space="preserve">Значительны достижения российской науки, представленной именами М. В. Ломоносова (физика, химия, минералогия, геология, металлургия, филология, история, поэзия), Л. Эйлера (математика), С. П. Крашенинникова (география), К. И. Щепина (медицина), А. Т. </w:t>
      </w:r>
      <w:proofErr w:type="spellStart"/>
      <w:r>
        <w:rPr>
          <w:rFonts w:ascii="Times New Roman" w:eastAsia="Times New Roman" w:hAnsi="Times New Roman" w:cs="Times New Roman"/>
          <w:color w:val="000000"/>
          <w:sz w:val="27"/>
          <w:szCs w:val="27"/>
        </w:rPr>
        <w:t>Болотова</w:t>
      </w:r>
      <w:proofErr w:type="spellEnd"/>
      <w:r>
        <w:rPr>
          <w:rFonts w:ascii="Times New Roman" w:eastAsia="Times New Roman" w:hAnsi="Times New Roman" w:cs="Times New Roman"/>
          <w:color w:val="000000"/>
          <w:sz w:val="27"/>
          <w:szCs w:val="27"/>
        </w:rPr>
        <w:t xml:space="preserve"> (агрономия и почвоведение), В. Н. Татищева, М. М. Щербатова, И. Н. </w:t>
      </w:r>
      <w:proofErr w:type="spellStart"/>
      <w:r>
        <w:rPr>
          <w:rFonts w:ascii="Times New Roman" w:eastAsia="Times New Roman" w:hAnsi="Times New Roman" w:cs="Times New Roman"/>
          <w:color w:val="000000"/>
          <w:sz w:val="27"/>
          <w:szCs w:val="27"/>
        </w:rPr>
        <w:t>Болтина</w:t>
      </w:r>
      <w:proofErr w:type="spellEnd"/>
      <w:r>
        <w:rPr>
          <w:rFonts w:ascii="Times New Roman" w:eastAsia="Times New Roman" w:hAnsi="Times New Roman" w:cs="Times New Roman"/>
          <w:color w:val="000000"/>
          <w:sz w:val="27"/>
          <w:szCs w:val="27"/>
        </w:rPr>
        <w:t xml:space="preserve"> (история), Я. П. </w:t>
      </w:r>
      <w:proofErr w:type="spellStart"/>
      <w:r>
        <w:rPr>
          <w:rFonts w:ascii="Times New Roman" w:eastAsia="Times New Roman" w:hAnsi="Times New Roman" w:cs="Times New Roman"/>
          <w:color w:val="000000"/>
          <w:sz w:val="27"/>
          <w:szCs w:val="27"/>
        </w:rPr>
        <w:t>Козельского</w:t>
      </w:r>
      <w:proofErr w:type="spellEnd"/>
      <w:r>
        <w:rPr>
          <w:rFonts w:ascii="Times New Roman" w:eastAsia="Times New Roman" w:hAnsi="Times New Roman" w:cs="Times New Roman"/>
          <w:color w:val="000000"/>
          <w:sz w:val="27"/>
          <w:szCs w:val="27"/>
        </w:rPr>
        <w:t xml:space="preserve"> и С. Е. Десницкого (правоведение) и др. Выдающимися изобретателями были А. К. Нартов</w:t>
      </w:r>
      <w:proofErr w:type="gramEnd"/>
      <w:r>
        <w:rPr>
          <w:rFonts w:ascii="Times New Roman" w:eastAsia="Times New Roman" w:hAnsi="Times New Roman" w:cs="Times New Roman"/>
          <w:color w:val="000000"/>
          <w:sz w:val="27"/>
          <w:szCs w:val="27"/>
        </w:rPr>
        <w:t xml:space="preserve"> (токарный станок), И. И. Ползунов (первая в мире паровая машина), И. П. Кулибин (оптические приборы, часы, проект </w:t>
      </w:r>
      <w:proofErr w:type="spellStart"/>
      <w:r>
        <w:rPr>
          <w:rFonts w:ascii="Times New Roman" w:eastAsia="Times New Roman" w:hAnsi="Times New Roman" w:cs="Times New Roman"/>
          <w:color w:val="000000"/>
          <w:sz w:val="27"/>
          <w:szCs w:val="27"/>
        </w:rPr>
        <w:t>одноарочного</w:t>
      </w:r>
      <w:proofErr w:type="spellEnd"/>
      <w:r>
        <w:rPr>
          <w:rFonts w:ascii="Times New Roman" w:eastAsia="Times New Roman" w:hAnsi="Times New Roman" w:cs="Times New Roman"/>
          <w:color w:val="000000"/>
          <w:sz w:val="27"/>
          <w:szCs w:val="27"/>
        </w:rPr>
        <w:t xml:space="preserve"> моста через Неву и др.). В 1724 г. Петр I подписал указ об учреждении Петербургской академии наук (открыта в 1725); в 1783 г. была создана Российская академия наук. Ее первым президентом стала графиня Е. Р. Воронцова-Дашкова.</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В первой половине XVIII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усилиями</w:t>
      </w:r>
      <w:proofErr w:type="gramEnd"/>
      <w:r>
        <w:rPr>
          <w:rFonts w:ascii="Times New Roman" w:eastAsia="Times New Roman" w:hAnsi="Times New Roman" w:cs="Times New Roman"/>
          <w:color w:val="000000"/>
          <w:sz w:val="27"/>
          <w:szCs w:val="27"/>
        </w:rPr>
        <w:t xml:space="preserve"> Ф. </w:t>
      </w:r>
      <w:proofErr w:type="spellStart"/>
      <w:r>
        <w:rPr>
          <w:rFonts w:ascii="Times New Roman" w:eastAsia="Times New Roman" w:hAnsi="Times New Roman" w:cs="Times New Roman"/>
          <w:color w:val="000000"/>
          <w:sz w:val="27"/>
          <w:szCs w:val="27"/>
        </w:rPr>
        <w:t>Про-коповича</w:t>
      </w:r>
      <w:proofErr w:type="spellEnd"/>
      <w:r>
        <w:rPr>
          <w:rFonts w:ascii="Times New Roman" w:eastAsia="Times New Roman" w:hAnsi="Times New Roman" w:cs="Times New Roman"/>
          <w:color w:val="000000"/>
          <w:sz w:val="27"/>
          <w:szCs w:val="27"/>
        </w:rPr>
        <w:t xml:space="preserve">, И. Т. </w:t>
      </w:r>
      <w:proofErr w:type="spellStart"/>
      <w:r>
        <w:rPr>
          <w:rFonts w:ascii="Times New Roman" w:eastAsia="Times New Roman" w:hAnsi="Times New Roman" w:cs="Times New Roman"/>
          <w:color w:val="000000"/>
          <w:sz w:val="27"/>
          <w:szCs w:val="27"/>
        </w:rPr>
        <w:t>Посошкова</w:t>
      </w:r>
      <w:proofErr w:type="spellEnd"/>
      <w:r>
        <w:rPr>
          <w:rFonts w:ascii="Times New Roman" w:eastAsia="Times New Roman" w:hAnsi="Times New Roman" w:cs="Times New Roman"/>
          <w:color w:val="000000"/>
          <w:sz w:val="27"/>
          <w:szCs w:val="27"/>
        </w:rPr>
        <w:t xml:space="preserve">, В. Н. Татищева, А. Д. Кантемира разрабатывалась идея «регулярного государства» — абсолютной монархии, рационально </w:t>
      </w:r>
      <w:r>
        <w:rPr>
          <w:rFonts w:ascii="Times New Roman" w:eastAsia="Times New Roman" w:hAnsi="Times New Roman" w:cs="Times New Roman"/>
          <w:color w:val="000000"/>
          <w:sz w:val="27"/>
          <w:szCs w:val="27"/>
        </w:rPr>
        <w:lastRenderedPageBreak/>
        <w:t xml:space="preserve">устроенной и подчиненной мудрой воле опирающегося на закон, а не на силу правителя. Эти представления были близки Екатерине II, сочетавшей их с идеями французских просветителей о короле-философе, реформаторе, врачующем общественные недуги. </w:t>
      </w:r>
      <w:proofErr w:type="gramStart"/>
      <w:r>
        <w:rPr>
          <w:rFonts w:ascii="Times New Roman" w:eastAsia="Times New Roman" w:hAnsi="Times New Roman" w:cs="Times New Roman"/>
          <w:color w:val="000000"/>
          <w:sz w:val="27"/>
          <w:szCs w:val="27"/>
        </w:rPr>
        <w:t>Абсолютистские теории критиковали и консервативные мыслители, выступавшие за усиление влияния родовитого дворянства (М. М. Щербатов), и либералы, предлагавшие допустить дворянство и свободные сословия к управлению государством (Н. И. Новиков), и первый представитель революционной идеологии в России А. Н. Радищев, обосновывавший законность свержения тиранической власти («Путешествие из Петербурга в Москву», ода «Вольность» со знаменитой характеристикой царя как «злодея, злодеев всех лютейшего</w:t>
      </w:r>
      <w:proofErr w:type="gram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В литературе XVIII в. торжествовал классицизм, ориентировавшийся на античные художественные образцы и гражданские доблести. Его ярчайшими представителями были М. В. Ломоносов, В. К. Тредиаковский, Г. Р. Державин, А. Д. Кантемир, Д. И. Фонвизин, М. М. Херасков и др. В конце века его сменил сентиментализм, обратившийся к переживаниям и чувствам отдельного человека («Бедная Лиза», «Письма русского путешественника» Н. М. Карамзина).</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Строительство новой столицы — Петербурга — по плану, в соответствии с целостным градостроительным замыслом стало рубежным этапом в становлении русской архитектуры. Его облик определили постройки Д. </w:t>
      </w:r>
      <w:proofErr w:type="spellStart"/>
      <w:r>
        <w:rPr>
          <w:rFonts w:ascii="Times New Roman" w:eastAsia="Times New Roman" w:hAnsi="Times New Roman" w:cs="Times New Roman"/>
          <w:color w:val="000000"/>
          <w:sz w:val="27"/>
          <w:szCs w:val="27"/>
        </w:rPr>
        <w:t>Трезини</w:t>
      </w:r>
      <w:proofErr w:type="spellEnd"/>
      <w:r>
        <w:rPr>
          <w:rFonts w:ascii="Times New Roman" w:eastAsia="Times New Roman" w:hAnsi="Times New Roman" w:cs="Times New Roman"/>
          <w:color w:val="000000"/>
          <w:sz w:val="27"/>
          <w:szCs w:val="27"/>
        </w:rPr>
        <w:t xml:space="preserve"> (здание Двенадцати коллегий, Петропавловский собор, дворец А. Д. Меншикова и др.). С Б. Ф. Растрелли (Зимний дворец и Смольный монастырь в Петербурге, Большой дворец в Петергофе, Екатерининский дворец в Царском Селе и др.) в Россию пришла архитектура барокко — стиля яркого, блистательного, пышного. Увлечение античным искусством второй половины XVIII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нашло</w:t>
      </w:r>
      <w:proofErr w:type="gramEnd"/>
      <w:r>
        <w:rPr>
          <w:rFonts w:ascii="Times New Roman" w:eastAsia="Times New Roman" w:hAnsi="Times New Roman" w:cs="Times New Roman"/>
          <w:color w:val="000000"/>
          <w:sz w:val="27"/>
          <w:szCs w:val="27"/>
        </w:rPr>
        <w:t xml:space="preserve"> выражение в строгом, сдержанном, математически точном, благородном классицизме. Его вершиной стали постройки Ч. Камерона (дворцовая резиденция в Павловске, Александровский дворец в Царском Селе), В. И. Баженова (дом Пашкова в Москве), М. Ф. Казакова (здание Московского университета, дом князя Голицына и др.), И. Е. </w:t>
      </w:r>
      <w:proofErr w:type="spellStart"/>
      <w:r>
        <w:rPr>
          <w:rFonts w:ascii="Times New Roman" w:eastAsia="Times New Roman" w:hAnsi="Times New Roman" w:cs="Times New Roman"/>
          <w:color w:val="000000"/>
          <w:sz w:val="27"/>
          <w:szCs w:val="27"/>
        </w:rPr>
        <w:t>Старо-ва</w:t>
      </w:r>
      <w:proofErr w:type="spellEnd"/>
      <w:r>
        <w:rPr>
          <w:rFonts w:ascii="Times New Roman" w:eastAsia="Times New Roman" w:hAnsi="Times New Roman" w:cs="Times New Roman"/>
          <w:color w:val="000000"/>
          <w:sz w:val="27"/>
          <w:szCs w:val="27"/>
        </w:rPr>
        <w:t xml:space="preserve"> (Таврический дворец в Петербурге). С классицизмом связаны и выдающиеся достижения скульптуры («Медный всадник» Э. М. Фальконе, памятник А. В. Суворову работы М. И. Козловского, памятник Минину и Пожарскому работы И. П. </w:t>
      </w:r>
      <w:proofErr w:type="spellStart"/>
      <w:r>
        <w:rPr>
          <w:rFonts w:ascii="Times New Roman" w:eastAsia="Times New Roman" w:hAnsi="Times New Roman" w:cs="Times New Roman"/>
          <w:color w:val="000000"/>
          <w:sz w:val="27"/>
          <w:szCs w:val="27"/>
        </w:rPr>
        <w:t>Мартоса</w:t>
      </w:r>
      <w:proofErr w:type="spellEnd"/>
      <w:r>
        <w:rPr>
          <w:rFonts w:ascii="Times New Roman" w:eastAsia="Times New Roman" w:hAnsi="Times New Roman" w:cs="Times New Roman"/>
          <w:color w:val="000000"/>
          <w:sz w:val="27"/>
          <w:szCs w:val="27"/>
        </w:rPr>
        <w:t>, скульптурные портреты, созданные Ф. И. Шубиным).</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Излюбленный жанр русских живописцев XVIII в. — портрет. В этом жанре работали И. И. Никитин («Петр I на смертном одре»), И.П.Аргунов, Д. Г. Левицкий («</w:t>
      </w:r>
      <w:proofErr w:type="spellStart"/>
      <w:r>
        <w:rPr>
          <w:rFonts w:ascii="Times New Roman" w:eastAsia="Times New Roman" w:hAnsi="Times New Roman" w:cs="Times New Roman"/>
          <w:color w:val="000000"/>
          <w:sz w:val="27"/>
          <w:szCs w:val="27"/>
        </w:rPr>
        <w:t>Екатериназаконодательница</w:t>
      </w:r>
      <w:proofErr w:type="spellEnd"/>
      <w:r>
        <w:rPr>
          <w:rFonts w:ascii="Times New Roman" w:eastAsia="Times New Roman" w:hAnsi="Times New Roman" w:cs="Times New Roman"/>
          <w:color w:val="000000"/>
          <w:sz w:val="27"/>
          <w:szCs w:val="27"/>
        </w:rPr>
        <w:t xml:space="preserve">», портреты Н. И. Новикова, воспитанниц Смольного института), Ф. С. Рокотов (портрет В. </w:t>
      </w:r>
      <w:proofErr w:type="spellStart"/>
      <w:r>
        <w:rPr>
          <w:rFonts w:ascii="Times New Roman" w:eastAsia="Times New Roman" w:hAnsi="Times New Roman" w:cs="Times New Roman"/>
          <w:color w:val="000000"/>
          <w:sz w:val="27"/>
          <w:szCs w:val="27"/>
        </w:rPr>
        <w:t>Майкова</w:t>
      </w:r>
      <w:proofErr w:type="spellEnd"/>
      <w:r>
        <w:rPr>
          <w:rFonts w:ascii="Times New Roman" w:eastAsia="Times New Roman" w:hAnsi="Times New Roman" w:cs="Times New Roman"/>
          <w:color w:val="000000"/>
          <w:sz w:val="27"/>
          <w:szCs w:val="27"/>
        </w:rPr>
        <w:t xml:space="preserve">), В. Л. </w:t>
      </w:r>
      <w:proofErr w:type="spellStart"/>
      <w:r>
        <w:rPr>
          <w:rFonts w:ascii="Times New Roman" w:eastAsia="Times New Roman" w:hAnsi="Times New Roman" w:cs="Times New Roman"/>
          <w:color w:val="000000"/>
          <w:sz w:val="27"/>
          <w:szCs w:val="27"/>
        </w:rPr>
        <w:t>Боровиковский</w:t>
      </w:r>
      <w:proofErr w:type="spellEnd"/>
      <w:r>
        <w:rPr>
          <w:rFonts w:ascii="Times New Roman" w:eastAsia="Times New Roman" w:hAnsi="Times New Roman" w:cs="Times New Roman"/>
          <w:color w:val="000000"/>
          <w:sz w:val="27"/>
          <w:szCs w:val="27"/>
        </w:rPr>
        <w:t xml:space="preserve"> (портреты Павла I , Г. Р. Державина, князя Куракина, М. И. Лопухиной). Вместе с тем развивалась историческая (А. П. </w:t>
      </w:r>
      <w:proofErr w:type="spellStart"/>
      <w:r>
        <w:rPr>
          <w:rFonts w:ascii="Times New Roman" w:eastAsia="Times New Roman" w:hAnsi="Times New Roman" w:cs="Times New Roman"/>
          <w:color w:val="000000"/>
          <w:sz w:val="27"/>
          <w:szCs w:val="27"/>
        </w:rPr>
        <w:t>Лосенко</w:t>
      </w:r>
      <w:proofErr w:type="spellEnd"/>
      <w:r>
        <w:rPr>
          <w:rFonts w:ascii="Times New Roman" w:eastAsia="Times New Roman" w:hAnsi="Times New Roman" w:cs="Times New Roman"/>
          <w:color w:val="000000"/>
          <w:sz w:val="27"/>
          <w:szCs w:val="27"/>
        </w:rPr>
        <w:t xml:space="preserve">) и пейзажная (С. Ф. Щедрин) живопись. Отметим, что в 1757 г. по </w:t>
      </w:r>
      <w:r>
        <w:rPr>
          <w:rFonts w:ascii="Times New Roman" w:eastAsia="Times New Roman" w:hAnsi="Times New Roman" w:cs="Times New Roman"/>
          <w:color w:val="000000"/>
          <w:sz w:val="27"/>
          <w:szCs w:val="27"/>
        </w:rPr>
        <w:lastRenderedPageBreak/>
        <w:t>инициативе И. И. Шувалова была образована Академия художеств. Годом раньше в Петербурге открылся первый профессиональный театр. Его основой стала театральная труппа Ф. Г. Волкова, созданная в 1750 г. в Ярославле.</w:t>
      </w:r>
    </w:p>
    <w:p w:rsidR="00781048" w:rsidRDefault="00781048" w:rsidP="00781048">
      <w:pPr>
        <w:spacing w:after="0" w:line="240" w:lineRule="auto"/>
        <w:ind w:left="300" w:right="300"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781048" w:rsidRDefault="00781048" w:rsidP="00781048">
      <w:pPr>
        <w:spacing w:after="0" w:line="240" w:lineRule="auto"/>
        <w:ind w:left="300" w:right="300" w:hanging="4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781048" w:rsidRDefault="00781048" w:rsidP="00781048">
      <w:pPr>
        <w:rPr>
          <w:color w:val="000000"/>
          <w:sz w:val="27"/>
          <w:szCs w:val="27"/>
          <w:shd w:val="clear" w:color="auto" w:fill="F7F7F7"/>
        </w:rPr>
      </w:pPr>
    </w:p>
    <w:p w:rsidR="00781048" w:rsidRDefault="00781048" w:rsidP="00781048">
      <w:pPr>
        <w:spacing w:after="0" w:line="240" w:lineRule="auto"/>
        <w:ind w:left="300" w:right="300"/>
        <w:jc w:val="both"/>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FF0000"/>
          <w:kern w:val="36"/>
          <w:sz w:val="32"/>
        </w:rPr>
        <w:t> </w:t>
      </w:r>
      <w:r>
        <w:rPr>
          <w:rFonts w:ascii="Times New Roman" w:eastAsia="Times New Roman" w:hAnsi="Times New Roman" w:cs="Times New Roman"/>
          <w:b/>
          <w:bCs/>
          <w:color w:val="FF0000"/>
          <w:kern w:val="36"/>
          <w:sz w:val="32"/>
          <w:szCs w:val="32"/>
        </w:rPr>
        <w:t xml:space="preserve">Развитие культуры, науки и техники в России в первой половине </w:t>
      </w:r>
      <w:proofErr w:type="gramStart"/>
      <w:r>
        <w:rPr>
          <w:rFonts w:ascii="Times New Roman" w:eastAsia="Times New Roman" w:hAnsi="Times New Roman" w:cs="Times New Roman"/>
          <w:b/>
          <w:bCs/>
          <w:color w:val="FF0000"/>
          <w:kern w:val="36"/>
          <w:sz w:val="32"/>
          <w:szCs w:val="32"/>
        </w:rPr>
        <w:t>Х</w:t>
      </w:r>
      <w:proofErr w:type="gramEnd"/>
      <w:r>
        <w:rPr>
          <w:rFonts w:ascii="Times New Roman" w:eastAsia="Times New Roman" w:hAnsi="Times New Roman" w:cs="Times New Roman"/>
          <w:b/>
          <w:bCs/>
          <w:color w:val="FF0000"/>
          <w:kern w:val="36"/>
          <w:sz w:val="32"/>
          <w:szCs w:val="32"/>
        </w:rPr>
        <w:t>IX века.</w:t>
      </w:r>
      <w:r>
        <w:rPr>
          <w:rFonts w:ascii="Times New Roman" w:eastAsia="Times New Roman" w:hAnsi="Times New Roman" w:cs="Times New Roman"/>
          <w:b/>
          <w:bCs/>
          <w:color w:val="FF0000"/>
          <w:kern w:val="36"/>
          <w:sz w:val="32"/>
        </w:rPr>
        <w:t> </w:t>
      </w:r>
      <w:r>
        <w:rPr>
          <w:rFonts w:ascii="Times New Roman" w:eastAsia="Times New Roman" w:hAnsi="Times New Roman" w:cs="Times New Roman"/>
          <w:b/>
          <w:bCs/>
          <w:color w:val="FF0000"/>
          <w:kern w:val="36"/>
          <w:sz w:val="20"/>
          <w:szCs w:val="20"/>
        </w:rPr>
        <w:t>(Билет 18)</w:t>
      </w:r>
    </w:p>
    <w:p w:rsidR="00781048" w:rsidRDefault="00781048" w:rsidP="00781048">
      <w:pPr>
        <w:spacing w:after="0" w:line="240" w:lineRule="auto"/>
        <w:ind w:left="300" w:right="300"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Первая половина XIX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 </w:t>
      </w:r>
      <w:proofErr w:type="gramStart"/>
      <w:r>
        <w:rPr>
          <w:rFonts w:ascii="Times New Roman" w:eastAsia="Times New Roman" w:hAnsi="Times New Roman" w:cs="Times New Roman"/>
          <w:color w:val="000000"/>
          <w:sz w:val="27"/>
          <w:szCs w:val="27"/>
        </w:rPr>
        <w:t>одна</w:t>
      </w:r>
      <w:proofErr w:type="gramEnd"/>
      <w:r>
        <w:rPr>
          <w:rFonts w:ascii="Times New Roman" w:eastAsia="Times New Roman" w:hAnsi="Times New Roman" w:cs="Times New Roman"/>
          <w:color w:val="000000"/>
          <w:sz w:val="27"/>
          <w:szCs w:val="27"/>
        </w:rPr>
        <w:t xml:space="preserve"> из наиболее значительных эпох в истории русской культуры. </w:t>
      </w:r>
      <w:proofErr w:type="gramStart"/>
      <w:r>
        <w:rPr>
          <w:rFonts w:ascii="Times New Roman" w:eastAsia="Times New Roman" w:hAnsi="Times New Roman" w:cs="Times New Roman"/>
          <w:color w:val="000000"/>
          <w:sz w:val="27"/>
          <w:szCs w:val="27"/>
        </w:rPr>
        <w:t>Образование, наука, литература, живопись, архитектура, музыка, театр — все они переживали подъем, являли стране и миру выдающиеся достижения и открытия.</w:t>
      </w:r>
      <w:proofErr w:type="gramEnd"/>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Основой развития системы образования стала реформа 1803 г. Учреждались четыре типа учебных заведений: приходские школы для детей крестьян; уездные училища для горожан; губернские гимназии для дворянских детей; университеты. Страна была поделена на шесть образовательных округов, в каждом из которых имелись учебные заведения всех типов, а их центрами стали университеты, отвечавшие за уровень преподавания в гимназиях и училищах. Московскому, Харьковскому, Дерптскому, </w:t>
      </w:r>
      <w:proofErr w:type="spellStart"/>
      <w:r>
        <w:rPr>
          <w:rFonts w:ascii="Times New Roman" w:eastAsia="Times New Roman" w:hAnsi="Times New Roman" w:cs="Times New Roman"/>
          <w:color w:val="000000"/>
          <w:sz w:val="27"/>
          <w:szCs w:val="27"/>
        </w:rPr>
        <w:t>Виленскому</w:t>
      </w:r>
      <w:proofErr w:type="spellEnd"/>
      <w:r>
        <w:rPr>
          <w:rFonts w:ascii="Times New Roman" w:eastAsia="Times New Roman" w:hAnsi="Times New Roman" w:cs="Times New Roman"/>
          <w:color w:val="000000"/>
          <w:sz w:val="27"/>
          <w:szCs w:val="27"/>
        </w:rPr>
        <w:t xml:space="preserve">, Петербургскому университетам уставом 1804 г. была предоставлена широкая автономия (самостоятельность) в решении </w:t>
      </w:r>
      <w:proofErr w:type="spellStart"/>
      <w:r>
        <w:rPr>
          <w:rFonts w:ascii="Times New Roman" w:eastAsia="Times New Roman" w:hAnsi="Times New Roman" w:cs="Times New Roman"/>
          <w:color w:val="000000"/>
          <w:sz w:val="27"/>
          <w:szCs w:val="27"/>
        </w:rPr>
        <w:t>внутриуниверситетских</w:t>
      </w:r>
      <w:proofErr w:type="spellEnd"/>
      <w:r>
        <w:rPr>
          <w:rFonts w:ascii="Times New Roman" w:eastAsia="Times New Roman" w:hAnsi="Times New Roman" w:cs="Times New Roman"/>
          <w:color w:val="000000"/>
          <w:sz w:val="27"/>
          <w:szCs w:val="27"/>
        </w:rPr>
        <w:t xml:space="preserve"> вопросов. Она была отнята уставом 1835 г. Введение нового устава отражало общую тенденцию николаевского царствования к повсеместному контролю, искоренению свободомыслия, бюрократизации. Эта тенденция, однако, сочеталась с усилиями по развитию системы высших учебных заведений, дававших специализированное профессиональное образование (Московское ремесленное училище, Училище гражданских инженеров, Межевой институт, Строительный институт и др.)</w:t>
      </w:r>
      <w:proofErr w:type="gramStart"/>
      <w:r>
        <w:rPr>
          <w:rFonts w:ascii="Times New Roman" w:eastAsia="Times New Roman" w:hAnsi="Times New Roman" w:cs="Times New Roman"/>
          <w:color w:val="000000"/>
          <w:sz w:val="27"/>
          <w:szCs w:val="27"/>
        </w:rPr>
        <w:t>.</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а</w:t>
      </w:r>
      <w:proofErr w:type="gramEnd"/>
      <w:r>
        <w:rPr>
          <w:rFonts w:ascii="Times New Roman" w:eastAsia="Times New Roman" w:hAnsi="Times New Roman" w:cs="Times New Roman"/>
          <w:color w:val="000000"/>
          <w:sz w:val="27"/>
          <w:szCs w:val="27"/>
        </w:rPr>
        <w:t xml:space="preserve"> также с существенным ростом числа начальных и средних школ.</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Успехи в сфере образования не замедлили принести свои плоды. Центрами развития науки были университеты и научные общества (Вольное экономическое общество, Археографическая комиссия, Русское географическое общество и др.). Благоприятствовал научным открытиям рост промышленности, предъявлявшей спрос на технические новинки и изобретения. Исследования В. В. Петрова (гальванический ток, явление электрической дуги) заложили основы электрохимии и электрометаллургии. В 1834 г. Б. С. Якоби сконструировал электромотор, а позже открыл гальванопластику. Работы П. П. Аносова дали начало новой отрасли науки — металлографии. Н. Н. Зинин сумел синтезировать анилин. К. М. Бэр создал новую науку — эмбриологию. Профессор Казанского университета Н. И. Лобачевский стоял у истоков неевклидовой </w:t>
      </w:r>
      <w:r>
        <w:rPr>
          <w:rFonts w:ascii="Times New Roman" w:eastAsia="Times New Roman" w:hAnsi="Times New Roman" w:cs="Times New Roman"/>
          <w:color w:val="000000"/>
          <w:sz w:val="27"/>
          <w:szCs w:val="27"/>
        </w:rPr>
        <w:lastRenderedPageBreak/>
        <w:t xml:space="preserve">геометрии. В 1839 г. в Пулкове под Петербургом В. Я. Струве основал первую в России обсерваторию. Первую операцию под эфирным наркозом в полевых условиях провел Н. И. Пирогов. Огромное значение имели путешествия Ю. Ф. Лисянского и </w:t>
      </w:r>
      <w:proofErr w:type="spellStart"/>
      <w:r>
        <w:rPr>
          <w:rFonts w:ascii="Times New Roman" w:eastAsia="Times New Roman" w:hAnsi="Times New Roman" w:cs="Times New Roman"/>
          <w:color w:val="000000"/>
          <w:sz w:val="27"/>
          <w:szCs w:val="27"/>
        </w:rPr>
        <w:t>И</w:t>
      </w:r>
      <w:proofErr w:type="spellEnd"/>
      <w:r>
        <w:rPr>
          <w:rFonts w:ascii="Times New Roman" w:eastAsia="Times New Roman" w:hAnsi="Times New Roman" w:cs="Times New Roman"/>
          <w:color w:val="000000"/>
          <w:sz w:val="27"/>
          <w:szCs w:val="27"/>
        </w:rPr>
        <w:t>. Ф. Крузенштерна (первая в истории России кругосветная экспедиция), М. П. Лазарева и Ф. Ф. Беллинсгаузена (открытие Антарктиды). Научным и гражданским подвигом стало создание Н. М. Карамзиным 12-томной «Истории государства Российского».</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Первая половина XIX в. — золотой век русской литературы. На протяжении нескольких десятилетий произошла смена трех ведущих художественных стилей. </w:t>
      </w:r>
      <w:proofErr w:type="gramStart"/>
      <w:r>
        <w:rPr>
          <w:rFonts w:ascii="Times New Roman" w:eastAsia="Times New Roman" w:hAnsi="Times New Roman" w:cs="Times New Roman"/>
          <w:color w:val="000000"/>
          <w:sz w:val="27"/>
          <w:szCs w:val="27"/>
        </w:rPr>
        <w:t>Сентиментализм с его интересом к душе и переживаниям отдельного человека («Бедная Лиза» Н. М. Карамзина) уступил место романтизму, культивировавшему возвышенные чувства любви к свободе, независимость и готовность к жертвам, воспевавшему идеального героя, недовольного и собой, и обществом (баллады В. А. Жуковского, ранние произведения А. С. Пушкина, М. Ю. Лермонтова и др.)- Увлечение романтизмом прошло «как сон, как утренний туман»: в</w:t>
      </w:r>
      <w:proofErr w:type="gramEnd"/>
      <w:r>
        <w:rPr>
          <w:rFonts w:ascii="Times New Roman" w:eastAsia="Times New Roman" w:hAnsi="Times New Roman" w:cs="Times New Roman"/>
          <w:color w:val="000000"/>
          <w:sz w:val="27"/>
          <w:szCs w:val="27"/>
        </w:rPr>
        <w:t xml:space="preserve"> литературе утвердился реализм, вдохновлявшийся не вымышленными ситуациями и романтическими страстями, а реальной жизнью, реальными людьми, любящими, ищущими себя и свое место среди других людей. Реализм пришел в русскую литературу вместе с «Евгением Онегиным», «Повестями Белкина», «Капитанской дочкой» А. С. Пушкина. </w:t>
      </w:r>
      <w:proofErr w:type="gramStart"/>
      <w:r>
        <w:rPr>
          <w:rFonts w:ascii="Times New Roman" w:eastAsia="Times New Roman" w:hAnsi="Times New Roman" w:cs="Times New Roman"/>
          <w:color w:val="000000"/>
          <w:sz w:val="27"/>
          <w:szCs w:val="27"/>
        </w:rPr>
        <w:t>За ними последовали «Герой нашего времени» М. Ю. Лермонтова, «Записки охотника» И. С. Тургенева, «Бедные люди» Ф. М. Достоевского, «Мертвые души» и «Ревизор» Н. В. Гоголя.</w:t>
      </w:r>
      <w:proofErr w:type="gramEnd"/>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Свой путь от классицизма к романтизму и реализму прошла в первой половине XIX в. живопись. Блестящее творчество К. П. Брюллова («Последний день Помпеи», «Автопортрет» и др.) сочетало традиции академической школы с романтическим восприятием мира. Романтизм был свойствен портретной живописи О. А. Кипренского (портреты А. С. Пушкина, В. А. Жуковского, Д. В. Давыдова и др.). </w:t>
      </w:r>
      <w:proofErr w:type="gramStart"/>
      <w:r>
        <w:rPr>
          <w:rFonts w:ascii="Times New Roman" w:eastAsia="Times New Roman" w:hAnsi="Times New Roman" w:cs="Times New Roman"/>
          <w:color w:val="000000"/>
          <w:sz w:val="27"/>
          <w:szCs w:val="27"/>
        </w:rPr>
        <w:t xml:space="preserve">В творчестве В. А. </w:t>
      </w:r>
      <w:proofErr w:type="spellStart"/>
      <w:r>
        <w:rPr>
          <w:rFonts w:ascii="Times New Roman" w:eastAsia="Times New Roman" w:hAnsi="Times New Roman" w:cs="Times New Roman"/>
          <w:color w:val="000000"/>
          <w:sz w:val="27"/>
          <w:szCs w:val="27"/>
        </w:rPr>
        <w:t>Тропинина</w:t>
      </w:r>
      <w:proofErr w:type="spellEnd"/>
      <w:r>
        <w:rPr>
          <w:rFonts w:ascii="Times New Roman" w:eastAsia="Times New Roman" w:hAnsi="Times New Roman" w:cs="Times New Roman"/>
          <w:color w:val="000000"/>
          <w:sz w:val="27"/>
          <w:szCs w:val="27"/>
        </w:rPr>
        <w:t xml:space="preserve"> («Кружевница», «Портрет мальчика») и А. Г. Венецианова («На пашне.</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Весна», «Гумно») ясно видны черты реалистического искусства.</w:t>
      </w:r>
      <w:proofErr w:type="gramEnd"/>
      <w:r>
        <w:rPr>
          <w:rFonts w:ascii="Times New Roman" w:eastAsia="Times New Roman" w:hAnsi="Times New Roman" w:cs="Times New Roman"/>
          <w:color w:val="000000"/>
          <w:sz w:val="27"/>
          <w:szCs w:val="27"/>
        </w:rPr>
        <w:t xml:space="preserve"> Бытовой жанр получил интересное воплощение в картинах П. А. Федотова («Свежий кавалер», «Сватовство майора», «</w:t>
      </w:r>
      <w:proofErr w:type="spellStart"/>
      <w:r>
        <w:rPr>
          <w:rFonts w:ascii="Times New Roman" w:eastAsia="Times New Roman" w:hAnsi="Times New Roman" w:cs="Times New Roman"/>
          <w:color w:val="000000"/>
          <w:sz w:val="27"/>
          <w:szCs w:val="27"/>
        </w:rPr>
        <w:t>Анкор</w:t>
      </w:r>
      <w:proofErr w:type="spellEnd"/>
      <w:r>
        <w:rPr>
          <w:rFonts w:ascii="Times New Roman" w:eastAsia="Times New Roman" w:hAnsi="Times New Roman" w:cs="Times New Roman"/>
          <w:color w:val="000000"/>
          <w:sz w:val="27"/>
          <w:szCs w:val="27"/>
        </w:rPr>
        <w:t xml:space="preserve">, еще </w:t>
      </w:r>
      <w:proofErr w:type="spellStart"/>
      <w:r>
        <w:rPr>
          <w:rFonts w:ascii="Times New Roman" w:eastAsia="Times New Roman" w:hAnsi="Times New Roman" w:cs="Times New Roman"/>
          <w:color w:val="000000"/>
          <w:sz w:val="27"/>
          <w:szCs w:val="27"/>
        </w:rPr>
        <w:t>анкор</w:t>
      </w:r>
      <w:proofErr w:type="spellEnd"/>
      <w:r>
        <w:rPr>
          <w:rFonts w:ascii="Times New Roman" w:eastAsia="Times New Roman" w:hAnsi="Times New Roman" w:cs="Times New Roman"/>
          <w:color w:val="000000"/>
          <w:sz w:val="27"/>
          <w:szCs w:val="27"/>
        </w:rPr>
        <w:t xml:space="preserve">!»). Всю жизнь посвятил созданию картины «Явление Христа народу» А. А. Иванов. Проникнутое искренним религиозным чувством, полотно Иванова составляет особую страницу истории русской живописи. Прекрасно наследие русской монументальной скульптуры: Александровская колонна на Дворцовой площади в Петербурге (О. </w:t>
      </w:r>
      <w:proofErr w:type="spellStart"/>
      <w:r>
        <w:rPr>
          <w:rFonts w:ascii="Times New Roman" w:eastAsia="Times New Roman" w:hAnsi="Times New Roman" w:cs="Times New Roman"/>
          <w:color w:val="000000"/>
          <w:sz w:val="27"/>
          <w:szCs w:val="27"/>
        </w:rPr>
        <w:t>Монферран</w:t>
      </w:r>
      <w:proofErr w:type="spellEnd"/>
      <w:r>
        <w:rPr>
          <w:rFonts w:ascii="Times New Roman" w:eastAsia="Times New Roman" w:hAnsi="Times New Roman" w:cs="Times New Roman"/>
          <w:color w:val="000000"/>
          <w:sz w:val="27"/>
          <w:szCs w:val="27"/>
        </w:rPr>
        <w:t xml:space="preserve">), «Укрощение коней» на </w:t>
      </w:r>
      <w:proofErr w:type="spellStart"/>
      <w:r>
        <w:rPr>
          <w:rFonts w:ascii="Times New Roman" w:eastAsia="Times New Roman" w:hAnsi="Times New Roman" w:cs="Times New Roman"/>
          <w:color w:val="000000"/>
          <w:sz w:val="27"/>
          <w:szCs w:val="27"/>
        </w:rPr>
        <w:t>Аничковом</w:t>
      </w:r>
      <w:proofErr w:type="spellEnd"/>
      <w:r>
        <w:rPr>
          <w:rFonts w:ascii="Times New Roman" w:eastAsia="Times New Roman" w:hAnsi="Times New Roman" w:cs="Times New Roman"/>
          <w:color w:val="000000"/>
          <w:sz w:val="27"/>
          <w:szCs w:val="27"/>
        </w:rPr>
        <w:t xml:space="preserve"> мосту и памятник И. А. Крылову в Летнем саду (П. П. </w:t>
      </w:r>
      <w:proofErr w:type="spellStart"/>
      <w:r>
        <w:rPr>
          <w:rFonts w:ascii="Times New Roman" w:eastAsia="Times New Roman" w:hAnsi="Times New Roman" w:cs="Times New Roman"/>
          <w:color w:val="000000"/>
          <w:sz w:val="27"/>
          <w:szCs w:val="27"/>
        </w:rPr>
        <w:t>Клодт</w:t>
      </w:r>
      <w:proofErr w:type="spellEnd"/>
      <w:r>
        <w:rPr>
          <w:rFonts w:ascii="Times New Roman" w:eastAsia="Times New Roman" w:hAnsi="Times New Roman" w:cs="Times New Roman"/>
          <w:color w:val="000000"/>
          <w:sz w:val="27"/>
          <w:szCs w:val="27"/>
        </w:rPr>
        <w:t>) и др.</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В архитектуре властвовал поздний классицизм (ампир). Надежность, монументальность, гражданственность и простота отличают здание </w:t>
      </w:r>
      <w:r>
        <w:rPr>
          <w:rFonts w:ascii="Times New Roman" w:eastAsia="Times New Roman" w:hAnsi="Times New Roman" w:cs="Times New Roman"/>
          <w:color w:val="000000"/>
          <w:sz w:val="27"/>
          <w:szCs w:val="27"/>
        </w:rPr>
        <w:lastRenderedPageBreak/>
        <w:t>Адмиралтейства (А. Д. Захаров), Казанский собор (А. Н. Воронихин), здания Главного штаба и Александрийского театра (К. И. Росси) в Петербурге, новое здание университета (Д. Жилярди) и Большой театр (О. И. Бове) в Москве. По-своему значителен русско-византийский стиль, вошедший в архитектуру в 40-е гг. (храм Христа Спасителя, Большой Кремлевский дворец, здание Николаевского вокзала в Петербурге К. А. Тона).</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В первой половине XIX в. родилось русское национальное музыкальное искусство, представленное в первую очередь творчеством М. И. Глинки (оперы «Жизнь за царя», «Руслан и Людмила»). Малый театр в Москве и Александрийский театр в Петербурге создали самобытные актерские школы, получившие признание и любовь зрителей (М. С. Щепкин, В. А. Каратыгин, Е. С. Семенова и др.).</w:t>
      </w:r>
    </w:p>
    <w:p w:rsidR="00781048" w:rsidRDefault="00781048" w:rsidP="00781048">
      <w:pPr>
        <w:spacing w:after="0" w:line="240" w:lineRule="auto"/>
        <w:ind w:left="300" w:right="300"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781048" w:rsidRDefault="00781048" w:rsidP="00781048">
      <w:pPr>
        <w:spacing w:after="0" w:line="240" w:lineRule="auto"/>
        <w:ind w:left="300" w:right="300"/>
        <w:jc w:val="both"/>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FF0000"/>
          <w:kern w:val="36"/>
          <w:sz w:val="32"/>
          <w:szCs w:val="32"/>
        </w:rPr>
        <w:t xml:space="preserve">Достижения культуры, науки и техники в России во второй половине </w:t>
      </w:r>
      <w:proofErr w:type="gramStart"/>
      <w:r>
        <w:rPr>
          <w:rFonts w:ascii="Times New Roman" w:eastAsia="Times New Roman" w:hAnsi="Times New Roman" w:cs="Times New Roman"/>
          <w:b/>
          <w:bCs/>
          <w:color w:val="FF0000"/>
          <w:kern w:val="36"/>
          <w:sz w:val="32"/>
          <w:szCs w:val="32"/>
        </w:rPr>
        <w:t>Х</w:t>
      </w:r>
      <w:proofErr w:type="gramEnd"/>
      <w:r>
        <w:rPr>
          <w:rFonts w:ascii="Times New Roman" w:eastAsia="Times New Roman" w:hAnsi="Times New Roman" w:cs="Times New Roman"/>
          <w:b/>
          <w:bCs/>
          <w:color w:val="FF0000"/>
          <w:kern w:val="36"/>
          <w:sz w:val="32"/>
          <w:szCs w:val="32"/>
        </w:rPr>
        <w:t>IX века.</w:t>
      </w:r>
      <w:r>
        <w:rPr>
          <w:rFonts w:ascii="Times New Roman" w:eastAsia="Times New Roman" w:hAnsi="Times New Roman" w:cs="Times New Roman"/>
          <w:b/>
          <w:bCs/>
          <w:color w:val="FF0000"/>
          <w:kern w:val="36"/>
          <w:sz w:val="32"/>
        </w:rPr>
        <w:t> </w:t>
      </w:r>
      <w:r>
        <w:rPr>
          <w:rFonts w:ascii="Times New Roman" w:eastAsia="Times New Roman" w:hAnsi="Times New Roman" w:cs="Times New Roman"/>
          <w:b/>
          <w:bCs/>
          <w:color w:val="FF0000"/>
          <w:kern w:val="36"/>
          <w:sz w:val="20"/>
          <w:szCs w:val="20"/>
        </w:rPr>
        <w:t>(Билет 24)</w:t>
      </w:r>
    </w:p>
    <w:p w:rsidR="00781048" w:rsidRDefault="00781048" w:rsidP="00781048">
      <w:pPr>
        <w:spacing w:after="0" w:line="240" w:lineRule="auto"/>
        <w:ind w:left="300" w:right="300"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Русская культура развивалась во второй половине XIX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под</w:t>
      </w:r>
      <w:proofErr w:type="gramEnd"/>
      <w:r>
        <w:rPr>
          <w:rFonts w:ascii="Times New Roman" w:eastAsia="Times New Roman" w:hAnsi="Times New Roman" w:cs="Times New Roman"/>
          <w:color w:val="000000"/>
          <w:sz w:val="27"/>
          <w:szCs w:val="27"/>
        </w:rPr>
        <w:t xml:space="preserve"> несомненным влиянием тех перемен, которые происходили в обществе. Отмена крепостного права, «великие реформы», бурный промышленный рост, железнодорожная лихорадка, террор «Народной воли», «</w:t>
      </w:r>
      <w:proofErr w:type="spellStart"/>
      <w:r>
        <w:rPr>
          <w:rFonts w:ascii="Times New Roman" w:eastAsia="Times New Roman" w:hAnsi="Times New Roman" w:cs="Times New Roman"/>
          <w:color w:val="000000"/>
          <w:sz w:val="27"/>
          <w:szCs w:val="27"/>
        </w:rPr>
        <w:t>нечаевщина</w:t>
      </w:r>
      <w:proofErr w:type="spellEnd"/>
      <w:r>
        <w:rPr>
          <w:rFonts w:ascii="Times New Roman" w:eastAsia="Times New Roman" w:hAnsi="Times New Roman" w:cs="Times New Roman"/>
          <w:color w:val="000000"/>
          <w:sz w:val="27"/>
          <w:szCs w:val="27"/>
        </w:rPr>
        <w:t>», газетные отчеты о судебных процессах — все значимые факты общественной жизни находили отражение и получали художественное осмысление в искусстве и культуре.</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Пореформенное общество предъявляло новые требования к образованию. Школьная реформа 1862—1864 гг. внесла существенные изменения в структуру начального и среднего образования. Был закреплен принцип бессословности школьного обучения. Основным типом начальных учебных заведений становилась земская трехгодичная школа. Гимназии также открывались для детей всех сословий (единственным ограничением становился высокий уровень платы за обучение). Гимназии разделили на классические, где основное внимание уделялось гуманитарным предметам, и реальные, которые специализировались на изучении естественных и точных наук. Открывались женские гимназии. Университетский устав 1863 г. восстанавливал отнятую в 1835 г. автономию, разрешалось учреждать высшие женские курсы с университетской программой (курсы Герье в Москве, </w:t>
      </w:r>
      <w:proofErr w:type="spellStart"/>
      <w:r>
        <w:rPr>
          <w:rFonts w:ascii="Times New Roman" w:eastAsia="Times New Roman" w:hAnsi="Times New Roman" w:cs="Times New Roman"/>
          <w:color w:val="000000"/>
          <w:sz w:val="27"/>
          <w:szCs w:val="27"/>
        </w:rPr>
        <w:t>Бестужевские</w:t>
      </w:r>
      <w:proofErr w:type="spellEnd"/>
      <w:r>
        <w:rPr>
          <w:rFonts w:ascii="Times New Roman" w:eastAsia="Times New Roman" w:hAnsi="Times New Roman" w:cs="Times New Roman"/>
          <w:color w:val="000000"/>
          <w:sz w:val="27"/>
          <w:szCs w:val="27"/>
        </w:rPr>
        <w:t xml:space="preserve"> курсы в Петербурге). </w:t>
      </w:r>
      <w:proofErr w:type="gramStart"/>
      <w:r>
        <w:rPr>
          <w:rFonts w:ascii="Times New Roman" w:eastAsia="Times New Roman" w:hAnsi="Times New Roman" w:cs="Times New Roman"/>
          <w:color w:val="000000"/>
          <w:sz w:val="27"/>
          <w:szCs w:val="27"/>
        </w:rPr>
        <w:t>В 80—90-е гг. XIX в., когда министром просвещения стал известный реакционер Д. А. Толстой, много ценного в сфере образования было утрачено: новый университетский устав 1884 г. отобрал у университетов автономию, высшие женские курсы расформированы, программа классической гимназии пересмотрена в сторону резкого увеличения часов на изучение «мертвых» языков, печально знаменитый «циркуляр о кухаркиных детях» (1887) запретил принимать в гимназию детей «подлых</w:t>
      </w:r>
      <w:proofErr w:type="gramEnd"/>
      <w:r>
        <w:rPr>
          <w:rFonts w:ascii="Times New Roman" w:eastAsia="Times New Roman" w:hAnsi="Times New Roman" w:cs="Times New Roman"/>
          <w:color w:val="000000"/>
          <w:sz w:val="27"/>
          <w:szCs w:val="27"/>
        </w:rPr>
        <w:t xml:space="preserve">» сословий. </w:t>
      </w:r>
      <w:proofErr w:type="gramStart"/>
      <w:r>
        <w:rPr>
          <w:rFonts w:ascii="Times New Roman" w:eastAsia="Times New Roman" w:hAnsi="Times New Roman" w:cs="Times New Roman"/>
          <w:color w:val="000000"/>
          <w:sz w:val="27"/>
          <w:szCs w:val="27"/>
        </w:rPr>
        <w:t>И</w:t>
      </w:r>
      <w:proofErr w:type="gramEnd"/>
      <w:r>
        <w:rPr>
          <w:rFonts w:ascii="Times New Roman" w:eastAsia="Times New Roman" w:hAnsi="Times New Roman" w:cs="Times New Roman"/>
          <w:color w:val="000000"/>
          <w:sz w:val="27"/>
          <w:szCs w:val="27"/>
        </w:rPr>
        <w:t xml:space="preserve"> тем не менее система образования в России в </w:t>
      </w:r>
      <w:r>
        <w:rPr>
          <w:rFonts w:ascii="Times New Roman" w:eastAsia="Times New Roman" w:hAnsi="Times New Roman" w:cs="Times New Roman"/>
          <w:color w:val="000000"/>
          <w:sz w:val="27"/>
          <w:szCs w:val="27"/>
        </w:rPr>
        <w:lastRenderedPageBreak/>
        <w:t>пореформенные годы сделала значительный шаг вперед, резко выросло количество обучающихся, открылись новые университеты (в Одессе, Томске) и высшие учебные заведения (Петровская академия, Институт инженеров путей сообщения, Горный и Технологический институты и др.)</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На подъеме находилась наука. Ее центрами, как и в предыдущие годы, были университеты и научные общества (в пореформенные годы созданы Общество русских врачей, Русское астрономическое общество, Русское химическое общество и др.). Быстрый промышленный рост предопределил расцвет естественных и точных наук. Исследования И. М. Сеченова (о рефлексах головного мозга и физиологии нервной системы) заложили основы учения о высшей нервной деятельности. И. П. Павлов в 1904 г. получил Нобелевскую премию за открытия в области нейрофизиологии. Важные открытия в биологии были сделаны И. И. Мечниковым (иммунитет и защитные механизмы организма) и К. А. Тимирязевым (явление фотосинтеза). В 1869 г. Д. И. Менделеев сформулировал периодический закон физических элементов. Работы А. М. Бутлерова внесли важный вклад в теорию химического строения органических веществ. П. Л. Чебышев, С. В. Ковалевская, А. М. Ляпунов принесли славу русской математической школе. Физик А. Г. Столетов создал классические работы по электричеству, П. Н. Яблочков разработал конструкцию лампы накаливания. С именем А. Ф. Можайского связаны крупные открытия в области воздухоплавания. К. Э. Циолковский заложил в эти годы основы ракетного движения. Огромное значение имели путешествия П. П. Семенова-Тян-Шанского, Н. М. Пржевальского, Н. Н. Миклухо-Маклая и др. Классикой русской исторической науки признаны работы С. М. Соловьева, В. О. Ключевского, Н. И. Костомарова.</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Вторая половина XIX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 </w:t>
      </w:r>
      <w:proofErr w:type="gramStart"/>
      <w:r>
        <w:rPr>
          <w:rFonts w:ascii="Times New Roman" w:eastAsia="Times New Roman" w:hAnsi="Times New Roman" w:cs="Times New Roman"/>
          <w:color w:val="000000"/>
          <w:sz w:val="27"/>
          <w:szCs w:val="27"/>
        </w:rPr>
        <w:t>эпоха</w:t>
      </w:r>
      <w:proofErr w:type="gramEnd"/>
      <w:r>
        <w:rPr>
          <w:rFonts w:ascii="Times New Roman" w:eastAsia="Times New Roman" w:hAnsi="Times New Roman" w:cs="Times New Roman"/>
          <w:color w:val="000000"/>
          <w:sz w:val="27"/>
          <w:szCs w:val="27"/>
        </w:rPr>
        <w:t xml:space="preserve"> мирового признания русской классической литературы. </w:t>
      </w:r>
      <w:proofErr w:type="gramStart"/>
      <w:r>
        <w:rPr>
          <w:rFonts w:ascii="Times New Roman" w:eastAsia="Times New Roman" w:hAnsi="Times New Roman" w:cs="Times New Roman"/>
          <w:color w:val="000000"/>
          <w:sz w:val="27"/>
          <w:szCs w:val="27"/>
        </w:rPr>
        <w:t>Это время Л. Н. Толстого («Война и мир», «Анна Каренина», «Воскресение» и др.), Ф. М. Достоевского («Братья Карамазовы», «Бесы», «</w:t>
      </w:r>
      <w:proofErr w:type="spellStart"/>
      <w:r>
        <w:rPr>
          <w:rFonts w:ascii="Times New Roman" w:eastAsia="Times New Roman" w:hAnsi="Times New Roman" w:cs="Times New Roman"/>
          <w:color w:val="000000"/>
          <w:sz w:val="27"/>
          <w:szCs w:val="27"/>
        </w:rPr>
        <w:t>Идиот</w:t>
      </w:r>
      <w:proofErr w:type="spellEnd"/>
      <w:r>
        <w:rPr>
          <w:rFonts w:ascii="Times New Roman" w:eastAsia="Times New Roman" w:hAnsi="Times New Roman" w:cs="Times New Roman"/>
          <w:color w:val="000000"/>
          <w:sz w:val="27"/>
          <w:szCs w:val="27"/>
        </w:rPr>
        <w:t>» и др.), И. С. Тургенева («Отцы и дети»), И. А. Гончарова («Обломов»), А. П. Чехова («Степь», «Вишневый сад» и др.), Н. С. Лескова, А. А. Фета, Ф. И. Тютчева, Н. А. Некрасова, М. Е. Салтыкова-Щедрина.</w:t>
      </w:r>
      <w:proofErr w:type="gramEnd"/>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Вторая половина XIX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xml:space="preserve">. — </w:t>
      </w:r>
      <w:proofErr w:type="gramStart"/>
      <w:r>
        <w:rPr>
          <w:rFonts w:ascii="Times New Roman" w:eastAsia="Times New Roman" w:hAnsi="Times New Roman" w:cs="Times New Roman"/>
          <w:color w:val="000000"/>
          <w:sz w:val="27"/>
          <w:szCs w:val="27"/>
        </w:rPr>
        <w:t>одна</w:t>
      </w:r>
      <w:proofErr w:type="gramEnd"/>
      <w:r>
        <w:rPr>
          <w:rFonts w:ascii="Times New Roman" w:eastAsia="Times New Roman" w:hAnsi="Times New Roman" w:cs="Times New Roman"/>
          <w:color w:val="000000"/>
          <w:sz w:val="27"/>
          <w:szCs w:val="27"/>
        </w:rPr>
        <w:t xml:space="preserve"> из лучших страниц истории русской живописи. Многое восходит к знаменитому «бунту 14-ти», когда группа молодых художников во главе с И. Н. Крамским покинула Академию художеств, протестуя против академической рутины, ремесленничества, ухода от злободневных проблем. Это произошло в 1863 г., а с 1870 г. было создано «Товарищество передвижных художественных выставок». «Передвижники» (И. Н. Крамской, И. И. Левитан, В. Г. Перов, Н. А. Ярошенко и др.) считали необходимым показывать свои работы всей России, не замыкаться в стенах столичных выставочных залов. Их картины посвящены России. Прекрасны пейзажи И. И. Левитана («Март», «Осень», </w:t>
      </w:r>
      <w:r>
        <w:rPr>
          <w:rFonts w:ascii="Times New Roman" w:eastAsia="Times New Roman" w:hAnsi="Times New Roman" w:cs="Times New Roman"/>
          <w:color w:val="000000"/>
          <w:sz w:val="27"/>
          <w:szCs w:val="27"/>
        </w:rPr>
        <w:lastRenderedPageBreak/>
        <w:t xml:space="preserve">«Над вечным покоем»), И. И. Шишкина («Дубовая роща», «Рожь»), А. К. </w:t>
      </w:r>
      <w:proofErr w:type="spellStart"/>
      <w:r>
        <w:rPr>
          <w:rFonts w:ascii="Times New Roman" w:eastAsia="Times New Roman" w:hAnsi="Times New Roman" w:cs="Times New Roman"/>
          <w:color w:val="000000"/>
          <w:sz w:val="27"/>
          <w:szCs w:val="27"/>
        </w:rPr>
        <w:t>Саврасова</w:t>
      </w:r>
      <w:proofErr w:type="spellEnd"/>
      <w:r>
        <w:rPr>
          <w:rFonts w:ascii="Times New Roman" w:eastAsia="Times New Roman" w:hAnsi="Times New Roman" w:cs="Times New Roman"/>
          <w:color w:val="000000"/>
          <w:sz w:val="27"/>
          <w:szCs w:val="27"/>
        </w:rPr>
        <w:t xml:space="preserve"> («Грачи прилетели»). Сцены из народной жизни и люди из народа запечатлены на полотнах Г. Г. </w:t>
      </w:r>
      <w:proofErr w:type="spellStart"/>
      <w:r>
        <w:rPr>
          <w:rFonts w:ascii="Times New Roman" w:eastAsia="Times New Roman" w:hAnsi="Times New Roman" w:cs="Times New Roman"/>
          <w:color w:val="000000"/>
          <w:sz w:val="27"/>
          <w:szCs w:val="27"/>
        </w:rPr>
        <w:t>Мясоедова</w:t>
      </w:r>
      <w:proofErr w:type="spellEnd"/>
      <w:r>
        <w:rPr>
          <w:rFonts w:ascii="Times New Roman" w:eastAsia="Times New Roman" w:hAnsi="Times New Roman" w:cs="Times New Roman"/>
          <w:color w:val="000000"/>
          <w:sz w:val="27"/>
          <w:szCs w:val="27"/>
        </w:rPr>
        <w:t xml:space="preserve"> («Земство обедает»), В. М. Максимова («У своей полосы»), Н. А. Ярошенко («Кочегар», «Всюду жизнь»). В. И. Суриков («Утро стрелецкой казни», «Боярыня Морозова»), Н. Н. Ге («Царь Петр и царевич Алексей) посвящали свои картины русской истории. Разносторонне творчество И. Е. Репина («Бурлаки на Волге», «Заседание Государственного совета», «Не ждали» и др.). Прекрасны работы скульптора М. М. </w:t>
      </w:r>
      <w:proofErr w:type="spellStart"/>
      <w:r>
        <w:rPr>
          <w:rFonts w:ascii="Times New Roman" w:eastAsia="Times New Roman" w:hAnsi="Times New Roman" w:cs="Times New Roman"/>
          <w:color w:val="000000"/>
          <w:sz w:val="27"/>
          <w:szCs w:val="27"/>
        </w:rPr>
        <w:t>Антокольского</w:t>
      </w:r>
      <w:proofErr w:type="spellEnd"/>
      <w:r>
        <w:rPr>
          <w:rFonts w:ascii="Times New Roman" w:eastAsia="Times New Roman" w:hAnsi="Times New Roman" w:cs="Times New Roman"/>
          <w:color w:val="000000"/>
          <w:sz w:val="27"/>
          <w:szCs w:val="27"/>
        </w:rPr>
        <w:t xml:space="preserve"> («Иван Грозный», «Петр I» и др.).</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В архитектуре господствовал русско-византийский стиль с его стремлением «объять </w:t>
      </w:r>
      <w:proofErr w:type="gramStart"/>
      <w:r>
        <w:rPr>
          <w:rFonts w:ascii="Times New Roman" w:eastAsia="Times New Roman" w:hAnsi="Times New Roman" w:cs="Times New Roman"/>
          <w:color w:val="000000"/>
          <w:sz w:val="27"/>
          <w:szCs w:val="27"/>
        </w:rPr>
        <w:t>необъятное</w:t>
      </w:r>
      <w:proofErr w:type="gramEnd"/>
      <w:r>
        <w:rPr>
          <w:rFonts w:ascii="Times New Roman" w:eastAsia="Times New Roman" w:hAnsi="Times New Roman" w:cs="Times New Roman"/>
          <w:color w:val="000000"/>
          <w:sz w:val="27"/>
          <w:szCs w:val="27"/>
        </w:rPr>
        <w:t>», «объединить несоединимое». Позднее возникло увлечение древнерусским зодчеством, готикой, неоклассицизмом. Внедрялись новые материалы — цемент, железобетон, металлические конструкции. Больших свершений не было, но исподволь вырабатывались принципы и образы нового архитектурного стиля — стиля модерн.</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Замечательны достижения русского музыкального искусства. </w:t>
      </w:r>
      <w:proofErr w:type="gramStart"/>
      <w:r>
        <w:rPr>
          <w:rFonts w:ascii="Times New Roman" w:eastAsia="Times New Roman" w:hAnsi="Times New Roman" w:cs="Times New Roman"/>
          <w:color w:val="000000"/>
          <w:sz w:val="27"/>
          <w:szCs w:val="27"/>
        </w:rPr>
        <w:t xml:space="preserve">«Могучая кучка» объединила М. А. </w:t>
      </w:r>
      <w:proofErr w:type="spellStart"/>
      <w:r>
        <w:rPr>
          <w:rFonts w:ascii="Times New Roman" w:eastAsia="Times New Roman" w:hAnsi="Times New Roman" w:cs="Times New Roman"/>
          <w:color w:val="000000"/>
          <w:sz w:val="27"/>
          <w:szCs w:val="27"/>
        </w:rPr>
        <w:t>Балакирева</w:t>
      </w:r>
      <w:proofErr w:type="spellEnd"/>
      <w:r>
        <w:rPr>
          <w:rFonts w:ascii="Times New Roman" w:eastAsia="Times New Roman" w:hAnsi="Times New Roman" w:cs="Times New Roman"/>
          <w:color w:val="000000"/>
          <w:sz w:val="27"/>
          <w:szCs w:val="27"/>
        </w:rPr>
        <w:t>, М. П. Мусоргского (оперы «</w:t>
      </w:r>
      <w:proofErr w:type="spellStart"/>
      <w:r>
        <w:rPr>
          <w:rFonts w:ascii="Times New Roman" w:eastAsia="Times New Roman" w:hAnsi="Times New Roman" w:cs="Times New Roman"/>
          <w:color w:val="000000"/>
          <w:sz w:val="27"/>
          <w:szCs w:val="27"/>
        </w:rPr>
        <w:t>Хованщина</w:t>
      </w:r>
      <w:proofErr w:type="spellEnd"/>
      <w:r>
        <w:rPr>
          <w:rFonts w:ascii="Times New Roman" w:eastAsia="Times New Roman" w:hAnsi="Times New Roman" w:cs="Times New Roman"/>
          <w:color w:val="000000"/>
          <w:sz w:val="27"/>
          <w:szCs w:val="27"/>
        </w:rPr>
        <w:t>», «Борис Годунов»), Н. А. Римского-Корсакова (оперы «Садко», «Царская невеста» и др.), А. П. Бородина (опера «Князь Игорь»).</w:t>
      </w:r>
      <w:proofErr w:type="gramEnd"/>
      <w:r>
        <w:rPr>
          <w:rFonts w:ascii="Times New Roman" w:eastAsia="Times New Roman" w:hAnsi="Times New Roman" w:cs="Times New Roman"/>
          <w:color w:val="000000"/>
          <w:sz w:val="27"/>
          <w:szCs w:val="27"/>
        </w:rPr>
        <w:t xml:space="preserve"> И на этом блестящем фоне выделяется творчество П. И. Чайковского (оперы «Пиковая дама», «Евгений Онегин», «Мазепа», балеты «Лебединое озеро», «Щелкунчик» и др.).</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Как и раньше, привлекали зрителей Малый театр, получивший в эти годы почетное звание «Дома Островского», Александрийский театр и др. В 1898 г. К. С. Станиславский и В. И. Немирович-Данченко основали знаменитый Московский Художественный театр, открывший для мировой культуры новые горизонты театрального искусства.</w:t>
      </w:r>
    </w:p>
    <w:p w:rsidR="00781048" w:rsidRDefault="00781048" w:rsidP="00781048">
      <w:pPr>
        <w:spacing w:after="0" w:line="240" w:lineRule="auto"/>
        <w:ind w:left="300" w:right="300"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781048" w:rsidRDefault="00781048" w:rsidP="00781048">
      <w:pPr>
        <w:spacing w:after="0" w:line="240" w:lineRule="auto"/>
        <w:ind w:left="300" w:right="300" w:hanging="4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781048" w:rsidRDefault="00781048" w:rsidP="00781048">
      <w:pPr>
        <w:spacing w:after="0" w:line="240" w:lineRule="auto"/>
        <w:ind w:left="300" w:right="300"/>
        <w:jc w:val="both"/>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FF0000"/>
          <w:kern w:val="36"/>
          <w:sz w:val="32"/>
          <w:szCs w:val="32"/>
        </w:rPr>
        <w:t>Культура России в начале ХХ века.</w:t>
      </w:r>
      <w:r>
        <w:rPr>
          <w:rFonts w:ascii="Times New Roman" w:eastAsia="Times New Roman" w:hAnsi="Times New Roman" w:cs="Times New Roman"/>
          <w:b/>
          <w:bCs/>
          <w:color w:val="FF0000"/>
          <w:kern w:val="36"/>
          <w:sz w:val="32"/>
        </w:rPr>
        <w:t> </w:t>
      </w:r>
      <w:r>
        <w:rPr>
          <w:rFonts w:ascii="Times New Roman" w:eastAsia="Times New Roman" w:hAnsi="Times New Roman" w:cs="Times New Roman"/>
          <w:b/>
          <w:bCs/>
          <w:color w:val="FF0000"/>
          <w:kern w:val="36"/>
          <w:sz w:val="20"/>
          <w:szCs w:val="20"/>
        </w:rPr>
        <w:t>(Билет 4)</w:t>
      </w:r>
    </w:p>
    <w:p w:rsidR="00781048" w:rsidRDefault="00781048" w:rsidP="00781048">
      <w:pPr>
        <w:spacing w:after="0" w:line="240" w:lineRule="auto"/>
        <w:ind w:left="300" w:right="300"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Вступая в XX век, Россия менялась: аграрная страна становилась индустриальной, росли города, было учреждено первое в ее истории представительное законодательное собрание парламентского типа, реальностью стали свобода слова, печати, собраний, деятельность политических партий. Потрясением и предупреждением обществу и власти явилась революция 1905—1907 гг. Нет ничего удивительного в том, что начало века принесло России необыкновенный расцвет культуры — героический и трагический одновременно. Героическим его делают глубина и масштабы открытий — научных, философских, художественных, творческих. </w:t>
      </w:r>
      <w:proofErr w:type="gramStart"/>
      <w:r>
        <w:rPr>
          <w:rFonts w:ascii="Times New Roman" w:eastAsia="Times New Roman" w:hAnsi="Times New Roman" w:cs="Times New Roman"/>
          <w:color w:val="000000"/>
          <w:sz w:val="27"/>
          <w:szCs w:val="27"/>
        </w:rPr>
        <w:t>Трагическим</w:t>
      </w:r>
      <w:proofErr w:type="gramEnd"/>
      <w:r>
        <w:rPr>
          <w:rFonts w:ascii="Times New Roman" w:eastAsia="Times New Roman" w:hAnsi="Times New Roman" w:cs="Times New Roman"/>
          <w:color w:val="000000"/>
          <w:sz w:val="27"/>
          <w:szCs w:val="27"/>
        </w:rPr>
        <w:t xml:space="preserve"> — незавершенность и недосказанность, на которые его обрекла эпоха — мировая война, революция, гражданская смута.</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lastRenderedPageBreak/>
        <w:t>    </w:t>
      </w:r>
      <w:r>
        <w:rPr>
          <w:rFonts w:ascii="Times New Roman" w:eastAsia="Times New Roman" w:hAnsi="Times New Roman" w:cs="Times New Roman"/>
          <w:color w:val="000000"/>
          <w:sz w:val="27"/>
          <w:szCs w:val="27"/>
        </w:rPr>
        <w:br/>
        <w:t xml:space="preserve">     На вызовы времени разные сферы культуры отвечали по-разному. Заметные изменения происходили в системе образования. Всерьез обсуждалась задача ликвидации неграмотности, введения всеобщего начального образования (в 1915 г. в России было в четыре раза больше начальных учебных заведений, чем в 1894 г.). Наряду с государственными и земскими училищами, гимназиями и прогимназиями действовали содержащиеся на частные и общественные </w:t>
      </w:r>
      <w:proofErr w:type="gramStart"/>
      <w:r>
        <w:rPr>
          <w:rFonts w:ascii="Times New Roman" w:eastAsia="Times New Roman" w:hAnsi="Times New Roman" w:cs="Times New Roman"/>
          <w:color w:val="000000"/>
          <w:sz w:val="27"/>
          <w:szCs w:val="27"/>
        </w:rPr>
        <w:t>средства</w:t>
      </w:r>
      <w:proofErr w:type="gramEnd"/>
      <w:r>
        <w:rPr>
          <w:rFonts w:ascii="Times New Roman" w:eastAsia="Times New Roman" w:hAnsi="Times New Roman" w:cs="Times New Roman"/>
          <w:color w:val="000000"/>
          <w:sz w:val="27"/>
          <w:szCs w:val="27"/>
        </w:rPr>
        <w:t xml:space="preserve"> воскресные школы, рабочие курсы, народные дома и даже университеты (наиболее известен открытый в 1908 г. в Москве университет А. Л. </w:t>
      </w:r>
      <w:proofErr w:type="spellStart"/>
      <w:r>
        <w:rPr>
          <w:rFonts w:ascii="Times New Roman" w:eastAsia="Times New Roman" w:hAnsi="Times New Roman" w:cs="Times New Roman"/>
          <w:color w:val="000000"/>
          <w:sz w:val="27"/>
          <w:szCs w:val="27"/>
        </w:rPr>
        <w:t>Шанявско-го</w:t>
      </w:r>
      <w:proofErr w:type="spellEnd"/>
      <w:r>
        <w:rPr>
          <w:rFonts w:ascii="Times New Roman" w:eastAsia="Times New Roman" w:hAnsi="Times New Roman" w:cs="Times New Roman"/>
          <w:color w:val="000000"/>
          <w:sz w:val="27"/>
          <w:szCs w:val="27"/>
        </w:rPr>
        <w:t>). Потребности в высшем образовании обеспечивали университеты, технические и сельскохозяйственные институты, женские курсы. Сословные ограничения на получение образования были практически сняты. Важную просветительскую роль играла периодическая печать и книгоиздательское дело (достойное место в истории России занимают книгоиздатели А. Ф. Маркс, А. С. Суворин, И. Д. Сытин, братья Сабашниковы, приступившие к изданию «народных библиотек», «общедоступных книг для народа»).</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Открытия русских ученых имели мировое значение. </w:t>
      </w:r>
      <w:proofErr w:type="gramStart"/>
      <w:r>
        <w:rPr>
          <w:rFonts w:ascii="Times New Roman" w:eastAsia="Times New Roman" w:hAnsi="Times New Roman" w:cs="Times New Roman"/>
          <w:color w:val="000000"/>
          <w:sz w:val="27"/>
          <w:szCs w:val="27"/>
        </w:rPr>
        <w:t xml:space="preserve">В области точных и естественных наук необходимо отметить исследования П. Н. Лебедева, подтвердившего электромагнитную теорию света, его однофамильца химика С. В. Лебедева, получившего синтетический каучук, лауреатов Нобелевской премии физиологов И. П. Павлова (теория высшей нервной деятельности и условных рефлексов) и </w:t>
      </w:r>
      <w:proofErr w:type="spellStart"/>
      <w:r>
        <w:rPr>
          <w:rFonts w:ascii="Times New Roman" w:eastAsia="Times New Roman" w:hAnsi="Times New Roman" w:cs="Times New Roman"/>
          <w:color w:val="000000"/>
          <w:sz w:val="27"/>
          <w:szCs w:val="27"/>
        </w:rPr>
        <w:t>И</w:t>
      </w:r>
      <w:proofErr w:type="spellEnd"/>
      <w:r>
        <w:rPr>
          <w:rFonts w:ascii="Times New Roman" w:eastAsia="Times New Roman" w:hAnsi="Times New Roman" w:cs="Times New Roman"/>
          <w:color w:val="000000"/>
          <w:sz w:val="27"/>
          <w:szCs w:val="27"/>
        </w:rPr>
        <w:t>. И. Мечникова (работы по иммунологии), математика Н. Е. Жуковского (самолетостроение), создателя теории реактивного движения, «отца» современной космонавтики К. Э.</w:t>
      </w:r>
      <w:proofErr w:type="gramEnd"/>
      <w:r>
        <w:rPr>
          <w:rFonts w:ascii="Times New Roman" w:eastAsia="Times New Roman" w:hAnsi="Times New Roman" w:cs="Times New Roman"/>
          <w:color w:val="000000"/>
          <w:sz w:val="27"/>
          <w:szCs w:val="27"/>
        </w:rPr>
        <w:t xml:space="preserve"> Циолковского. Даже на этом блестящем фоне выделяется научная деятельность В. И. Вернадского, внесшего вклад в развитие геохимии, биохимии, радиологии, создавшего учение о ноосфере. </w:t>
      </w:r>
      <w:proofErr w:type="gramStart"/>
      <w:r>
        <w:rPr>
          <w:rFonts w:ascii="Times New Roman" w:eastAsia="Times New Roman" w:hAnsi="Times New Roman" w:cs="Times New Roman"/>
          <w:color w:val="000000"/>
          <w:sz w:val="27"/>
          <w:szCs w:val="27"/>
        </w:rPr>
        <w:t xml:space="preserve">В области гуманитарных наук работают выдающиеся историки В. О. Ключевский, А. А. Шахматов, С. Ф. Платонов, П. Г. Виноградов, Ф. И. Успенский, Л. П. </w:t>
      </w:r>
      <w:proofErr w:type="spellStart"/>
      <w:r>
        <w:rPr>
          <w:rFonts w:ascii="Times New Roman" w:eastAsia="Times New Roman" w:hAnsi="Times New Roman" w:cs="Times New Roman"/>
          <w:color w:val="000000"/>
          <w:sz w:val="27"/>
          <w:szCs w:val="27"/>
        </w:rPr>
        <w:t>Карсавин</w:t>
      </w:r>
      <w:proofErr w:type="spellEnd"/>
      <w:r>
        <w:rPr>
          <w:rFonts w:ascii="Times New Roman" w:eastAsia="Times New Roman" w:hAnsi="Times New Roman" w:cs="Times New Roman"/>
          <w:color w:val="000000"/>
          <w:sz w:val="27"/>
          <w:szCs w:val="27"/>
        </w:rPr>
        <w:t xml:space="preserve">, А. Н. Савин, социолог М. М. Ковалевский, экономист М. И. </w:t>
      </w:r>
      <w:proofErr w:type="spellStart"/>
      <w:r>
        <w:rPr>
          <w:rFonts w:ascii="Times New Roman" w:eastAsia="Times New Roman" w:hAnsi="Times New Roman" w:cs="Times New Roman"/>
          <w:color w:val="000000"/>
          <w:sz w:val="27"/>
          <w:szCs w:val="27"/>
        </w:rPr>
        <w:t>Туган-Бара-новский</w:t>
      </w:r>
      <w:proofErr w:type="spellEnd"/>
      <w:r>
        <w:rPr>
          <w:rFonts w:ascii="Times New Roman" w:eastAsia="Times New Roman" w:hAnsi="Times New Roman" w:cs="Times New Roman"/>
          <w:color w:val="000000"/>
          <w:sz w:val="27"/>
          <w:szCs w:val="27"/>
        </w:rPr>
        <w:t xml:space="preserve">, языковед И. А. </w:t>
      </w:r>
      <w:proofErr w:type="spellStart"/>
      <w:r>
        <w:rPr>
          <w:rFonts w:ascii="Times New Roman" w:eastAsia="Times New Roman" w:hAnsi="Times New Roman" w:cs="Times New Roman"/>
          <w:color w:val="000000"/>
          <w:sz w:val="27"/>
          <w:szCs w:val="27"/>
        </w:rPr>
        <w:t>Бодуэн</w:t>
      </w:r>
      <w:proofErr w:type="spellEnd"/>
      <w:r>
        <w:rPr>
          <w:rFonts w:ascii="Times New Roman" w:eastAsia="Times New Roman" w:hAnsi="Times New Roman" w:cs="Times New Roman"/>
          <w:color w:val="000000"/>
          <w:sz w:val="27"/>
          <w:szCs w:val="27"/>
        </w:rPr>
        <w:t xml:space="preserve"> де </w:t>
      </w:r>
      <w:proofErr w:type="spellStart"/>
      <w:r>
        <w:rPr>
          <w:rFonts w:ascii="Times New Roman" w:eastAsia="Times New Roman" w:hAnsi="Times New Roman" w:cs="Times New Roman"/>
          <w:color w:val="000000"/>
          <w:sz w:val="27"/>
          <w:szCs w:val="27"/>
        </w:rPr>
        <w:t>Куртенэ</w:t>
      </w:r>
      <w:proofErr w:type="spellEnd"/>
      <w:r>
        <w:rPr>
          <w:rFonts w:ascii="Times New Roman" w:eastAsia="Times New Roman" w:hAnsi="Times New Roman" w:cs="Times New Roman"/>
          <w:color w:val="000000"/>
          <w:sz w:val="27"/>
          <w:szCs w:val="27"/>
        </w:rPr>
        <w:t xml:space="preserve"> и др.</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Философия начала века — это философия духовного ренессанса России (Н. А. Бердяев, С. Н. Булгаков, С. Л.</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Франк, Л. Шестов, П. И. Новгородцев и др.).</w:t>
      </w:r>
      <w:proofErr w:type="gramEnd"/>
      <w:r>
        <w:rPr>
          <w:rFonts w:ascii="Times New Roman" w:eastAsia="Times New Roman" w:hAnsi="Times New Roman" w:cs="Times New Roman"/>
          <w:color w:val="000000"/>
          <w:sz w:val="27"/>
          <w:szCs w:val="27"/>
        </w:rPr>
        <w:t xml:space="preserve"> Увлечение марксизмом, не оставившим равнодушными многих молодых философов, у большинства сменилось напряженными исканиями ответов на вечные вопросы бытия: что есть человек? Что есть дух? Что есть вера? Что есть Россия? Сборник «Вехи» (1909) стал своего рода философским манифестом эпохи: пришла пора отречься от обаяния революционных призывов, от грубого материализма и безверия, нужно вернуться к Богу и вере, признать духовное, нравственное самосовершенствование личности единственным способом </w:t>
      </w:r>
      <w:r>
        <w:rPr>
          <w:rFonts w:ascii="Times New Roman" w:eastAsia="Times New Roman" w:hAnsi="Times New Roman" w:cs="Times New Roman"/>
          <w:color w:val="000000"/>
          <w:sz w:val="27"/>
          <w:szCs w:val="27"/>
        </w:rPr>
        <w:lastRenderedPageBreak/>
        <w:t>преобразования общества.</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В художественной культуре начала XX в. — буйное разнообразие стилей, направлений, идей, методов. Золотой век русской культуры, пережитый в XIX </w:t>
      </w:r>
      <w:proofErr w:type="gramStart"/>
      <w:r>
        <w:rPr>
          <w:rFonts w:ascii="Times New Roman" w:eastAsia="Times New Roman" w:hAnsi="Times New Roman" w:cs="Times New Roman"/>
          <w:color w:val="000000"/>
          <w:sz w:val="27"/>
          <w:szCs w:val="27"/>
        </w:rPr>
        <w:t>в</w:t>
      </w:r>
      <w:proofErr w:type="gramEnd"/>
      <w:r>
        <w:rPr>
          <w:rFonts w:ascii="Times New Roman" w:eastAsia="Times New Roman" w:hAnsi="Times New Roman" w:cs="Times New Roman"/>
          <w:color w:val="000000"/>
          <w:sz w:val="27"/>
          <w:szCs w:val="27"/>
        </w:rPr>
        <w:t>., сменяется ее серебряным веком, новым и прихотливым расцветом.</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Еще звучит голос корифея русской реалистической литературы Л. Н. Толстого, обсуждаются последние пьесы А. П. Чехова («Чайка», «Дядя Ваня», «Вишневый сад»), по-прежнему авторитетно мнение В. Г. Короленко. Читающая публика увлечена романтическими рассказами М. Горького и потрясена его пьесой «На дне». Популярны А. И. Куприн («Поединок», «Гранатовый браслет») и Л. Андреев («Жизнь человека», «Царь-Голод»), печалится об участи дворянских усадеб И. А. Бунин («Антоновские яблоки», «Деревня»). </w:t>
      </w:r>
      <w:proofErr w:type="gramStart"/>
      <w:r>
        <w:rPr>
          <w:rFonts w:ascii="Times New Roman" w:eastAsia="Times New Roman" w:hAnsi="Times New Roman" w:cs="Times New Roman"/>
          <w:color w:val="000000"/>
          <w:sz w:val="27"/>
          <w:szCs w:val="27"/>
        </w:rPr>
        <w:t>А в поэзии торжествуют декаденты — символисты (А. А. Блок, К. Д. Бальмонт, А. Белый, Д. С. Мережковский, В. Я. Брюсов), акмеисты (Н. С. Гумилев, А. А. Ахматова, О. Э. Мандельштам), футуристы (В. В. Маяковский, В. Хлебников, И. Северянин).</w:t>
      </w:r>
      <w:proofErr w:type="gramEnd"/>
      <w:r>
        <w:rPr>
          <w:rFonts w:ascii="Times New Roman" w:eastAsia="Times New Roman" w:hAnsi="Times New Roman" w:cs="Times New Roman"/>
          <w:color w:val="000000"/>
          <w:sz w:val="27"/>
          <w:szCs w:val="27"/>
        </w:rPr>
        <w:t xml:space="preserve"> Они критикуют реализм за </w:t>
      </w:r>
      <w:proofErr w:type="spellStart"/>
      <w:r>
        <w:rPr>
          <w:rFonts w:ascii="Times New Roman" w:eastAsia="Times New Roman" w:hAnsi="Times New Roman" w:cs="Times New Roman"/>
          <w:color w:val="000000"/>
          <w:sz w:val="27"/>
          <w:szCs w:val="27"/>
        </w:rPr>
        <w:t>социальность</w:t>
      </w:r>
      <w:proofErr w:type="spellEnd"/>
      <w:r>
        <w:rPr>
          <w:rFonts w:ascii="Times New Roman" w:eastAsia="Times New Roman" w:hAnsi="Times New Roman" w:cs="Times New Roman"/>
          <w:color w:val="000000"/>
          <w:sz w:val="27"/>
          <w:szCs w:val="27"/>
        </w:rPr>
        <w:t>, натурализм, рабское следование действительности и стремление ее отображать, не преобразуя.</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Нечто подобное происходит в живописи. </w:t>
      </w:r>
      <w:proofErr w:type="gramStart"/>
      <w:r>
        <w:rPr>
          <w:rFonts w:ascii="Times New Roman" w:eastAsia="Times New Roman" w:hAnsi="Times New Roman" w:cs="Times New Roman"/>
          <w:color w:val="000000"/>
          <w:sz w:val="27"/>
          <w:szCs w:val="27"/>
        </w:rPr>
        <w:t xml:space="preserve">Почитают реалистов И. Е. Репина, В. И. Сурикова, братьев Васнецовых, но охотно посещают кажущиеся едва ли не скандальными выставки «Мира искусства» (А. Н. Бенуа, Е. Е. Лансере, М. В. </w:t>
      </w:r>
      <w:proofErr w:type="spellStart"/>
      <w:r>
        <w:rPr>
          <w:rFonts w:ascii="Times New Roman" w:eastAsia="Times New Roman" w:hAnsi="Times New Roman" w:cs="Times New Roman"/>
          <w:color w:val="000000"/>
          <w:sz w:val="27"/>
          <w:szCs w:val="27"/>
        </w:rPr>
        <w:t>До-бужинский</w:t>
      </w:r>
      <w:proofErr w:type="spellEnd"/>
      <w:r>
        <w:rPr>
          <w:rFonts w:ascii="Times New Roman" w:eastAsia="Times New Roman" w:hAnsi="Times New Roman" w:cs="Times New Roman"/>
          <w:color w:val="000000"/>
          <w:sz w:val="27"/>
          <w:szCs w:val="27"/>
        </w:rPr>
        <w:t>, К. А. Коровин), «</w:t>
      </w:r>
      <w:proofErr w:type="spellStart"/>
      <w:r>
        <w:rPr>
          <w:rFonts w:ascii="Times New Roman" w:eastAsia="Times New Roman" w:hAnsi="Times New Roman" w:cs="Times New Roman"/>
          <w:color w:val="000000"/>
          <w:sz w:val="27"/>
          <w:szCs w:val="27"/>
        </w:rPr>
        <w:t>Голубой</w:t>
      </w:r>
      <w:proofErr w:type="spellEnd"/>
      <w:r>
        <w:rPr>
          <w:rFonts w:ascii="Times New Roman" w:eastAsia="Times New Roman" w:hAnsi="Times New Roman" w:cs="Times New Roman"/>
          <w:color w:val="000000"/>
          <w:sz w:val="27"/>
          <w:szCs w:val="27"/>
        </w:rPr>
        <w:t xml:space="preserve"> розы» (М. С. Сарьян, П. В. Кузнецов) и «Бубнового валета» (П. П. </w:t>
      </w:r>
      <w:proofErr w:type="spellStart"/>
      <w:r>
        <w:rPr>
          <w:rFonts w:ascii="Times New Roman" w:eastAsia="Times New Roman" w:hAnsi="Times New Roman" w:cs="Times New Roman"/>
          <w:color w:val="000000"/>
          <w:sz w:val="27"/>
          <w:szCs w:val="27"/>
        </w:rPr>
        <w:t>Кончаловский</w:t>
      </w:r>
      <w:proofErr w:type="spellEnd"/>
      <w:r>
        <w:rPr>
          <w:rFonts w:ascii="Times New Roman" w:eastAsia="Times New Roman" w:hAnsi="Times New Roman" w:cs="Times New Roman"/>
          <w:color w:val="000000"/>
          <w:sz w:val="27"/>
          <w:szCs w:val="27"/>
        </w:rPr>
        <w:t xml:space="preserve">, А. В. </w:t>
      </w:r>
      <w:proofErr w:type="spellStart"/>
      <w:r>
        <w:rPr>
          <w:rFonts w:ascii="Times New Roman" w:eastAsia="Times New Roman" w:hAnsi="Times New Roman" w:cs="Times New Roman"/>
          <w:color w:val="000000"/>
          <w:sz w:val="27"/>
          <w:szCs w:val="27"/>
        </w:rPr>
        <w:t>Лентулов</w:t>
      </w:r>
      <w:proofErr w:type="spellEnd"/>
      <w:r>
        <w:rPr>
          <w:rFonts w:ascii="Times New Roman" w:eastAsia="Times New Roman" w:hAnsi="Times New Roman" w:cs="Times New Roman"/>
          <w:color w:val="000000"/>
          <w:sz w:val="27"/>
          <w:szCs w:val="27"/>
        </w:rPr>
        <w:t>, Р. Р. Фальк).</w:t>
      </w:r>
      <w:proofErr w:type="gramEnd"/>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Архитектура, пережив эпоху подражания классицизму и псевдоготике, находит себя в великолепных постройках в стиле модерн. Использование новых материалов (железобетона, стали, стекла), отказ от симметрии, богатый декор характерны для зданий, построенных в Москве по проектам В. О. </w:t>
      </w:r>
      <w:proofErr w:type="spellStart"/>
      <w:r>
        <w:rPr>
          <w:rFonts w:ascii="Times New Roman" w:eastAsia="Times New Roman" w:hAnsi="Times New Roman" w:cs="Times New Roman"/>
          <w:color w:val="000000"/>
          <w:sz w:val="27"/>
          <w:szCs w:val="27"/>
        </w:rPr>
        <w:t>Шехтеля</w:t>
      </w:r>
      <w:proofErr w:type="spellEnd"/>
      <w:r>
        <w:rPr>
          <w:rFonts w:ascii="Times New Roman" w:eastAsia="Times New Roman" w:hAnsi="Times New Roman" w:cs="Times New Roman"/>
          <w:color w:val="000000"/>
          <w:sz w:val="27"/>
          <w:szCs w:val="27"/>
        </w:rPr>
        <w:t xml:space="preserve"> (здание Московского Художественного театра, особняк фабриканта </w:t>
      </w:r>
      <w:proofErr w:type="spellStart"/>
      <w:r>
        <w:rPr>
          <w:rFonts w:ascii="Times New Roman" w:eastAsia="Times New Roman" w:hAnsi="Times New Roman" w:cs="Times New Roman"/>
          <w:color w:val="000000"/>
          <w:sz w:val="27"/>
          <w:szCs w:val="27"/>
        </w:rPr>
        <w:t>Рябу-шинского</w:t>
      </w:r>
      <w:proofErr w:type="spellEnd"/>
      <w:r>
        <w:rPr>
          <w:rFonts w:ascii="Times New Roman" w:eastAsia="Times New Roman" w:hAnsi="Times New Roman" w:cs="Times New Roman"/>
          <w:color w:val="000000"/>
          <w:sz w:val="27"/>
          <w:szCs w:val="27"/>
        </w:rPr>
        <w:t xml:space="preserve"> и др.).</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В музыке продолжает работать Н. А. </w:t>
      </w:r>
      <w:proofErr w:type="spellStart"/>
      <w:r>
        <w:rPr>
          <w:rFonts w:ascii="Times New Roman" w:eastAsia="Times New Roman" w:hAnsi="Times New Roman" w:cs="Times New Roman"/>
          <w:color w:val="000000"/>
          <w:sz w:val="27"/>
          <w:szCs w:val="27"/>
        </w:rPr>
        <w:t>Рим-ский-Корсаков</w:t>
      </w:r>
      <w:proofErr w:type="spellEnd"/>
      <w:r>
        <w:rPr>
          <w:rFonts w:ascii="Times New Roman" w:eastAsia="Times New Roman" w:hAnsi="Times New Roman" w:cs="Times New Roman"/>
          <w:color w:val="000000"/>
          <w:sz w:val="27"/>
          <w:szCs w:val="27"/>
        </w:rPr>
        <w:t xml:space="preserve"> (оперы «Сказка о царе </w:t>
      </w:r>
      <w:proofErr w:type="spellStart"/>
      <w:r>
        <w:rPr>
          <w:rFonts w:ascii="Times New Roman" w:eastAsia="Times New Roman" w:hAnsi="Times New Roman" w:cs="Times New Roman"/>
          <w:color w:val="000000"/>
          <w:sz w:val="27"/>
          <w:szCs w:val="27"/>
        </w:rPr>
        <w:t>Салтане</w:t>
      </w:r>
      <w:proofErr w:type="spellEnd"/>
      <w:r>
        <w:rPr>
          <w:rFonts w:ascii="Times New Roman" w:eastAsia="Times New Roman" w:hAnsi="Times New Roman" w:cs="Times New Roman"/>
          <w:color w:val="000000"/>
          <w:sz w:val="27"/>
          <w:szCs w:val="27"/>
        </w:rPr>
        <w:t xml:space="preserve">», «Золотой петушок»), учивший А. К. Глазунова и </w:t>
      </w:r>
      <w:proofErr w:type="spellStart"/>
      <w:r>
        <w:rPr>
          <w:rFonts w:ascii="Times New Roman" w:eastAsia="Times New Roman" w:hAnsi="Times New Roman" w:cs="Times New Roman"/>
          <w:color w:val="000000"/>
          <w:sz w:val="27"/>
          <w:szCs w:val="27"/>
        </w:rPr>
        <w:t>И</w:t>
      </w:r>
      <w:proofErr w:type="spellEnd"/>
      <w:r>
        <w:rPr>
          <w:rFonts w:ascii="Times New Roman" w:eastAsia="Times New Roman" w:hAnsi="Times New Roman" w:cs="Times New Roman"/>
          <w:color w:val="000000"/>
          <w:sz w:val="27"/>
          <w:szCs w:val="27"/>
        </w:rPr>
        <w:t>. Ф. Стравинского (балеты «Весна священная», «Петрушка»). Новые художественные открытия являют России музыка молодого С. В. Рахманинова (Второй концерт для фортепьяно с оркестром) и экспериментальные опусы А. Н. Скрябина («Поэма экстаза», «Божественная поэма»).</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Переживает расцвет русский реалистический театр. Всемирную славу получает система К. С. Станиславского, создавшего вместе с В. И. Немировичем-Данченко Московский Художественный театр (славу </w:t>
      </w:r>
      <w:r>
        <w:rPr>
          <w:rFonts w:ascii="Times New Roman" w:eastAsia="Times New Roman" w:hAnsi="Times New Roman" w:cs="Times New Roman"/>
          <w:color w:val="000000"/>
          <w:sz w:val="27"/>
          <w:szCs w:val="27"/>
        </w:rPr>
        <w:lastRenderedPageBreak/>
        <w:t>принесла ему постановка «Чайки» А. П. Чехова). Вместе с тем на сцену приходят великие театральные реформаторы В. Э. Мейерхольд и Е. Б. Вахтангов.</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w:t>
      </w:r>
      <w:proofErr w:type="gramStart"/>
      <w:r>
        <w:rPr>
          <w:rFonts w:ascii="Times New Roman" w:eastAsia="Times New Roman" w:hAnsi="Times New Roman" w:cs="Times New Roman"/>
          <w:color w:val="000000"/>
          <w:sz w:val="27"/>
          <w:szCs w:val="27"/>
        </w:rPr>
        <w:t xml:space="preserve">Императорские </w:t>
      </w:r>
      <w:proofErr w:type="spellStart"/>
      <w:r>
        <w:rPr>
          <w:rFonts w:ascii="Times New Roman" w:eastAsia="Times New Roman" w:hAnsi="Times New Roman" w:cs="Times New Roman"/>
          <w:color w:val="000000"/>
          <w:sz w:val="27"/>
          <w:szCs w:val="27"/>
        </w:rPr>
        <w:t>Мариинский</w:t>
      </w:r>
      <w:proofErr w:type="spellEnd"/>
      <w:r>
        <w:rPr>
          <w:rFonts w:ascii="Times New Roman" w:eastAsia="Times New Roman" w:hAnsi="Times New Roman" w:cs="Times New Roman"/>
          <w:color w:val="000000"/>
          <w:sz w:val="27"/>
          <w:szCs w:val="27"/>
        </w:rPr>
        <w:t xml:space="preserve"> и Большой театры борются за зрителя, который нередко отдает предпочтение спектаклям Оперного театра, открытого меценатом С. И. Мамонтовым, и частной Опере Зимина.</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 xml:space="preserve">Блистают певцы Ф. И. Шаляпин, Л. В. Собинов, А. В. Нежданова, артисты балета А. П. Павлова, Т. П. </w:t>
      </w:r>
      <w:proofErr w:type="spellStart"/>
      <w:r>
        <w:rPr>
          <w:rFonts w:ascii="Times New Roman" w:eastAsia="Times New Roman" w:hAnsi="Times New Roman" w:cs="Times New Roman"/>
          <w:color w:val="000000"/>
          <w:sz w:val="27"/>
          <w:szCs w:val="27"/>
        </w:rPr>
        <w:t>Карсавина</w:t>
      </w:r>
      <w:proofErr w:type="spellEnd"/>
      <w:r>
        <w:rPr>
          <w:rFonts w:ascii="Times New Roman" w:eastAsia="Times New Roman" w:hAnsi="Times New Roman" w:cs="Times New Roman"/>
          <w:color w:val="000000"/>
          <w:sz w:val="27"/>
          <w:szCs w:val="27"/>
        </w:rPr>
        <w:t xml:space="preserve">, М. Ф. </w:t>
      </w:r>
      <w:proofErr w:type="spellStart"/>
      <w:r>
        <w:rPr>
          <w:rFonts w:ascii="Times New Roman" w:eastAsia="Times New Roman" w:hAnsi="Times New Roman" w:cs="Times New Roman"/>
          <w:color w:val="000000"/>
          <w:sz w:val="27"/>
          <w:szCs w:val="27"/>
        </w:rPr>
        <w:t>Кшесин-ская</w:t>
      </w:r>
      <w:proofErr w:type="spellEnd"/>
      <w:r>
        <w:rPr>
          <w:rFonts w:ascii="Times New Roman" w:eastAsia="Times New Roman" w:hAnsi="Times New Roman" w:cs="Times New Roman"/>
          <w:color w:val="000000"/>
          <w:sz w:val="27"/>
          <w:szCs w:val="27"/>
        </w:rPr>
        <w:t>, В. Ф. Нижинский).</w:t>
      </w:r>
      <w:proofErr w:type="gramEnd"/>
      <w:r>
        <w:rPr>
          <w:rFonts w:ascii="Times New Roman" w:eastAsia="Times New Roman" w:hAnsi="Times New Roman" w:cs="Times New Roman"/>
          <w:color w:val="000000"/>
          <w:sz w:val="27"/>
          <w:szCs w:val="27"/>
        </w:rPr>
        <w:t xml:space="preserve"> В первых немых кинофильмах снимаются Вера Холодная, Иван </w:t>
      </w:r>
      <w:proofErr w:type="spellStart"/>
      <w:r>
        <w:rPr>
          <w:rFonts w:ascii="Times New Roman" w:eastAsia="Times New Roman" w:hAnsi="Times New Roman" w:cs="Times New Roman"/>
          <w:color w:val="000000"/>
          <w:sz w:val="27"/>
          <w:szCs w:val="27"/>
        </w:rPr>
        <w:t>Мозжухин</w:t>
      </w:r>
      <w:proofErr w:type="spellEnd"/>
      <w:r>
        <w:rPr>
          <w:rFonts w:ascii="Times New Roman" w:eastAsia="Times New Roman" w:hAnsi="Times New Roman" w:cs="Times New Roman"/>
          <w:color w:val="000000"/>
          <w:sz w:val="27"/>
          <w:szCs w:val="27"/>
        </w:rPr>
        <w:t xml:space="preserve">, Алиса </w:t>
      </w:r>
      <w:proofErr w:type="spellStart"/>
      <w:r>
        <w:rPr>
          <w:rFonts w:ascii="Times New Roman" w:eastAsia="Times New Roman" w:hAnsi="Times New Roman" w:cs="Times New Roman"/>
          <w:color w:val="000000"/>
          <w:sz w:val="27"/>
          <w:szCs w:val="27"/>
        </w:rPr>
        <w:t>Коонен</w:t>
      </w:r>
      <w:proofErr w:type="spellEnd"/>
      <w:r>
        <w:rPr>
          <w:rFonts w:ascii="Times New Roman" w:eastAsia="Times New Roman" w:hAnsi="Times New Roman" w:cs="Times New Roman"/>
          <w:color w:val="000000"/>
          <w:sz w:val="27"/>
          <w:szCs w:val="27"/>
        </w:rPr>
        <w:t>, Витольд Полонский.</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В Париже проходят ставшие знаменитыми «Русские сезоны» (с 1907 г.), искушенным парижанам предлагаются выставки русской живописи, музыка и балет. Восторг вызывает «Умирающий лебедь» в исполнении Анны Павловой. У русской культуры — серебряный век...</w:t>
      </w:r>
    </w:p>
    <w:p w:rsidR="00781048" w:rsidRDefault="00781048" w:rsidP="00781048">
      <w:pPr>
        <w:spacing w:after="0" w:line="240" w:lineRule="auto"/>
        <w:ind w:left="300" w:right="300" w:hanging="450"/>
        <w:rPr>
          <w:rFonts w:ascii="Times New Roman" w:eastAsia="Times New Roman" w:hAnsi="Times New Roman" w:cs="Times New Roman"/>
          <w:color w:val="000000"/>
          <w:sz w:val="27"/>
          <w:szCs w:val="27"/>
        </w:rPr>
      </w:pPr>
    </w:p>
    <w:p w:rsidR="00781048" w:rsidRDefault="00781048" w:rsidP="00781048">
      <w:pPr>
        <w:spacing w:after="0" w:line="240" w:lineRule="auto"/>
        <w:ind w:left="300" w:right="300"/>
        <w:jc w:val="both"/>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FF0000"/>
          <w:kern w:val="36"/>
          <w:sz w:val="32"/>
        </w:rPr>
        <w:t> </w:t>
      </w:r>
      <w:r>
        <w:rPr>
          <w:rFonts w:ascii="Times New Roman" w:eastAsia="Times New Roman" w:hAnsi="Times New Roman" w:cs="Times New Roman"/>
          <w:b/>
          <w:bCs/>
          <w:color w:val="FF0000"/>
          <w:kern w:val="36"/>
          <w:sz w:val="32"/>
          <w:szCs w:val="32"/>
        </w:rPr>
        <w:t>Культура и наука в СССР в 20–30-е годы</w:t>
      </w:r>
      <w:r>
        <w:rPr>
          <w:rFonts w:ascii="Times New Roman" w:eastAsia="Times New Roman" w:hAnsi="Times New Roman" w:cs="Times New Roman"/>
          <w:b/>
          <w:bCs/>
          <w:color w:val="FF0000"/>
          <w:kern w:val="36"/>
          <w:sz w:val="20"/>
          <w:szCs w:val="20"/>
        </w:rPr>
        <w:t>. (Билет 11)</w:t>
      </w:r>
    </w:p>
    <w:p w:rsidR="00781048" w:rsidRDefault="00781048" w:rsidP="00781048">
      <w:pPr>
        <w:spacing w:after="0" w:line="240" w:lineRule="auto"/>
        <w:ind w:left="300" w:right="300"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С победой Октябрьской революции 1917 г. и установлением диктатуры пролетариата наука и культура стали «частью общепартийного дела»: их развитие было полностью подчинено общим целям социалистического строительства и осуществлялось под непосредственным партийно-государственным руководством. По мере того как утверждалась однопартийная политическая система, изгонялась оппозиция, складывалось тоталитарное государство, сфера культуры </w:t>
      </w:r>
      <w:proofErr w:type="spellStart"/>
      <w:r>
        <w:rPr>
          <w:rFonts w:ascii="Times New Roman" w:eastAsia="Times New Roman" w:hAnsi="Times New Roman" w:cs="Times New Roman"/>
          <w:color w:val="000000"/>
          <w:sz w:val="27"/>
          <w:szCs w:val="27"/>
        </w:rPr>
        <w:t>огосударствлялась</w:t>
      </w:r>
      <w:proofErr w:type="spellEnd"/>
      <w:r>
        <w:rPr>
          <w:rFonts w:ascii="Times New Roman" w:eastAsia="Times New Roman" w:hAnsi="Times New Roman" w:cs="Times New Roman"/>
          <w:color w:val="000000"/>
          <w:sz w:val="27"/>
          <w:szCs w:val="27"/>
        </w:rPr>
        <w:t>, подгонялась под единый идейный стандарт, утрачивала творческую самостоятельность. Шел процесс формирования культуры, свойственной тоталитарному обществу, — культуры, поставленной под контроль государства, стремящегося руководить духовной жизнью общества, воспитывать его членов в духе господствующей идеологии. Сказанное, конечно, не означает, что наука и культура в 1920—1930-е гг. не знали взлетов, крупных свершений, выдающихся открытий. Происходившие в духовной сфере процессы были сложны и неоднозначны.</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Бесспорным достижением 20-х гг. стала ликвидация массовой неграмотности. Миллионы взрослых прошли подготовку в школах по ликвидации неграмотности (ликбезах), создавалась сеть изб-читален, библиотек. Новая система образования строилась на принципах единой трудовой школы. Обязательным было сначала четырехклассное начальное, а затем и семиклассное образование. 20-е гг. — яркая страница в истории отечественной педагогики, время экспериментов и новаций (</w:t>
      </w:r>
      <w:proofErr w:type="spellStart"/>
      <w:r>
        <w:rPr>
          <w:rFonts w:ascii="Times New Roman" w:eastAsia="Times New Roman" w:hAnsi="Times New Roman" w:cs="Times New Roman"/>
          <w:color w:val="000000"/>
          <w:sz w:val="27"/>
          <w:szCs w:val="27"/>
        </w:rPr>
        <w:t>безурочная</w:t>
      </w:r>
      <w:proofErr w:type="spellEnd"/>
      <w:r>
        <w:rPr>
          <w:rFonts w:ascii="Times New Roman" w:eastAsia="Times New Roman" w:hAnsi="Times New Roman" w:cs="Times New Roman"/>
          <w:color w:val="000000"/>
          <w:sz w:val="27"/>
          <w:szCs w:val="27"/>
        </w:rPr>
        <w:t xml:space="preserve"> система, </w:t>
      </w:r>
      <w:proofErr w:type="spellStart"/>
      <w:r>
        <w:rPr>
          <w:rFonts w:ascii="Times New Roman" w:eastAsia="Times New Roman" w:hAnsi="Times New Roman" w:cs="Times New Roman"/>
          <w:color w:val="000000"/>
          <w:sz w:val="27"/>
          <w:szCs w:val="27"/>
        </w:rPr>
        <w:t>безоценочное</w:t>
      </w:r>
      <w:proofErr w:type="spellEnd"/>
      <w:r>
        <w:rPr>
          <w:rFonts w:ascii="Times New Roman" w:eastAsia="Times New Roman" w:hAnsi="Times New Roman" w:cs="Times New Roman"/>
          <w:color w:val="000000"/>
          <w:sz w:val="27"/>
          <w:szCs w:val="27"/>
        </w:rPr>
        <w:t xml:space="preserve"> обучение, лабораторный метод, самоуправление и др.). В 30-е гг. ситуация в школьном образовании изменилась: были восстановлены традиционные формы обучения (уроки, предметы, оценки, строгая дисциплина), опыт предыдущего десятилетия осужден как </w:t>
      </w:r>
      <w:r>
        <w:rPr>
          <w:rFonts w:ascii="Times New Roman" w:eastAsia="Times New Roman" w:hAnsi="Times New Roman" w:cs="Times New Roman"/>
          <w:color w:val="000000"/>
          <w:sz w:val="27"/>
          <w:szCs w:val="27"/>
        </w:rPr>
        <w:lastRenderedPageBreak/>
        <w:t>«перегиб».</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К 20-м гг. относится создание так называемых рабфаков, факультетов по подготовке специалистов с высшим образованием из числа рабочих и крестьян. Особое внимание уделялось подготовке преподавателей общественных наук для высшей школы (Институт красной профессуры). В конце 20-х—30-е гг. прошел целый ряд кампаний по изгнанию из университетов и институтов профессоров и преподавателей, по мнению властей, не освоивших марксистское учение. Жертвами репрессий вместе с педагогами были и студенты (например, в конце 20-х гг. был арестован и сослан на Соловки выдающийся знаток русской литературы академик Д. С. Лихачев, тогда студент Ленинградского университета).</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Борьба за «идейную чистоту» предопределила особенности развития гуманитарных наук. </w:t>
      </w:r>
      <w:proofErr w:type="gramStart"/>
      <w:r>
        <w:rPr>
          <w:rFonts w:ascii="Times New Roman" w:eastAsia="Times New Roman" w:hAnsi="Times New Roman" w:cs="Times New Roman"/>
          <w:color w:val="000000"/>
          <w:sz w:val="27"/>
          <w:szCs w:val="27"/>
        </w:rPr>
        <w:t xml:space="preserve">О том, что власть не даст возможности продолжить исследования ученым, чьи научные взгляды отличны от марксистских, было заявлено громко и жестко: в 1922 г. группа видных философов, историков, экономистов, социологов (П. А. Сорокин, Н. А. Бердяев, С. Л. Франк, И. А. Ильин, Л. П. </w:t>
      </w:r>
      <w:proofErr w:type="spellStart"/>
      <w:r>
        <w:rPr>
          <w:rFonts w:ascii="Times New Roman" w:eastAsia="Times New Roman" w:hAnsi="Times New Roman" w:cs="Times New Roman"/>
          <w:color w:val="000000"/>
          <w:sz w:val="27"/>
          <w:szCs w:val="27"/>
        </w:rPr>
        <w:t>Карсавин</w:t>
      </w:r>
      <w:proofErr w:type="spellEnd"/>
      <w:r>
        <w:rPr>
          <w:rFonts w:ascii="Times New Roman" w:eastAsia="Times New Roman" w:hAnsi="Times New Roman" w:cs="Times New Roman"/>
          <w:color w:val="000000"/>
          <w:sz w:val="27"/>
          <w:szCs w:val="27"/>
        </w:rPr>
        <w:t xml:space="preserve">, А. А. </w:t>
      </w:r>
      <w:proofErr w:type="spellStart"/>
      <w:r>
        <w:rPr>
          <w:rFonts w:ascii="Times New Roman" w:eastAsia="Times New Roman" w:hAnsi="Times New Roman" w:cs="Times New Roman"/>
          <w:color w:val="000000"/>
          <w:sz w:val="27"/>
          <w:szCs w:val="27"/>
        </w:rPr>
        <w:t>Кизеветтер</w:t>
      </w:r>
      <w:proofErr w:type="spellEnd"/>
      <w:r>
        <w:rPr>
          <w:rFonts w:ascii="Times New Roman" w:eastAsia="Times New Roman" w:hAnsi="Times New Roman" w:cs="Times New Roman"/>
          <w:color w:val="000000"/>
          <w:sz w:val="27"/>
          <w:szCs w:val="27"/>
        </w:rPr>
        <w:t xml:space="preserve"> и др.) была выслана из страны.</w:t>
      </w:r>
      <w:proofErr w:type="gramEnd"/>
      <w:r>
        <w:rPr>
          <w:rFonts w:ascii="Times New Roman" w:eastAsia="Times New Roman" w:hAnsi="Times New Roman" w:cs="Times New Roman"/>
          <w:color w:val="000000"/>
          <w:sz w:val="27"/>
          <w:szCs w:val="27"/>
        </w:rPr>
        <w:t xml:space="preserve"> С выходом «Краткого курса истории ВК</w:t>
      </w:r>
      <w:proofErr w:type="gramStart"/>
      <w:r>
        <w:rPr>
          <w:rFonts w:ascii="Times New Roman" w:eastAsia="Times New Roman" w:hAnsi="Times New Roman" w:cs="Times New Roman"/>
          <w:color w:val="000000"/>
          <w:sz w:val="27"/>
          <w:szCs w:val="27"/>
        </w:rPr>
        <w:t>П(</w:t>
      </w:r>
      <w:proofErr w:type="gramEnd"/>
      <w:r>
        <w:rPr>
          <w:rFonts w:ascii="Times New Roman" w:eastAsia="Times New Roman" w:hAnsi="Times New Roman" w:cs="Times New Roman"/>
          <w:color w:val="000000"/>
          <w:sz w:val="27"/>
          <w:szCs w:val="27"/>
        </w:rPr>
        <w:t>б)» появился своеобразный «эталон», с которым сверялось все написанное и высказанное. В 30-е гг. идеологическое давление на ученых-гуманитариев было дополнено прямыми репрессиями (аресты, ссылки, расстрелы). Среди жертв репрессий выдающиеся экономисты Н. Д. Кондратьев и А. В. Чаянов, философ П. А. Флоренский и др.</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В сфере точных и естественных наук ситуация была несколько иной. </w:t>
      </w:r>
      <w:proofErr w:type="gramStart"/>
      <w:r>
        <w:rPr>
          <w:rFonts w:ascii="Times New Roman" w:eastAsia="Times New Roman" w:hAnsi="Times New Roman" w:cs="Times New Roman"/>
          <w:color w:val="000000"/>
          <w:sz w:val="27"/>
          <w:szCs w:val="27"/>
        </w:rPr>
        <w:t>Выдающиеся открытия были сделаны В. И. Вернадским, А. Ф. Иоффе, П. Л. Капицей, Н. И. Вавиловым, С. В. Лебедевым, Н. Д. Зелинским, А. Н. Туполевым, И. В. Курчатовым и др. Государство, особенно с началом индустриализации и в условиях нарастания военной угрозы, вкладывало в развитие точных и естественных наук значительные средства, стремилось повысить материальный уровень жизни ученых.</w:t>
      </w:r>
      <w:proofErr w:type="gramEnd"/>
      <w:r>
        <w:rPr>
          <w:rFonts w:ascii="Times New Roman" w:eastAsia="Times New Roman" w:hAnsi="Times New Roman" w:cs="Times New Roman"/>
          <w:color w:val="000000"/>
          <w:sz w:val="27"/>
          <w:szCs w:val="27"/>
        </w:rPr>
        <w:t xml:space="preserve"> Но репрессии 30-х гг. не обошли ученых-естественников стороной. </w:t>
      </w:r>
      <w:proofErr w:type="gramStart"/>
      <w:r>
        <w:rPr>
          <w:rFonts w:ascii="Times New Roman" w:eastAsia="Times New Roman" w:hAnsi="Times New Roman" w:cs="Times New Roman"/>
          <w:color w:val="000000"/>
          <w:sz w:val="27"/>
          <w:szCs w:val="27"/>
        </w:rPr>
        <w:t>Был арестован и замучен в лагерях выдающийся генетик Н. И. Вавилов, в «шарашках» (конструкторских бюро и лабораториях, созданных в местах заключения) трудились А. Н. Туполев, С. П. Королев, В. П. Глушко и др.</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К началу 20-х гг. из страны эмигрировали многие выдающиеся писатели, художники, музыканты (И. А. Бунин, А. И. Куприн, К. Д. Бальмонт, В. Ф. Ходасевич, М. Шагал, И.</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Е. Репин, С. С. Прокофьев, С. В. Рахманинов, Ф. И. Шаляпин и др.).</w:t>
      </w:r>
      <w:proofErr w:type="gramEnd"/>
      <w:r>
        <w:rPr>
          <w:rFonts w:ascii="Times New Roman" w:eastAsia="Times New Roman" w:hAnsi="Times New Roman" w:cs="Times New Roman"/>
          <w:color w:val="000000"/>
          <w:sz w:val="27"/>
          <w:szCs w:val="27"/>
        </w:rPr>
        <w:t xml:space="preserve"> Немало выдающихся деятелей русской культуры остались в России (А. А. Ахматова, О. Э. Мандельштам, М. М. Пришвин, Н. С. Гумилев, расстрелянный в 1921 г., В. Э. Мейерхольд и др.). До середины 20-х гг. в искусстве царил дух творческого поиска, стремления найти необычные, яркие художественные формы и образы. </w:t>
      </w:r>
      <w:r>
        <w:rPr>
          <w:rFonts w:ascii="Times New Roman" w:eastAsia="Times New Roman" w:hAnsi="Times New Roman" w:cs="Times New Roman"/>
          <w:color w:val="000000"/>
          <w:sz w:val="27"/>
          <w:szCs w:val="27"/>
        </w:rPr>
        <w:lastRenderedPageBreak/>
        <w:t>Существовало множество творческих объединений, исповедовавших различные взгляды на сущность и предназначение искусства (Пролеткульт, Российская ассоциация пролетарских писателей, группа «</w:t>
      </w:r>
      <w:proofErr w:type="spellStart"/>
      <w:r>
        <w:rPr>
          <w:rFonts w:ascii="Times New Roman" w:eastAsia="Times New Roman" w:hAnsi="Times New Roman" w:cs="Times New Roman"/>
          <w:color w:val="000000"/>
          <w:sz w:val="27"/>
          <w:szCs w:val="27"/>
        </w:rPr>
        <w:t>Серапионовы</w:t>
      </w:r>
      <w:proofErr w:type="spellEnd"/>
      <w:r>
        <w:rPr>
          <w:rFonts w:ascii="Times New Roman" w:eastAsia="Times New Roman" w:hAnsi="Times New Roman" w:cs="Times New Roman"/>
          <w:color w:val="000000"/>
          <w:sz w:val="27"/>
          <w:szCs w:val="27"/>
        </w:rPr>
        <w:t xml:space="preserve"> братья», «Литературный центр конструктивизма», * Левый фронт искусств», Ассоциация художников революционной России, Общество московских живописцев и др.). С 1925 г. идеологическое давление на деятелей культуры усилилось. К середине 30-х гг. общеобязательным для советского искусства художественным методом был объявлен метод социалистического реализма (изображение действительности не такой, какова она есть, а такой, какой она должна быть с точки зрения интересов борьбы за социализм). Решающими в этом смысле событиями были создание в 1934 г. Союза советских писателей и ряд идеологических кампаний, осуждавших, например, музыку Д. Д. Шостаковича. Творческие союзы, по существу, превратились в часть партийно-государственного аппарата. Внедрение единых художественных канонов </w:t>
      </w:r>
      <w:proofErr w:type="gramStart"/>
      <w:r>
        <w:rPr>
          <w:rFonts w:ascii="Times New Roman" w:eastAsia="Times New Roman" w:hAnsi="Times New Roman" w:cs="Times New Roman"/>
          <w:color w:val="000000"/>
          <w:sz w:val="27"/>
          <w:szCs w:val="27"/>
        </w:rPr>
        <w:t>осуществлялось</w:t>
      </w:r>
      <w:proofErr w:type="gramEnd"/>
      <w:r>
        <w:rPr>
          <w:rFonts w:ascii="Times New Roman" w:eastAsia="Times New Roman" w:hAnsi="Times New Roman" w:cs="Times New Roman"/>
          <w:color w:val="000000"/>
          <w:sz w:val="27"/>
          <w:szCs w:val="27"/>
        </w:rPr>
        <w:t xml:space="preserve"> в том числе репрессивным путем. </w:t>
      </w:r>
      <w:proofErr w:type="gramStart"/>
      <w:r>
        <w:rPr>
          <w:rFonts w:ascii="Times New Roman" w:eastAsia="Times New Roman" w:hAnsi="Times New Roman" w:cs="Times New Roman"/>
          <w:color w:val="000000"/>
          <w:sz w:val="27"/>
          <w:szCs w:val="27"/>
        </w:rPr>
        <w:t>Погибли в лагерях Мандельштам, Клюев, Бабель, Мейерхольд, Пильняк, Васильев и др. Тоталитарный строй уничтожал свободу творчества, духовного поиска, художественного самовыражения — последовательно и методично:</w:t>
      </w:r>
      <w:proofErr w:type="gramEnd"/>
      <w:r>
        <w:rPr>
          <w:rFonts w:ascii="Times New Roman" w:eastAsia="Times New Roman" w:hAnsi="Times New Roman" w:cs="Times New Roman"/>
          <w:color w:val="000000"/>
          <w:sz w:val="27"/>
          <w:szCs w:val="27"/>
        </w:rPr>
        <w:t xml:space="preserve"> «Меня, как реку, суровая эпоха повернула. Мне подменили жизнь» (А. А. Ахматова).</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И все-таки писателями, художниками, композиторами, деятелями театра и кино в эти годы были созданы </w:t>
      </w:r>
      <w:proofErr w:type="gramStart"/>
      <w:r>
        <w:rPr>
          <w:rFonts w:ascii="Times New Roman" w:eastAsia="Times New Roman" w:hAnsi="Times New Roman" w:cs="Times New Roman"/>
          <w:color w:val="000000"/>
          <w:sz w:val="27"/>
          <w:szCs w:val="27"/>
        </w:rPr>
        <w:t>талантливые</w:t>
      </w:r>
      <w:proofErr w:type="gramEnd"/>
      <w:r>
        <w:rPr>
          <w:rFonts w:ascii="Times New Roman" w:eastAsia="Times New Roman" w:hAnsi="Times New Roman" w:cs="Times New Roman"/>
          <w:color w:val="000000"/>
          <w:sz w:val="27"/>
          <w:szCs w:val="27"/>
        </w:rPr>
        <w:t xml:space="preserve"> и даже выдающиеся произведения: </w:t>
      </w:r>
      <w:proofErr w:type="gramStart"/>
      <w:r>
        <w:rPr>
          <w:rFonts w:ascii="Times New Roman" w:eastAsia="Times New Roman" w:hAnsi="Times New Roman" w:cs="Times New Roman"/>
          <w:color w:val="000000"/>
          <w:sz w:val="27"/>
          <w:szCs w:val="27"/>
        </w:rPr>
        <w:t xml:space="preserve">«Тихий Дон» М. А. Шолохова, «Разгром» А. А. Фадеева, «Белая гвардия», «Мастер и Маргарита» М. А. Булгакова, «Реквием» А. А. Ахматовой, «Жизнь Клима Самгина» М. Горького, «Страна </w:t>
      </w:r>
      <w:proofErr w:type="spellStart"/>
      <w:r>
        <w:rPr>
          <w:rFonts w:ascii="Times New Roman" w:eastAsia="Times New Roman" w:hAnsi="Times New Roman" w:cs="Times New Roman"/>
          <w:color w:val="000000"/>
          <w:sz w:val="27"/>
          <w:szCs w:val="27"/>
        </w:rPr>
        <w:t>Муравия</w:t>
      </w:r>
      <w:proofErr w:type="spellEnd"/>
      <w:r>
        <w:rPr>
          <w:rFonts w:ascii="Times New Roman" w:eastAsia="Times New Roman" w:hAnsi="Times New Roman" w:cs="Times New Roman"/>
          <w:color w:val="000000"/>
          <w:sz w:val="27"/>
          <w:szCs w:val="27"/>
        </w:rPr>
        <w:t xml:space="preserve">» А. Т. Твардовского, симфоническая и камерная музыка Д. Д. Шостаковича и С. С. Прокофьева, песни И. О. Дунаевского, театральные постановки во </w:t>
      </w:r>
      <w:proofErr w:type="spellStart"/>
      <w:r>
        <w:rPr>
          <w:rFonts w:ascii="Times New Roman" w:eastAsia="Times New Roman" w:hAnsi="Times New Roman" w:cs="Times New Roman"/>
          <w:color w:val="000000"/>
          <w:sz w:val="27"/>
          <w:szCs w:val="27"/>
        </w:rPr>
        <w:t>МХАТе</w:t>
      </w:r>
      <w:proofErr w:type="spellEnd"/>
      <w:r>
        <w:rPr>
          <w:rFonts w:ascii="Times New Roman" w:eastAsia="Times New Roman" w:hAnsi="Times New Roman" w:cs="Times New Roman"/>
          <w:color w:val="000000"/>
          <w:sz w:val="27"/>
          <w:szCs w:val="27"/>
        </w:rPr>
        <w:t>, Камерном театре, Театре революции, кинофильмы С. М. Эйзенштейна, В. И.</w:t>
      </w:r>
      <w:proofErr w:type="gramEnd"/>
      <w:r>
        <w:rPr>
          <w:rFonts w:ascii="Times New Roman" w:eastAsia="Times New Roman" w:hAnsi="Times New Roman" w:cs="Times New Roman"/>
          <w:color w:val="000000"/>
          <w:sz w:val="27"/>
          <w:szCs w:val="27"/>
        </w:rPr>
        <w:t xml:space="preserve"> Пудовкина, Г. В. Александрова и др.</w:t>
      </w:r>
    </w:p>
    <w:p w:rsidR="00781048" w:rsidRDefault="00781048" w:rsidP="00781048">
      <w:pPr>
        <w:spacing w:after="0" w:line="240" w:lineRule="auto"/>
        <w:ind w:left="300" w:right="300"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781048" w:rsidRDefault="00781048" w:rsidP="00781048">
      <w:pPr>
        <w:spacing w:after="0" w:line="240" w:lineRule="auto"/>
        <w:ind w:left="300" w:right="300" w:hanging="4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781048" w:rsidRDefault="00781048" w:rsidP="00781048">
      <w:pPr>
        <w:spacing w:after="0" w:line="240" w:lineRule="auto"/>
        <w:ind w:left="300" w:right="300"/>
        <w:jc w:val="both"/>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FF0000"/>
          <w:kern w:val="36"/>
          <w:sz w:val="32"/>
          <w:szCs w:val="32"/>
        </w:rPr>
        <w:t>Наука и культура в СССР в середине 50-х – середине 80-х годов.</w:t>
      </w:r>
      <w:r>
        <w:rPr>
          <w:rFonts w:ascii="Times New Roman" w:eastAsia="Times New Roman" w:hAnsi="Times New Roman" w:cs="Times New Roman"/>
          <w:b/>
          <w:bCs/>
          <w:color w:val="FF0000"/>
          <w:kern w:val="36"/>
          <w:sz w:val="32"/>
        </w:rPr>
        <w:t> </w:t>
      </w:r>
      <w:r>
        <w:rPr>
          <w:rFonts w:ascii="Times New Roman" w:eastAsia="Times New Roman" w:hAnsi="Times New Roman" w:cs="Times New Roman"/>
          <w:b/>
          <w:bCs/>
          <w:color w:val="FF0000"/>
          <w:kern w:val="36"/>
          <w:sz w:val="20"/>
          <w:szCs w:val="20"/>
        </w:rPr>
        <w:t>(Билет 21)</w:t>
      </w:r>
    </w:p>
    <w:p w:rsidR="00781048" w:rsidRDefault="00781048" w:rsidP="00781048">
      <w:pPr>
        <w:spacing w:after="0" w:line="240" w:lineRule="auto"/>
        <w:ind w:left="300" w:right="300"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Духовная атмосфера второй половины 50-х — первой половины 60-х гг. — атмосфера «оттепели». </w:t>
      </w:r>
      <w:proofErr w:type="gramStart"/>
      <w:r>
        <w:rPr>
          <w:rFonts w:ascii="Times New Roman" w:eastAsia="Times New Roman" w:hAnsi="Times New Roman" w:cs="Times New Roman"/>
          <w:color w:val="000000"/>
          <w:sz w:val="27"/>
          <w:szCs w:val="27"/>
        </w:rPr>
        <w:t>Явление «оттепели» многогранно: это и надежды на обновление социализма, порожденные XX съездом КПСС, и стремление к творческой свободе, и жажда понять страну, в которой живешь, и романтическое увлечение ленинизмом, освобожденным от сталинских искажений, и попытки выйти за пределы привычного круга идей и стереотипов, и вера в то, что можно и нужно думать, жить, писать, творить честно, не дожидаясь указаний, не</w:t>
      </w:r>
      <w:proofErr w:type="gramEnd"/>
      <w:r>
        <w:rPr>
          <w:rFonts w:ascii="Times New Roman" w:eastAsia="Times New Roman" w:hAnsi="Times New Roman" w:cs="Times New Roman"/>
          <w:color w:val="000000"/>
          <w:sz w:val="27"/>
          <w:szCs w:val="27"/>
        </w:rPr>
        <w:t xml:space="preserve"> боясь окриков, не оглядываясь на авторитеты. Совершенно очевидно, что эти настроения и ожидания вызывали у власти тревогу. Она не хотела и не могла отказаться от руководства культурой, искусством и наукой, продолжала жить представлениями о необходимости управлять культурным процессом. В </w:t>
      </w:r>
      <w:r>
        <w:rPr>
          <w:rFonts w:ascii="Times New Roman" w:eastAsia="Times New Roman" w:hAnsi="Times New Roman" w:cs="Times New Roman"/>
          <w:color w:val="000000"/>
          <w:sz w:val="27"/>
          <w:szCs w:val="27"/>
        </w:rPr>
        <w:lastRenderedPageBreak/>
        <w:t xml:space="preserve">конце </w:t>
      </w:r>
      <w:proofErr w:type="gramStart"/>
      <w:r>
        <w:rPr>
          <w:rFonts w:ascii="Times New Roman" w:eastAsia="Times New Roman" w:hAnsi="Times New Roman" w:cs="Times New Roman"/>
          <w:color w:val="000000"/>
          <w:sz w:val="27"/>
          <w:szCs w:val="27"/>
        </w:rPr>
        <w:t>концов</w:t>
      </w:r>
      <w:proofErr w:type="gramEnd"/>
      <w:r>
        <w:rPr>
          <w:rFonts w:ascii="Times New Roman" w:eastAsia="Times New Roman" w:hAnsi="Times New Roman" w:cs="Times New Roman"/>
          <w:color w:val="000000"/>
          <w:sz w:val="27"/>
          <w:szCs w:val="27"/>
        </w:rPr>
        <w:t xml:space="preserve"> со времени принятия знаменитых постановлений по вопросам литературы, музыки, науки прошло меньше десяти лет.</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w:t>
      </w:r>
      <w:proofErr w:type="gramStart"/>
      <w:r>
        <w:rPr>
          <w:rFonts w:ascii="Times New Roman" w:eastAsia="Times New Roman" w:hAnsi="Times New Roman" w:cs="Times New Roman"/>
          <w:color w:val="000000"/>
          <w:sz w:val="27"/>
          <w:szCs w:val="27"/>
        </w:rPr>
        <w:t>В годы «оттепели» к читателям вернулись запрещенные в прежние годы С. А. Есенин, А. А. Ахматова, М. И. Цветаева, И. Э. Бабель, Б. А. Пильняк, М. М. Зощенко, стало возможным изучать творчество В. Э. Мейерхольда и А. Я. Таирова, слушать не звучавшие ранее произведения Д. Д. Шостаковича, С. С. Прокофьева, А. И. Хачатуряна и др. Были опубликованы «Русский лес» Л.</w:t>
      </w:r>
      <w:proofErr w:type="gramEnd"/>
      <w:r>
        <w:rPr>
          <w:rFonts w:ascii="Times New Roman" w:eastAsia="Times New Roman" w:hAnsi="Times New Roman" w:cs="Times New Roman"/>
          <w:color w:val="000000"/>
          <w:sz w:val="27"/>
          <w:szCs w:val="27"/>
        </w:rPr>
        <w:t xml:space="preserve"> М. Леонова, «Не хлебом единым» В. В. Дудинцева, «Искатели» Д. А. </w:t>
      </w:r>
      <w:proofErr w:type="spellStart"/>
      <w:r>
        <w:rPr>
          <w:rFonts w:ascii="Times New Roman" w:eastAsia="Times New Roman" w:hAnsi="Times New Roman" w:cs="Times New Roman"/>
          <w:color w:val="000000"/>
          <w:sz w:val="27"/>
          <w:szCs w:val="27"/>
        </w:rPr>
        <w:t>Гранина</w:t>
      </w:r>
      <w:proofErr w:type="spellEnd"/>
      <w:r>
        <w:rPr>
          <w:rFonts w:ascii="Times New Roman" w:eastAsia="Times New Roman" w:hAnsi="Times New Roman" w:cs="Times New Roman"/>
          <w:color w:val="000000"/>
          <w:sz w:val="27"/>
          <w:szCs w:val="27"/>
        </w:rPr>
        <w:t xml:space="preserve">, «Братья и сестры» Ф. А. Абрамова, «Теркин на том свете» А. Т. Твардовского, «Один день Ивана Денисовича» А. И. Солженицына. Значительным явлением литературной и политической жизни стал журнал «Новый мир», возглавляемый Твардовским. В Москве открылся театр «Современник», постановки которого («Вечно живые», «Голый король» и др.) вызывали восторг и споры публики. Кинофильм М. К. </w:t>
      </w:r>
      <w:proofErr w:type="spellStart"/>
      <w:r>
        <w:rPr>
          <w:rFonts w:ascii="Times New Roman" w:eastAsia="Times New Roman" w:hAnsi="Times New Roman" w:cs="Times New Roman"/>
          <w:color w:val="000000"/>
          <w:sz w:val="27"/>
          <w:szCs w:val="27"/>
        </w:rPr>
        <w:t>Калатозова</w:t>
      </w:r>
      <w:proofErr w:type="spellEnd"/>
      <w:r>
        <w:rPr>
          <w:rFonts w:ascii="Times New Roman" w:eastAsia="Times New Roman" w:hAnsi="Times New Roman" w:cs="Times New Roman"/>
          <w:color w:val="000000"/>
          <w:sz w:val="27"/>
          <w:szCs w:val="27"/>
        </w:rPr>
        <w:t xml:space="preserve"> «Летят журавли» был триумфально показан на Каннском фестивале. А еще были вечера поэзии в Политехническом музее, собиравшие сотни почитателей молодых Е. А. Евтушенко, А. А. Вознесенского, Р. И. Рождественского, песни Б. Ш. Окуджавы и В. С. Высоцкого. Творческая свобода между тем имела определенные границы. В 1957, 1962 и 1963 гг. на ставших знаменитыми встречах с интеллигенцией Н. С. Хрущев весьма недвусмысленно и даже грубо напомнил писателям, поэтам, художникам об их месте в обществе: «Центральный комитет партии будет добиваться от всех... неуклонного проведения партийной линии». </w:t>
      </w:r>
      <w:proofErr w:type="gramStart"/>
      <w:r>
        <w:rPr>
          <w:rFonts w:ascii="Times New Roman" w:eastAsia="Times New Roman" w:hAnsi="Times New Roman" w:cs="Times New Roman"/>
          <w:color w:val="000000"/>
          <w:sz w:val="27"/>
          <w:szCs w:val="27"/>
        </w:rPr>
        <w:t>Цензура запрещала публикацию романов «Котлован» и «</w:t>
      </w:r>
      <w:proofErr w:type="spellStart"/>
      <w:r>
        <w:rPr>
          <w:rFonts w:ascii="Times New Roman" w:eastAsia="Times New Roman" w:hAnsi="Times New Roman" w:cs="Times New Roman"/>
          <w:color w:val="000000"/>
          <w:sz w:val="27"/>
          <w:szCs w:val="27"/>
        </w:rPr>
        <w:t>Чевенгур</w:t>
      </w:r>
      <w:proofErr w:type="spellEnd"/>
      <w:r>
        <w:rPr>
          <w:rFonts w:ascii="Times New Roman" w:eastAsia="Times New Roman" w:hAnsi="Times New Roman" w:cs="Times New Roman"/>
          <w:color w:val="000000"/>
          <w:sz w:val="27"/>
          <w:szCs w:val="27"/>
        </w:rPr>
        <w:t xml:space="preserve">» А. П. Платонова, «Мастер и Маргарита» М. А. Булгакова, «Жизнь и судьба» В. С. </w:t>
      </w:r>
      <w:proofErr w:type="spellStart"/>
      <w:r>
        <w:rPr>
          <w:rFonts w:ascii="Times New Roman" w:eastAsia="Times New Roman" w:hAnsi="Times New Roman" w:cs="Times New Roman"/>
          <w:color w:val="000000"/>
          <w:sz w:val="27"/>
          <w:szCs w:val="27"/>
        </w:rPr>
        <w:t>Гроссмана</w:t>
      </w:r>
      <w:proofErr w:type="spellEnd"/>
      <w:r>
        <w:rPr>
          <w:rFonts w:ascii="Times New Roman" w:eastAsia="Times New Roman" w:hAnsi="Times New Roman" w:cs="Times New Roman"/>
          <w:color w:val="000000"/>
          <w:sz w:val="27"/>
          <w:szCs w:val="27"/>
        </w:rPr>
        <w:t xml:space="preserve"> и др. Апогеем «</w:t>
      </w:r>
      <w:proofErr w:type="spellStart"/>
      <w:r>
        <w:rPr>
          <w:rFonts w:ascii="Times New Roman" w:eastAsia="Times New Roman" w:hAnsi="Times New Roman" w:cs="Times New Roman"/>
          <w:color w:val="000000"/>
          <w:sz w:val="27"/>
          <w:szCs w:val="27"/>
        </w:rPr>
        <w:t>антиоттепели</w:t>
      </w:r>
      <w:proofErr w:type="spellEnd"/>
      <w:r>
        <w:rPr>
          <w:rFonts w:ascii="Times New Roman" w:eastAsia="Times New Roman" w:hAnsi="Times New Roman" w:cs="Times New Roman"/>
          <w:color w:val="000000"/>
          <w:sz w:val="27"/>
          <w:szCs w:val="27"/>
        </w:rPr>
        <w:t>» стали гонения на Б. Л. Пастернака за опубликованный на Западе роман «Доктор Живаго», удостоенный Нобелевской премии в области литературы; скандальный разнос, устроенный Хрущевым художникам-абстракционистам на выставке в Манеже.</w:t>
      </w:r>
      <w:proofErr w:type="gramEnd"/>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С середины 60-х гг. идеологическое давление на культуру усилилось. Власть поддерживала официозные, идейно выдержанные, но весьма несовершенные в художественном отношении произведения. Преследования тех, кто в своем творчестве нарушал установленные рамки, приобрели весьма жесткие формы. В середине 60-х гг. был устроен судебный процесс над А. Синявским и Ю. Даниэлем, к высылке за «</w:t>
      </w:r>
      <w:proofErr w:type="gramStart"/>
      <w:r>
        <w:rPr>
          <w:rFonts w:ascii="Times New Roman" w:eastAsia="Times New Roman" w:hAnsi="Times New Roman" w:cs="Times New Roman"/>
          <w:color w:val="000000"/>
          <w:sz w:val="27"/>
          <w:szCs w:val="27"/>
        </w:rPr>
        <w:t>тунеядство</w:t>
      </w:r>
      <w:proofErr w:type="gramEnd"/>
      <w:r>
        <w:rPr>
          <w:rFonts w:ascii="Times New Roman" w:eastAsia="Times New Roman" w:hAnsi="Times New Roman" w:cs="Times New Roman"/>
          <w:color w:val="000000"/>
          <w:sz w:val="27"/>
          <w:szCs w:val="27"/>
        </w:rPr>
        <w:t xml:space="preserve">» приговорили поэта И. А. Бродского, в будущем лауреата Нобелевской премии. В 70-х гг. страну покинули А. И. Солженицын, В. П. Некрасов, В. Н. Войнович, А. А. Тарковский, М. Л. </w:t>
      </w:r>
      <w:proofErr w:type="spellStart"/>
      <w:proofErr w:type="gramStart"/>
      <w:r>
        <w:rPr>
          <w:rFonts w:ascii="Times New Roman" w:eastAsia="Times New Roman" w:hAnsi="Times New Roman" w:cs="Times New Roman"/>
          <w:color w:val="000000"/>
          <w:sz w:val="27"/>
          <w:szCs w:val="27"/>
        </w:rPr>
        <w:t>Ростропо-вич</w:t>
      </w:r>
      <w:proofErr w:type="spellEnd"/>
      <w:proofErr w:type="gramEnd"/>
      <w:r>
        <w:rPr>
          <w:rFonts w:ascii="Times New Roman" w:eastAsia="Times New Roman" w:hAnsi="Times New Roman" w:cs="Times New Roman"/>
          <w:color w:val="000000"/>
          <w:sz w:val="27"/>
          <w:szCs w:val="27"/>
        </w:rPr>
        <w:t xml:space="preserve"> и др. К счастью, творческая жизнь продолжалась. </w:t>
      </w:r>
      <w:proofErr w:type="gramStart"/>
      <w:r>
        <w:rPr>
          <w:rFonts w:ascii="Times New Roman" w:eastAsia="Times New Roman" w:hAnsi="Times New Roman" w:cs="Times New Roman"/>
          <w:color w:val="000000"/>
          <w:sz w:val="27"/>
          <w:szCs w:val="27"/>
        </w:rPr>
        <w:t xml:space="preserve">Писатели В. П. Астафьев («Последний поклон», «Пастух и пастушка»), Ю. В. Трифонов («Другая жизнь», «Дом на набережной», «Старик»), В. Г. Распутин («Живи и помни», «Прощание с Матёрой»), Ф. А. Абрамов (тетралогия о </w:t>
      </w:r>
      <w:proofErr w:type="spellStart"/>
      <w:r>
        <w:rPr>
          <w:rFonts w:ascii="Times New Roman" w:eastAsia="Times New Roman" w:hAnsi="Times New Roman" w:cs="Times New Roman"/>
          <w:color w:val="000000"/>
          <w:sz w:val="27"/>
          <w:szCs w:val="27"/>
        </w:rPr>
        <w:t>Пряслиных</w:t>
      </w:r>
      <w:proofErr w:type="spellEnd"/>
      <w:r>
        <w:rPr>
          <w:rFonts w:ascii="Times New Roman" w:eastAsia="Times New Roman" w:hAnsi="Times New Roman" w:cs="Times New Roman"/>
          <w:color w:val="000000"/>
          <w:sz w:val="27"/>
          <w:szCs w:val="27"/>
        </w:rPr>
        <w:t xml:space="preserve">), В. М. Шукшин («Я пришел дать вам волю»), В. В. Быков </w:t>
      </w:r>
      <w:r>
        <w:rPr>
          <w:rFonts w:ascii="Times New Roman" w:eastAsia="Times New Roman" w:hAnsi="Times New Roman" w:cs="Times New Roman"/>
          <w:color w:val="000000"/>
          <w:sz w:val="27"/>
          <w:szCs w:val="27"/>
        </w:rPr>
        <w:lastRenderedPageBreak/>
        <w:t>(«Обелиск», «Сотников»), театральные режиссеры Г. А. Товстоногов, О. Н. Ефремов, А. В. Эфрос, Ю. П. Любимов</w:t>
      </w:r>
      <w:proofErr w:type="gramEnd"/>
      <w:r>
        <w:rPr>
          <w:rFonts w:ascii="Times New Roman" w:eastAsia="Times New Roman" w:hAnsi="Times New Roman" w:cs="Times New Roman"/>
          <w:color w:val="000000"/>
          <w:sz w:val="27"/>
          <w:szCs w:val="27"/>
        </w:rPr>
        <w:t xml:space="preserve">, А. А. Гончаров, кинорежиссеры С. Ф. Бондарчук, Л. И. Гайдай, С. И. </w:t>
      </w:r>
      <w:proofErr w:type="spellStart"/>
      <w:r>
        <w:rPr>
          <w:rFonts w:ascii="Times New Roman" w:eastAsia="Times New Roman" w:hAnsi="Times New Roman" w:cs="Times New Roman"/>
          <w:color w:val="000000"/>
          <w:sz w:val="27"/>
          <w:szCs w:val="27"/>
        </w:rPr>
        <w:t>Ростоцкий</w:t>
      </w:r>
      <w:proofErr w:type="spellEnd"/>
      <w:r>
        <w:rPr>
          <w:rFonts w:ascii="Times New Roman" w:eastAsia="Times New Roman" w:hAnsi="Times New Roman" w:cs="Times New Roman"/>
          <w:color w:val="000000"/>
          <w:sz w:val="27"/>
          <w:szCs w:val="27"/>
        </w:rPr>
        <w:t>, Э. А. Рязанов, Л. А. Кулиджанов создавали произведения высочайшего художественного и нравственного уровня. Культурный процесс развивался, преодолевая сопротивление системы. Знамением времени было возникновение целого сектора нонконформистской, отрицающей официальные догмы культуры, появление так называемого «самиздата», практика публикации запрещенных произведений за рубежом.</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Столь же противоречивым было развитие науки. К середине 50-х гг. руководство страны осознало, что в условиях начавшейся научно-технической революции поддержка науки становится условием сохранения за СССР статуса великой державы. К середине 60-х гг. расходы на науку выросли в 4 раза, более чем в два раза увеличилось количество научных работников. Эта тенденция сохранилась в последующие годы: с 1960 по 1980 г. расходы государства на науку выросли в общей сложности в 6 раз. Серьезно улучшилось материальное положение ученых. Были созданы новые научные центры в Новосибирске, Свердловске, Уфе, Иркутске, Владивостоке, Красноярске и др. В 1957 г. был запущен первый в мире синхрофазотрон, спущен на воду первый атомный ледокол, осуществлен первый старт искусственного спутника Земли. В 1961 г. советский космонавт Юрий Гагарин совершил </w:t>
      </w:r>
      <w:proofErr w:type="gramStart"/>
      <w:r>
        <w:rPr>
          <w:rFonts w:ascii="Times New Roman" w:eastAsia="Times New Roman" w:hAnsi="Times New Roman" w:cs="Times New Roman"/>
          <w:color w:val="000000"/>
          <w:sz w:val="27"/>
          <w:szCs w:val="27"/>
        </w:rPr>
        <w:t>первый</w:t>
      </w:r>
      <w:proofErr w:type="gramEnd"/>
      <w:r>
        <w:rPr>
          <w:rFonts w:ascii="Times New Roman" w:eastAsia="Times New Roman" w:hAnsi="Times New Roman" w:cs="Times New Roman"/>
          <w:color w:val="000000"/>
          <w:sz w:val="27"/>
          <w:szCs w:val="27"/>
        </w:rPr>
        <w:t xml:space="preserve"> в мире пилотируемый полет в космос. Получили признание исследования в области физики высоких и сверхвысоких энергий (Б. М. </w:t>
      </w:r>
      <w:proofErr w:type="spellStart"/>
      <w:r>
        <w:rPr>
          <w:rFonts w:ascii="Times New Roman" w:eastAsia="Times New Roman" w:hAnsi="Times New Roman" w:cs="Times New Roman"/>
          <w:color w:val="000000"/>
          <w:sz w:val="27"/>
          <w:szCs w:val="27"/>
        </w:rPr>
        <w:t>Понтекорво</w:t>
      </w:r>
      <w:proofErr w:type="spellEnd"/>
      <w:r>
        <w:rPr>
          <w:rFonts w:ascii="Times New Roman" w:eastAsia="Times New Roman" w:hAnsi="Times New Roman" w:cs="Times New Roman"/>
          <w:color w:val="000000"/>
          <w:sz w:val="27"/>
          <w:szCs w:val="27"/>
        </w:rPr>
        <w:t xml:space="preserve">), химии цепных реакций (Н. Н. Семенов, Нобелевская премия), теории сверхтекучести (Л. Д. Ландау, Нобелевская премия), исследований молекулярных квантовых генераторов (Н. Г. Басов, А. М. Прохоров, Нобелевская премия), космонавтики (С. П. Королев, В. Н. </w:t>
      </w:r>
      <w:proofErr w:type="spellStart"/>
      <w:r>
        <w:rPr>
          <w:rFonts w:ascii="Times New Roman" w:eastAsia="Times New Roman" w:hAnsi="Times New Roman" w:cs="Times New Roman"/>
          <w:color w:val="000000"/>
          <w:sz w:val="27"/>
          <w:szCs w:val="27"/>
        </w:rPr>
        <w:t>Челомей</w:t>
      </w:r>
      <w:proofErr w:type="spellEnd"/>
      <w:r>
        <w:rPr>
          <w:rFonts w:ascii="Times New Roman" w:eastAsia="Times New Roman" w:hAnsi="Times New Roman" w:cs="Times New Roman"/>
          <w:color w:val="000000"/>
          <w:sz w:val="27"/>
          <w:szCs w:val="27"/>
        </w:rPr>
        <w:t>). Этот список можно продолжить. По ряду направлений советская наука занимала ведущие позиции, обгоняя соответствующие научные школы на Западе.</w:t>
      </w:r>
      <w:r>
        <w:rPr>
          <w:rFonts w:ascii="Times New Roman" w:eastAsia="Times New Roman" w:hAnsi="Times New Roman" w:cs="Times New Roman"/>
          <w:color w:val="000000"/>
          <w:sz w:val="27"/>
          <w:szCs w:val="27"/>
        </w:rPr>
        <w:br/>
        <w:t>    </w:t>
      </w:r>
      <w:r>
        <w:rPr>
          <w:rFonts w:ascii="Times New Roman" w:eastAsia="Times New Roman" w:hAnsi="Times New Roman" w:cs="Times New Roman"/>
          <w:color w:val="000000"/>
          <w:sz w:val="27"/>
          <w:szCs w:val="27"/>
        </w:rPr>
        <w:br/>
        <w:t xml:space="preserve">     К сожалению, нарастали и негативные тенденции. Прикладные исследования существенно отставали от </w:t>
      </w:r>
      <w:proofErr w:type="gramStart"/>
      <w:r>
        <w:rPr>
          <w:rFonts w:ascii="Times New Roman" w:eastAsia="Times New Roman" w:hAnsi="Times New Roman" w:cs="Times New Roman"/>
          <w:color w:val="000000"/>
          <w:sz w:val="27"/>
          <w:szCs w:val="27"/>
        </w:rPr>
        <w:t>фундаментальных</w:t>
      </w:r>
      <w:proofErr w:type="gramEnd"/>
      <w:r>
        <w:rPr>
          <w:rFonts w:ascii="Times New Roman" w:eastAsia="Times New Roman" w:hAnsi="Times New Roman" w:cs="Times New Roman"/>
          <w:color w:val="000000"/>
          <w:sz w:val="27"/>
          <w:szCs w:val="27"/>
        </w:rPr>
        <w:t>. По некоторым ключевым направлениям (вычислительная техника и информатика, с конца 60-х гг. — освоение космоса, самолетостроение, генетика и микробиология, ядерные исследования и др.) отставание нашей науки было значительным. Что касается общественных наук, то после некоторого оживления, связанного с «оттепелью», их развитие вновь затормозилось. Идеологический диктат был в этой сфере особенно ощутим. Боязнь оказаться под подозрением в инакомыслии (диссидентстве) сковывала творческий поиск многих ученых-гуманитариев.</w:t>
      </w:r>
    </w:p>
    <w:p w:rsidR="00781048" w:rsidRDefault="00781048" w:rsidP="00781048">
      <w:pPr>
        <w:spacing w:after="0" w:line="240" w:lineRule="auto"/>
        <w:ind w:left="300" w:right="300" w:firstLine="70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781048" w:rsidRDefault="00781048" w:rsidP="00781048"/>
    <w:p w:rsidR="009645E2" w:rsidRDefault="009645E2"/>
    <w:sectPr w:rsidR="009645E2" w:rsidSect="00995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1048"/>
    <w:rsid w:val="00781048"/>
    <w:rsid w:val="008B132A"/>
    <w:rsid w:val="009645E2"/>
    <w:rsid w:val="0099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1048"/>
  </w:style>
  <w:style w:type="character" w:styleId="a4">
    <w:name w:val="Emphasis"/>
    <w:basedOn w:val="a0"/>
    <w:uiPriority w:val="20"/>
    <w:qFormat/>
    <w:rsid w:val="00781048"/>
    <w:rPr>
      <w:i/>
      <w:iCs/>
    </w:rPr>
  </w:style>
</w:styles>
</file>

<file path=word/webSettings.xml><?xml version="1.0" encoding="utf-8"?>
<w:webSettings xmlns:r="http://schemas.openxmlformats.org/officeDocument/2006/relationships" xmlns:w="http://schemas.openxmlformats.org/wordprocessingml/2006/main">
  <w:divs>
    <w:div w:id="9290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8774</Words>
  <Characters>50014</Characters>
  <Application>Microsoft Office Word</Application>
  <DocSecurity>0</DocSecurity>
  <Lines>416</Lines>
  <Paragraphs>117</Paragraphs>
  <ScaleCrop>false</ScaleCrop>
  <Company/>
  <LinksUpToDate>false</LinksUpToDate>
  <CharactersWithSpaces>58671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2015-09-15T11:22:00Z</dcterms:created>
  <dcterms:modified xsi:type="dcterms:W3CDTF">2015-09-16T06:22:00Z</dcterms:modified>
</cp:coreProperties>
</file>