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1" w:rsidRDefault="00753FF1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753FF1" w:rsidRDefault="00753FF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753FF1" w:rsidRDefault="00753FF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Default="00753FF1" w:rsidP="006C697A">
      <w:pPr>
        <w:jc w:val="center"/>
        <w:rPr>
          <w:sz w:val="28"/>
          <w:szCs w:val="28"/>
        </w:rPr>
      </w:pPr>
    </w:p>
    <w:p w:rsidR="00753FF1" w:rsidRPr="00852832" w:rsidRDefault="00753FF1" w:rsidP="006C697A">
      <w:pPr>
        <w:jc w:val="center"/>
        <w:rPr>
          <w:sz w:val="16"/>
          <w:szCs w:val="16"/>
        </w:rPr>
      </w:pPr>
    </w:p>
    <w:p w:rsidR="00753FF1" w:rsidRDefault="00753FF1" w:rsidP="0091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753FF1" w:rsidRDefault="00753FF1" w:rsidP="0091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заочно-дистанционной формы обучения)</w:t>
      </w:r>
    </w:p>
    <w:p w:rsidR="00753FF1" w:rsidRDefault="00753FF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53FF1" w:rsidRPr="009B119F" w:rsidRDefault="00753FF1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ОГСЭ. 02 История</w:t>
      </w:r>
    </w:p>
    <w:p w:rsidR="00753FF1" w:rsidRPr="004C5DE1" w:rsidRDefault="00753FF1" w:rsidP="009B72AF">
      <w:pPr>
        <w:jc w:val="center"/>
        <w:rPr>
          <w:sz w:val="28"/>
          <w:szCs w:val="28"/>
        </w:rPr>
      </w:pPr>
      <w:r w:rsidRPr="004C5DE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51.02.02 Организация и постановка культурно-массовых мероприятий и театрализованных представлений</w:t>
      </w:r>
    </w:p>
    <w:p w:rsidR="00753FF1" w:rsidRPr="005C1794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Pr="005C1794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Pr="005C1794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Pr="005C1794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Pr="005C1794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3FF1" w:rsidRPr="005C1794" w:rsidRDefault="00753FF1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</w:t>
      </w: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</w:t>
      </w: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53FF1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753FF1" w:rsidRPr="003B4A5F" w:rsidRDefault="00753FF1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Учалы </w:t>
      </w:r>
    </w:p>
    <w:p w:rsidR="00753FF1" w:rsidRPr="00DA5CE7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специальности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753FF1" w:rsidRPr="009B119F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51.02.02.</w:t>
      </w:r>
    </w:p>
    <w:p w:rsidR="00753FF1" w:rsidRPr="00DA5CE7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53FF1" w:rsidRPr="00DA5CE7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753FF1" w:rsidRPr="00DA5CE7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53FF1" w:rsidRPr="00DA5CE7" w:rsidRDefault="00753FF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753FF1" w:rsidRPr="00DA5CE7" w:rsidRDefault="00753FF1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53FF1" w:rsidRPr="00DA5CE7" w:rsidRDefault="00753FF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753FF1" w:rsidRPr="00DA5CE7" w:rsidRDefault="00753FF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753FF1" w:rsidRPr="00DA5CE7" w:rsidRDefault="00753FF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753FF1" w:rsidRPr="003846FE" w:rsidRDefault="00753FF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Заключение: </w:t>
      </w:r>
      <w:r>
        <w:rPr>
          <w:sz w:val="28"/>
          <w:szCs w:val="28"/>
          <w:u w:val="single"/>
        </w:rPr>
        <w:t xml:space="preserve">№            </w:t>
      </w:r>
      <w:r w:rsidRPr="00534A4E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</w:t>
      </w:r>
      <w:r w:rsidRPr="00534A4E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«     »                       201  </w:t>
      </w:r>
      <w:r w:rsidRPr="003846FE">
        <w:rPr>
          <w:sz w:val="28"/>
          <w:szCs w:val="28"/>
          <w:u w:val="single"/>
        </w:rPr>
        <w:t xml:space="preserve"> г.</w:t>
      </w:r>
    </w:p>
    <w:p w:rsidR="00753FF1" w:rsidRPr="003846FE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3FF1" w:rsidRDefault="00753FF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53FF1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53FF1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3FF1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3FF1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53FF1" w:rsidRPr="00DA5CE7" w:rsidRDefault="00753FF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753FF1" w:rsidRPr="00E56123" w:rsidRDefault="00753FF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3FF1" w:rsidRPr="00C619DE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53FF1" w:rsidRPr="00C619DE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753FF1" w:rsidRPr="00012F81" w:rsidRDefault="00753FF1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753FF1" w:rsidRPr="00C619DE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FF1" w:rsidRPr="00C619DE" w:rsidRDefault="00753FF1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753FF1" w:rsidRDefault="00753FF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3FF1" w:rsidRDefault="00753FF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53FF1" w:rsidRPr="002B7C51" w:rsidRDefault="00753FF1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753FF1" w:rsidRPr="002B7C51" w:rsidRDefault="00753FF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753FF1" w:rsidRPr="002B7C51" w:rsidRDefault="00753FF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753FF1" w:rsidRPr="002B7C51" w:rsidRDefault="00753FF1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753FF1" w:rsidRPr="00A14E94" w:rsidRDefault="00753FF1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753FF1" w:rsidRPr="006675BD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753FF1" w:rsidRPr="006675BD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53FF1" w:rsidRPr="006675BD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753FF1" w:rsidRPr="006675BD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53FF1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53FF1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53FF1" w:rsidRPr="006675BD" w:rsidRDefault="00753FF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53FF1" w:rsidRPr="006675BD" w:rsidRDefault="00753FF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53FF1" w:rsidRPr="006675BD" w:rsidRDefault="00753FF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53FF1" w:rsidRPr="006675BD" w:rsidRDefault="00753FF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753FF1" w:rsidRPr="006675BD" w:rsidRDefault="00753FF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753FF1" w:rsidRPr="006675BD" w:rsidRDefault="00753FF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53FF1" w:rsidRDefault="00753FF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53FF1" w:rsidRDefault="00753FF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3FF1" w:rsidRPr="0062613F" w:rsidRDefault="00753FF1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53FF1" w:rsidRDefault="00753FF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3FF1" w:rsidRPr="00663FA3" w:rsidRDefault="00753FF1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753FF1" w:rsidRPr="00F003FA" w:rsidRDefault="00753FF1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ОК </w:t>
      </w:r>
      <w:r w:rsidRPr="00F003FA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53FF1" w:rsidRPr="00F003FA" w:rsidRDefault="00753FF1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53FF1" w:rsidRPr="00F003FA" w:rsidRDefault="00753FF1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753FF1" w:rsidRDefault="00753FF1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53FF1" w:rsidRPr="000B1238" w:rsidRDefault="00753FF1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53FF1" w:rsidRPr="0057312B" w:rsidRDefault="00753FF1" w:rsidP="00044F6C">
      <w:pPr>
        <w:pStyle w:val="List"/>
        <w:widowControl w:val="0"/>
        <w:tabs>
          <w:tab w:val="left" w:pos="1620"/>
        </w:tabs>
        <w:ind w:left="0" w:firstLine="0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753FF1" w:rsidRPr="00F9634E" w:rsidRDefault="00753FF1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753FF1" w:rsidRDefault="00753FF1" w:rsidP="004E33B2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  <w:r w:rsidRPr="00044F6C">
        <w:rPr>
          <w:sz w:val="28"/>
          <w:szCs w:val="28"/>
        </w:rPr>
        <w:t xml:space="preserve"> </w:t>
      </w:r>
    </w:p>
    <w:p w:rsidR="00753FF1" w:rsidRDefault="00753FF1" w:rsidP="00044F6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истории как общегуманитарной и социально-экономической дисциплины обучающийся должен</w:t>
      </w:r>
    </w:p>
    <w:p w:rsidR="00753FF1" w:rsidRPr="00CD7CB3" w:rsidRDefault="00753FF1" w:rsidP="00044F6C">
      <w:pPr>
        <w:tabs>
          <w:tab w:val="left" w:pos="266"/>
        </w:tabs>
        <w:rPr>
          <w:b/>
          <w:sz w:val="28"/>
          <w:szCs w:val="28"/>
        </w:rPr>
      </w:pPr>
      <w:r w:rsidRPr="00CD7CB3">
        <w:rPr>
          <w:b/>
          <w:sz w:val="28"/>
          <w:szCs w:val="28"/>
        </w:rPr>
        <w:t>уметь: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b/>
          <w:sz w:val="28"/>
          <w:szCs w:val="28"/>
        </w:rPr>
      </w:pPr>
      <w:r w:rsidRPr="00CD7CB3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rPr>
          <w:b/>
          <w:sz w:val="28"/>
          <w:szCs w:val="28"/>
        </w:rPr>
      </w:pPr>
      <w:r w:rsidRPr="00CD7CB3">
        <w:rPr>
          <w:b/>
          <w:sz w:val="28"/>
          <w:szCs w:val="28"/>
        </w:rPr>
        <w:t>знать: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основные направления развития ключевых регионов мира на рубеже XX и XXI вв.;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753FF1" w:rsidRPr="00CD7CB3" w:rsidRDefault="00753FF1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53FF1" w:rsidRPr="00CD7CB3" w:rsidRDefault="00753FF1" w:rsidP="00044F6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CD7CB3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753FF1" w:rsidRDefault="00753FF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3FF1" w:rsidRPr="00091F17" w:rsidRDefault="00753FF1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53FF1" w:rsidRDefault="00753FF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3FF1" w:rsidRDefault="00753FF1" w:rsidP="00044F6C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</w:t>
      </w:r>
    </w:p>
    <w:p w:rsidR="00753FF1" w:rsidRPr="00413F18" w:rsidRDefault="00753FF1" w:rsidP="0004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53FF1" w:rsidRPr="003509A1" w:rsidTr="000D4B8A">
        <w:trPr>
          <w:trHeight w:val="460"/>
        </w:trPr>
        <w:tc>
          <w:tcPr>
            <w:tcW w:w="7904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/>
                <w:iCs/>
                <w:sz w:val="28"/>
                <w:szCs w:val="28"/>
              </w:rPr>
            </w:pPr>
            <w:r w:rsidRPr="000D4B8A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53FF1" w:rsidRPr="003509A1" w:rsidTr="000D4B8A">
        <w:trPr>
          <w:trHeight w:val="285"/>
        </w:trPr>
        <w:tc>
          <w:tcPr>
            <w:tcW w:w="7904" w:type="dxa"/>
          </w:tcPr>
          <w:p w:rsidR="00753FF1" w:rsidRPr="000D4B8A" w:rsidRDefault="00753FF1" w:rsidP="00EB1C99">
            <w:pPr>
              <w:rPr>
                <w:b/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53FF1" w:rsidRPr="00963770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b/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Pr="000D4B8A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753FF1" w:rsidRPr="00963770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0D4B8A">
              <w:rPr>
                <w:iCs/>
                <w:sz w:val="28"/>
                <w:szCs w:val="28"/>
              </w:rPr>
              <w:t>6</w:t>
            </w:r>
          </w:p>
        </w:tc>
      </w:tr>
      <w:tr w:rsidR="00753FF1" w:rsidRPr="003509A1" w:rsidTr="000D4B8A">
        <w:tc>
          <w:tcPr>
            <w:tcW w:w="7904" w:type="dxa"/>
          </w:tcPr>
          <w:p w:rsidR="00753FF1" w:rsidRPr="000D4B8A" w:rsidRDefault="00753FF1" w:rsidP="000D4B8A">
            <w:pPr>
              <w:jc w:val="both"/>
              <w:rPr>
                <w:i/>
                <w:iCs/>
                <w:sz w:val="28"/>
                <w:szCs w:val="28"/>
              </w:rPr>
            </w:pPr>
            <w:r w:rsidRPr="000D4B8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0D4B8A">
              <w:rPr>
                <w:iCs/>
                <w:sz w:val="28"/>
                <w:szCs w:val="28"/>
              </w:rPr>
              <w:t xml:space="preserve"> в форме</w:t>
            </w:r>
            <w:r w:rsidRPr="000D4B8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экзамена</w:t>
            </w:r>
            <w:r w:rsidRPr="000D4B8A">
              <w:rPr>
                <w:iCs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64" w:type="dxa"/>
          </w:tcPr>
          <w:p w:rsidR="00753FF1" w:rsidRPr="000D4B8A" w:rsidRDefault="00753FF1" w:rsidP="000D4B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753FF1" w:rsidRPr="00093123" w:rsidRDefault="00753FF1" w:rsidP="00091F17">
      <w:pPr>
        <w:spacing w:line="360" w:lineRule="auto"/>
        <w:jc w:val="both"/>
        <w:rPr>
          <w:sz w:val="28"/>
          <w:szCs w:val="28"/>
        </w:rPr>
      </w:pPr>
    </w:p>
    <w:p w:rsidR="00753FF1" w:rsidRDefault="00753FF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3FF1" w:rsidRPr="00A14E94" w:rsidRDefault="00753FF1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53FF1" w:rsidRPr="003812AE" w:rsidRDefault="00753FF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753FF1" w:rsidRPr="003812AE" w:rsidRDefault="00753FF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753FF1" w:rsidRDefault="00753FF1" w:rsidP="00044F6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753FF1" w:rsidRDefault="00753FF1" w:rsidP="00044F6C">
      <w:pPr>
        <w:ind w:firstLine="851"/>
        <w:jc w:val="both"/>
        <w:rPr>
          <w:sz w:val="28"/>
          <w:szCs w:val="28"/>
        </w:rPr>
      </w:pPr>
    </w:p>
    <w:p w:rsidR="00753FF1" w:rsidRDefault="00753FF1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3FF1" w:rsidRPr="006F0712" w:rsidRDefault="00753FF1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53FF1" w:rsidRDefault="00753FF1" w:rsidP="006F0712">
      <w:pPr>
        <w:jc w:val="both"/>
        <w:rPr>
          <w:sz w:val="28"/>
          <w:szCs w:val="28"/>
        </w:rPr>
      </w:pPr>
    </w:p>
    <w:p w:rsidR="00753FF1" w:rsidRPr="000070DD" w:rsidRDefault="00753FF1" w:rsidP="006E757D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.</w:t>
      </w:r>
    </w:p>
    <w:p w:rsidR="00753FF1" w:rsidRPr="00F24D2F" w:rsidRDefault="00753FF1" w:rsidP="006E757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5434"/>
        <w:gridCol w:w="1892"/>
        <w:gridCol w:w="2013"/>
      </w:tblGrid>
      <w:tr w:rsidR="00753FF1" w:rsidTr="00912E05">
        <w:tc>
          <w:tcPr>
            <w:tcW w:w="94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№№</w:t>
            </w:r>
          </w:p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тем</w:t>
            </w: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013" w:type="dxa"/>
          </w:tcPr>
          <w:p w:rsidR="00753FF1" w:rsidRDefault="00753FF1" w:rsidP="008F06F3">
            <w:pPr>
              <w:jc w:val="center"/>
            </w:pPr>
            <w:r w:rsidRPr="00B06B37">
              <w:t>Самостоятельная работа</w:t>
            </w:r>
          </w:p>
          <w:p w:rsidR="00753FF1" w:rsidRPr="000D4B8A" w:rsidRDefault="00753FF1" w:rsidP="008F06F3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  <w:r w:rsidRPr="000D4B8A">
              <w:rPr>
                <w:sz w:val="28"/>
                <w:szCs w:val="28"/>
              </w:rPr>
              <w:t xml:space="preserve"> </w:t>
            </w:r>
          </w:p>
        </w:tc>
      </w:tr>
      <w:tr w:rsidR="00753FF1" w:rsidTr="00912E05">
        <w:tc>
          <w:tcPr>
            <w:tcW w:w="94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                        </w:t>
            </w:r>
            <w:r w:rsidRPr="000D4B8A">
              <w:rPr>
                <w:sz w:val="28"/>
                <w:szCs w:val="28"/>
                <w:lang w:val="en-US"/>
              </w:rPr>
              <w:t>II курс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  <w:vAlign w:val="center"/>
          </w:tcPr>
          <w:p w:rsidR="00753FF1" w:rsidRPr="00997558" w:rsidRDefault="00753FF1" w:rsidP="000D4B8A">
            <w:pPr>
              <w:jc w:val="both"/>
              <w:rPr>
                <w:sz w:val="28"/>
                <w:szCs w:val="28"/>
              </w:rPr>
            </w:pPr>
            <w:r w:rsidRPr="00997558">
              <w:rPr>
                <w:sz w:val="28"/>
                <w:szCs w:val="28"/>
              </w:rPr>
              <w:t>Российская история конца XX и начала XXI вв.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Мир во второй половине ХХ века.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Мировое сообщество на рубеже ХХ в. – начала ХХ</w:t>
            </w:r>
            <w:r w:rsidRPr="000D4B8A">
              <w:rPr>
                <w:sz w:val="28"/>
                <w:szCs w:val="28"/>
                <w:lang w:val="en-US"/>
              </w:rPr>
              <w:t>I</w:t>
            </w:r>
            <w:r w:rsidRPr="000D4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Экзамен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753FF1" w:rsidTr="00912E05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92" w:type="dxa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13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53FF1" w:rsidTr="00BE3D64">
        <w:tc>
          <w:tcPr>
            <w:tcW w:w="942" w:type="dxa"/>
            <w:vAlign w:val="center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753FF1" w:rsidRPr="000D4B8A" w:rsidRDefault="00753FF1" w:rsidP="000D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905" w:type="dxa"/>
            <w:gridSpan w:val="2"/>
          </w:tcPr>
          <w:p w:rsidR="00753FF1" w:rsidRPr="000D4B8A" w:rsidRDefault="00753FF1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753FF1" w:rsidRDefault="00753FF1" w:rsidP="006E757D">
      <w:pPr>
        <w:rPr>
          <w:b/>
          <w:sz w:val="28"/>
          <w:szCs w:val="28"/>
        </w:rPr>
      </w:pPr>
    </w:p>
    <w:p w:rsidR="00753FF1" w:rsidRDefault="00753FF1" w:rsidP="006F0712">
      <w:pPr>
        <w:jc w:val="both"/>
        <w:rPr>
          <w:sz w:val="28"/>
          <w:szCs w:val="28"/>
        </w:rPr>
      </w:pPr>
    </w:p>
    <w:p w:rsidR="00753FF1" w:rsidRDefault="00753FF1" w:rsidP="00AC7EE5">
      <w:pPr>
        <w:ind w:firstLine="480"/>
        <w:jc w:val="both"/>
        <w:rPr>
          <w:sz w:val="28"/>
          <w:szCs w:val="28"/>
        </w:rPr>
      </w:pPr>
    </w:p>
    <w:p w:rsidR="00753FF1" w:rsidRPr="00E721A5" w:rsidRDefault="00753FF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753FF1" w:rsidRPr="00E721A5" w:rsidRDefault="00753FF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753FF1" w:rsidRDefault="00753FF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вопросам учебника или вопросам, заданным преподавателем.</w:t>
      </w:r>
    </w:p>
    <w:p w:rsidR="00753FF1" w:rsidRPr="00E721A5" w:rsidRDefault="00753FF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таблиц, схем.</w:t>
      </w:r>
    </w:p>
    <w:p w:rsidR="00753FF1" w:rsidRDefault="00753FF1" w:rsidP="00AC7E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Творческие задания по темам.</w:t>
      </w:r>
    </w:p>
    <w:p w:rsidR="00753FF1" w:rsidRDefault="00753FF1" w:rsidP="00AC7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рефератов и докладов.</w:t>
      </w:r>
    </w:p>
    <w:p w:rsidR="00753FF1" w:rsidRDefault="00753FF1" w:rsidP="00AC7EE5">
      <w:pPr>
        <w:jc w:val="both"/>
        <w:rPr>
          <w:sz w:val="28"/>
          <w:szCs w:val="28"/>
        </w:rPr>
      </w:pPr>
    </w:p>
    <w:p w:rsidR="00753FF1" w:rsidRPr="005B4740" w:rsidRDefault="00753FF1" w:rsidP="005B4740">
      <w:pPr>
        <w:ind w:left="360"/>
        <w:rPr>
          <w:bCs/>
          <w:i/>
          <w:sz w:val="28"/>
          <w:szCs w:val="28"/>
        </w:rPr>
      </w:pPr>
      <w:r w:rsidRPr="005B4740">
        <w:rPr>
          <w:bCs/>
          <w:i/>
          <w:sz w:val="28"/>
          <w:szCs w:val="28"/>
        </w:rPr>
        <w:t xml:space="preserve">                                                  Критерии оценки:</w:t>
      </w:r>
    </w:p>
    <w:p w:rsidR="00753FF1" w:rsidRPr="005B4740" w:rsidRDefault="00753FF1" w:rsidP="005B4740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753FF1" w:rsidRPr="005B4740" w:rsidRDefault="00753FF1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753FF1" w:rsidRPr="005B4740" w:rsidRDefault="00753FF1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753FF1" w:rsidRPr="005B4740" w:rsidRDefault="00753FF1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753FF1" w:rsidRPr="005B4740" w:rsidRDefault="00753FF1" w:rsidP="005B4740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753FF1" w:rsidRPr="005B4740" w:rsidRDefault="00753FF1" w:rsidP="005B4740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753FF1" w:rsidRPr="005B4740" w:rsidRDefault="00753FF1" w:rsidP="005B47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753FF1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753FF1" w:rsidRPr="005B4740" w:rsidRDefault="00753FF1" w:rsidP="005B4740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753FF1" w:rsidRPr="005B4740" w:rsidRDefault="00753FF1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753FF1" w:rsidRPr="005B4740" w:rsidRDefault="00753FF1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753FF1" w:rsidRPr="005B4740" w:rsidRDefault="00753FF1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753FF1" w:rsidRPr="005B4740" w:rsidRDefault="00753FF1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753FF1" w:rsidRDefault="00753FF1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753FF1" w:rsidRPr="005B4740" w:rsidRDefault="00753FF1" w:rsidP="005B4740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753FF1" w:rsidRPr="005B4740" w:rsidRDefault="00753FF1" w:rsidP="005B4740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753FF1" w:rsidRPr="005B4740" w:rsidRDefault="00753FF1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753FF1" w:rsidRPr="005B4740" w:rsidRDefault="00753FF1" w:rsidP="005B4740">
      <w:pPr>
        <w:ind w:right="-82"/>
        <w:jc w:val="both"/>
        <w:rPr>
          <w:sz w:val="28"/>
          <w:szCs w:val="28"/>
        </w:rPr>
      </w:pPr>
    </w:p>
    <w:p w:rsidR="00753FF1" w:rsidRDefault="00753FF1" w:rsidP="000F6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</w:t>
      </w:r>
      <w:r w:rsidRPr="00615C2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семестр</w:t>
      </w:r>
    </w:p>
    <w:p w:rsidR="00753FF1" w:rsidRDefault="00753FF1" w:rsidP="00CC29F1">
      <w:pPr>
        <w:jc w:val="center"/>
        <w:rPr>
          <w:b/>
          <w:bCs/>
          <w:sz w:val="28"/>
          <w:szCs w:val="28"/>
        </w:rPr>
      </w:pPr>
    </w:p>
    <w:p w:rsidR="00753FF1" w:rsidRPr="003D6DD4" w:rsidRDefault="00753FF1" w:rsidP="003D6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615C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753FF1" w:rsidRDefault="00753FF1" w:rsidP="00CC29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Темы</w:t>
      </w:r>
      <w:r w:rsidRPr="00F75EDA">
        <w:rPr>
          <w:b/>
          <w:sz w:val="28"/>
          <w:szCs w:val="28"/>
        </w:rPr>
        <w:t xml:space="preserve"> для изучения:</w:t>
      </w:r>
    </w:p>
    <w:p w:rsidR="00753FF1" w:rsidRPr="0079642E" w:rsidRDefault="00753FF1" w:rsidP="005877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</w:t>
      </w:r>
      <w:r w:rsidRPr="0079642E">
        <w:rPr>
          <w:sz w:val="28"/>
          <w:szCs w:val="28"/>
        </w:rPr>
        <w:t xml:space="preserve"> </w:t>
      </w:r>
      <w:r w:rsidRPr="0079642E">
        <w:rPr>
          <w:b/>
          <w:i/>
          <w:sz w:val="28"/>
          <w:szCs w:val="28"/>
        </w:rPr>
        <w:t>Российская история конца XX и начала XXI вв.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Российская история – органическая часть истории человечества. Проявление общих закономерностей развития стран и народов в истории России. Особенности истории России на фоне европейской и мировой истории. Многофакторный подход к истории. Влияние географического, геополитического, экономического, этнического, религиозного, личностно – психологического факторов на судьбу России.</w:t>
      </w:r>
      <w:r w:rsidRPr="0079642E">
        <w:rPr>
          <w:sz w:val="28"/>
          <w:szCs w:val="28"/>
        </w:rPr>
        <w:t xml:space="preserve"> </w:t>
      </w:r>
    </w:p>
    <w:p w:rsidR="00753FF1" w:rsidRPr="006E71F4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Правительственная чехарда. Апрельский поворот. Курс на перестройку. Съезды народных депутатов. Общество на пути к многопартийности. Изменения в мире. Противоречия экономической жизни. Революция суверенитетов. Августовский путч 1991года. Распад СССР, отставка Горбачева. Суверенитет в Башкортостане.</w:t>
      </w:r>
      <w:r w:rsidRPr="00AC5DA0">
        <w:rPr>
          <w:b/>
          <w:i/>
          <w:sz w:val="28"/>
          <w:szCs w:val="28"/>
        </w:rPr>
        <w:t xml:space="preserve"> </w:t>
      </w:r>
    </w:p>
    <w:p w:rsidR="00753FF1" w:rsidRPr="00F31E78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Первый президент России – Б.Н.Ельцин. Экономические реформы Е.Гайдара. Спор о характере власти. Выборы в Государственную Думу. Разгон Верховного Совета (октябрьские события 1993г.). Чеченский конфликт и его последствия. Россия и мировое сообщество. Президентство В.В.Путина. Башкортостан на рубеже веков.</w:t>
      </w:r>
      <w:r w:rsidRPr="00AC5DA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3FF1" w:rsidRDefault="00753FF1" w:rsidP="00587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553F45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753FF1" w:rsidRDefault="00753FF1" w:rsidP="005877C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теме № 1.</w:t>
      </w:r>
    </w:p>
    <w:p w:rsidR="00753FF1" w:rsidRDefault="00753FF1" w:rsidP="005877C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Объяснить выражение А.С.Пушкина «Уважение к минувшему – вот та черта, которая отличает цивилизованность от дикости».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тему «Суверенитет в Башкортостане: четверть века спустя».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Поразмышлять над вопросом «Как тебе живется в современной России?».</w:t>
      </w:r>
    </w:p>
    <w:p w:rsidR="00753FF1" w:rsidRPr="00997558" w:rsidRDefault="00753FF1" w:rsidP="00997558">
      <w:pPr>
        <w:jc w:val="both"/>
        <w:rPr>
          <w:sz w:val="28"/>
          <w:szCs w:val="28"/>
        </w:rPr>
      </w:pPr>
      <w:r>
        <w:t xml:space="preserve">      </w:t>
      </w:r>
      <w:r w:rsidRPr="00997558">
        <w:rPr>
          <w:sz w:val="28"/>
          <w:szCs w:val="28"/>
        </w:rPr>
        <w:t>5.  Подготов</w:t>
      </w:r>
      <w:r>
        <w:rPr>
          <w:sz w:val="28"/>
          <w:szCs w:val="28"/>
        </w:rPr>
        <w:t>иться к тесту по теме №1</w:t>
      </w:r>
      <w:r w:rsidRPr="00997558">
        <w:rPr>
          <w:sz w:val="28"/>
          <w:szCs w:val="28"/>
        </w:rPr>
        <w:t>.</w:t>
      </w:r>
    </w:p>
    <w:p w:rsidR="00753FF1" w:rsidRDefault="00753FF1" w:rsidP="005877C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теме № 1:</w:t>
      </w:r>
      <w:r>
        <w:rPr>
          <w:b/>
          <w:i/>
          <w:sz w:val="28"/>
          <w:szCs w:val="28"/>
        </w:rPr>
        <w:t xml:space="preserve">     </w:t>
      </w:r>
    </w:p>
    <w:p w:rsidR="00753FF1" w:rsidRPr="00F80BCE" w:rsidRDefault="00753FF1" w:rsidP="005877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1.</w:t>
      </w:r>
      <w:r w:rsidRPr="0079642E">
        <w:rPr>
          <w:sz w:val="28"/>
          <w:szCs w:val="28"/>
        </w:rPr>
        <w:t xml:space="preserve"> </w:t>
      </w:r>
      <w:r w:rsidRPr="0079642E">
        <w:rPr>
          <w:b/>
          <w:i/>
          <w:sz w:val="28"/>
          <w:szCs w:val="28"/>
        </w:rPr>
        <w:t>Российская история конца XX и начала XXI вв.</w:t>
      </w:r>
    </w:p>
    <w:p w:rsidR="00753FF1" w:rsidRDefault="00753FF1" w:rsidP="00587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история – органическая часть истории человечества. </w:t>
      </w:r>
    </w:p>
    <w:p w:rsidR="00753FF1" w:rsidRPr="00997558" w:rsidRDefault="00753FF1" w:rsidP="009975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истории России на фоне европейской и мировой истории.   Влияние географического, геополитического, экономического, этнического, религиозного, личностно – психологического факторов на судьбу России.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Правительственная чехарда.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Апрельский поворот. Курс на перестройку.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Съезды народных депутатов. Общество на пути к многопартийности.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Изменения в мире. Противоречия экономической жизни.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Революция суверенитетов.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Августовский путч 1991года. Распад СССР, отставка Горбачева. </w:t>
      </w:r>
    </w:p>
    <w:p w:rsidR="00753FF1" w:rsidRPr="003478BB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Начало демократических революций.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президент России – Б.Н.Ельцин.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Экономические реформы Е.Гайдара.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Разгон Верховного Совета (октябрьские события 1993г.).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Чеченский конфликт и его последствия. </w:t>
      </w:r>
    </w:p>
    <w:p w:rsidR="00753FF1" w:rsidRDefault="00753FF1" w:rsidP="0058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Россия и мировое сообщество в конце XX – XXI вв. Президентство В.В.Путина: стратегия возрождения и расцвета России. </w:t>
      </w:r>
    </w:p>
    <w:p w:rsidR="00753FF1" w:rsidRPr="00F778AA" w:rsidRDefault="00753FF1" w:rsidP="005877C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Башкортостан на рубеже веков.</w:t>
      </w:r>
      <w:r w:rsidRPr="00AC5DA0">
        <w:rPr>
          <w:b/>
          <w:i/>
          <w:sz w:val="28"/>
          <w:szCs w:val="28"/>
        </w:rPr>
        <w:t xml:space="preserve"> </w:t>
      </w:r>
    </w:p>
    <w:p w:rsidR="00753FF1" w:rsidRDefault="00753FF1" w:rsidP="005877C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1.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753FF1" w:rsidRDefault="00753FF1" w:rsidP="005877C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7 октября.</w:t>
      </w:r>
    </w:p>
    <w:p w:rsidR="00753FF1" w:rsidRDefault="00753FF1" w:rsidP="005877CF">
      <w:pPr>
        <w:ind w:left="360"/>
        <w:jc w:val="both"/>
        <w:rPr>
          <w:bCs/>
          <w:sz w:val="28"/>
          <w:szCs w:val="28"/>
        </w:rPr>
      </w:pPr>
    </w:p>
    <w:p w:rsidR="00753FF1" w:rsidRPr="003D6DD4" w:rsidRDefault="00753FF1" w:rsidP="00BD5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753FF1" w:rsidRPr="00615C21" w:rsidRDefault="00753FF1" w:rsidP="00CC29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Темы</w:t>
      </w:r>
      <w:r w:rsidRPr="00F75EDA">
        <w:rPr>
          <w:b/>
          <w:sz w:val="28"/>
          <w:szCs w:val="28"/>
        </w:rPr>
        <w:t xml:space="preserve"> для изучения:</w:t>
      </w:r>
    </w:p>
    <w:p w:rsidR="00753FF1" w:rsidRPr="003D6DD4" w:rsidRDefault="00753FF1" w:rsidP="003D6DD4">
      <w:pPr>
        <w:jc w:val="center"/>
        <w:rPr>
          <w:b/>
          <w:i/>
          <w:sz w:val="28"/>
          <w:szCs w:val="28"/>
        </w:rPr>
      </w:pPr>
      <w:r w:rsidRPr="00FD18A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Тема 2. Мир во второй половине ХХ – начале XXI вв.</w:t>
      </w:r>
    </w:p>
    <w:p w:rsidR="00753FF1" w:rsidRPr="005B4740" w:rsidRDefault="00753FF1" w:rsidP="004F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Начало «холодной войны» и становление двухполюсного мира. Международные конфликты конца 1940-1970-х гг. от разрядки к завершению «холодной войны». Страны Западной Европы и США в первые послевоенные десятилетия. Кризис «общества благосостояния». Неоконсервативная революция 1980-х гг.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Интеграция в Европе и Северной Америке. Восточная Европа во второй половине XX в. Демократические революции в Восточной Европе. Государства СНГ в мировом сообществе. Страны Азии, Африки и Латинской Америки: проблемы модернизации. Освобождение от  колониализма и выбор пути развития. Китай и китайская модель развития. Япония и новые индустриальные страны. Развивающиеся страны Азии и Африки.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</w:p>
    <w:p w:rsidR="00753FF1" w:rsidRPr="00980ED1" w:rsidRDefault="00753FF1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753FF1" w:rsidRDefault="00753FF1" w:rsidP="00D5632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2 (</w:t>
      </w:r>
      <w:r>
        <w:rPr>
          <w:sz w:val="28"/>
          <w:szCs w:val="28"/>
          <w:lang w:val="en-US"/>
        </w:rPr>
        <w:t>I</w:t>
      </w:r>
      <w:r w:rsidRPr="003D6DD4">
        <w:rPr>
          <w:sz w:val="28"/>
          <w:szCs w:val="28"/>
        </w:rPr>
        <w:t xml:space="preserve"> половину</w:t>
      </w:r>
      <w:r>
        <w:rPr>
          <w:sz w:val="28"/>
          <w:szCs w:val="28"/>
        </w:rPr>
        <w:t>).</w:t>
      </w:r>
    </w:p>
    <w:p w:rsidR="00753FF1" w:rsidRPr="00F31E78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Проанализировать проблему «холодной войны» и двухполюсного мира.</w:t>
      </w:r>
    </w:p>
    <w:p w:rsidR="00753FF1" w:rsidRPr="00F31E78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отношения  СССР (России) со странами Западной Европы во II половине XX в. – начале XXI в.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Ознакомиться с информацией о настоящем положении дел в  США и ведущих державах Западной Европы.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Подготовиться к тесту по теме № 2 (1 половина).</w:t>
      </w:r>
    </w:p>
    <w:p w:rsidR="00753FF1" w:rsidRPr="00976AEF" w:rsidRDefault="00753FF1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Контрольные вопросы по теме № 2 (</w:t>
      </w:r>
      <w:r>
        <w:rPr>
          <w:b/>
          <w:sz w:val="28"/>
          <w:szCs w:val="28"/>
          <w:lang w:val="en-US"/>
        </w:rPr>
        <w:t>I</w:t>
      </w:r>
      <w:r w:rsidRPr="003D6DD4">
        <w:rPr>
          <w:b/>
          <w:sz w:val="28"/>
          <w:szCs w:val="28"/>
        </w:rPr>
        <w:t xml:space="preserve"> половина</w:t>
      </w:r>
      <w:r>
        <w:rPr>
          <w:b/>
          <w:sz w:val="28"/>
          <w:szCs w:val="28"/>
        </w:rPr>
        <w:t>):</w:t>
      </w:r>
    </w:p>
    <w:p w:rsidR="00753FF1" w:rsidRDefault="00753FF1" w:rsidP="003D6DD4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2. Мир во второй половине ХХ в – начале XXI в.</w:t>
      </w:r>
    </w:p>
    <w:p w:rsidR="00753FF1" w:rsidRDefault="00753FF1" w:rsidP="003D6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«холодной войны» и становление двухполюсного мира.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Международные конфликты конца 1940-1970-х гг. от разрядки к завершению «холодной войны». 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Западной Европы и США в первые послевоенные десятилетия.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Кризис «общества благосостояния». 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Неоконсервативная революция 1980-х гг.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</w:t>
      </w:r>
    </w:p>
    <w:p w:rsidR="00753FF1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Интеграция в Европе и Северной Америке. </w:t>
      </w:r>
    </w:p>
    <w:p w:rsidR="00753FF1" w:rsidRDefault="00753FF1" w:rsidP="003D6DD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2.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753FF1" w:rsidRDefault="00753FF1" w:rsidP="003D6DD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14 октября.</w:t>
      </w:r>
    </w:p>
    <w:p w:rsidR="00753FF1" w:rsidRDefault="00753FF1" w:rsidP="003D6DD4">
      <w:pPr>
        <w:ind w:left="360"/>
        <w:jc w:val="both"/>
        <w:rPr>
          <w:bCs/>
          <w:sz w:val="28"/>
          <w:szCs w:val="28"/>
        </w:rPr>
      </w:pPr>
    </w:p>
    <w:p w:rsidR="00753FF1" w:rsidRDefault="00753FF1" w:rsidP="003D6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3.</w:t>
      </w:r>
    </w:p>
    <w:p w:rsidR="00753FF1" w:rsidRDefault="00753FF1" w:rsidP="003D6DD4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Темы для изучения:</w:t>
      </w:r>
    </w:p>
    <w:p w:rsidR="00753FF1" w:rsidRPr="003D6DD4" w:rsidRDefault="00753FF1" w:rsidP="007923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 Мир во второй половине ХХ – начале XXI вв.</w:t>
      </w:r>
    </w:p>
    <w:p w:rsidR="00753FF1" w:rsidRPr="005B4740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Начало «холодной войны» и становление двухполюсного мира. Международные конфликты конца 1940-1970-х гг. от разрядки к завершению «холодной войны». Страны Западной Европы и США в первые послевоенные десятилетия. Кризис «общества благосостояния». Неоконсервативная революция 1980-х гг.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Интеграция в Европе и Северной Америке. Восточная Европа во второй половине XX в. Демократические революции в Восточной Европе. Государства СНГ в мировом сообществе. Страны Азии, Африки и Латинской Америки: проблемы модернизации. Освобождение от  колониализма и выбор пути развития. Китай и китайская модель развития. Япония и новые индустриальные страны. Развивающиеся страны Азии и Африки.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</w:p>
    <w:p w:rsidR="00753FF1" w:rsidRPr="00980ED1" w:rsidRDefault="00753FF1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753FF1" w:rsidRDefault="00753FF1" w:rsidP="00D5632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2 (</w:t>
      </w:r>
      <w:r>
        <w:rPr>
          <w:sz w:val="28"/>
          <w:szCs w:val="28"/>
          <w:lang w:val="en-US"/>
        </w:rPr>
        <w:t>II</w:t>
      </w:r>
      <w:r w:rsidRPr="00792358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</w:p>
    <w:p w:rsidR="00753FF1" w:rsidRPr="00F31E78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Проанализировать отношения  СССР (России) со странами Восточной Европы во II половине XX в. – начале XXI в.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Проанализировать тему «Государства СНГ после распада СССР».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Охарактеризовать развитие стран Азии, Африки и Латинской Америки на рубеже XX – XXI </w:t>
      </w:r>
      <w:r w:rsidRPr="00B529E6">
        <w:rPr>
          <w:sz w:val="28"/>
          <w:szCs w:val="28"/>
        </w:rPr>
        <w:t>вв</w:t>
      </w:r>
      <w:r>
        <w:rPr>
          <w:sz w:val="28"/>
          <w:szCs w:val="28"/>
        </w:rPr>
        <w:t>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Ознакомиться с информацией о современных Китае и Японии 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теме № 2 (</w:t>
      </w:r>
      <w:r>
        <w:rPr>
          <w:sz w:val="28"/>
          <w:szCs w:val="28"/>
          <w:lang w:val="en-US"/>
        </w:rPr>
        <w:t>II</w:t>
      </w:r>
      <w:r w:rsidRPr="00A522EF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</w:p>
    <w:p w:rsidR="00753FF1" w:rsidRDefault="00753FF1" w:rsidP="00587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Контрольные вопросы по теме № 3 (</w:t>
      </w:r>
      <w:r>
        <w:rPr>
          <w:b/>
          <w:sz w:val="28"/>
          <w:szCs w:val="28"/>
          <w:lang w:val="en-US"/>
        </w:rPr>
        <w:t>II</w:t>
      </w:r>
      <w:r w:rsidRPr="00792358">
        <w:rPr>
          <w:b/>
          <w:sz w:val="28"/>
          <w:szCs w:val="28"/>
        </w:rPr>
        <w:t xml:space="preserve"> половина</w:t>
      </w:r>
      <w:r>
        <w:rPr>
          <w:b/>
          <w:sz w:val="28"/>
          <w:szCs w:val="28"/>
        </w:rPr>
        <w:t>):</w:t>
      </w:r>
    </w:p>
    <w:p w:rsidR="00753FF1" w:rsidRPr="005877CF" w:rsidRDefault="00753FF1" w:rsidP="00587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2. Мир во второй половине</w:t>
      </w:r>
      <w:r w:rsidRPr="005877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ХХ – начале XXI вв.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Восточная Европа во второй половине XX в.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Демократические революции в Восточной Европе.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Государства СНГ в мировом сообществе.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Азии, Африки и Латинской Америки: проблемы модернизации.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Освобождение от  колониализма и выбор пути развития.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Китай и китайская модель развития.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Япония и новые индустриальные страны. </w:t>
      </w:r>
    </w:p>
    <w:p w:rsidR="00753FF1" w:rsidRDefault="00753FF1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Развивающиеся страны Азии и Африки. </w:t>
      </w:r>
    </w:p>
    <w:p w:rsidR="00753FF1" w:rsidRPr="00792358" w:rsidRDefault="00753FF1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  <w:r w:rsidRPr="00AC5DA0">
        <w:rPr>
          <w:b/>
          <w:i/>
          <w:sz w:val="28"/>
          <w:szCs w:val="28"/>
        </w:rPr>
        <w:t xml:space="preserve"> </w:t>
      </w:r>
    </w:p>
    <w:p w:rsidR="00753FF1" w:rsidRDefault="00753FF1" w:rsidP="003D6DD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2 (</w:t>
      </w:r>
      <w:r>
        <w:rPr>
          <w:sz w:val="28"/>
          <w:szCs w:val="28"/>
          <w:lang w:val="en-US"/>
        </w:rPr>
        <w:t>II</w:t>
      </w:r>
      <w:r w:rsidRPr="00792358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753FF1" w:rsidRDefault="00753FF1" w:rsidP="003D6DD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21 октября.</w:t>
      </w:r>
    </w:p>
    <w:p w:rsidR="00753FF1" w:rsidRPr="005B4740" w:rsidRDefault="00753FF1" w:rsidP="004F2D06">
      <w:pPr>
        <w:pStyle w:val="Default"/>
        <w:ind w:firstLine="708"/>
        <w:jc w:val="both"/>
        <w:rPr>
          <w:sz w:val="28"/>
          <w:szCs w:val="28"/>
        </w:rPr>
      </w:pPr>
    </w:p>
    <w:p w:rsidR="00753FF1" w:rsidRDefault="00753FF1" w:rsidP="00A52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4.</w:t>
      </w:r>
    </w:p>
    <w:p w:rsidR="00753FF1" w:rsidRDefault="00753FF1" w:rsidP="00A522EF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Темы для изучения:</w:t>
      </w:r>
    </w:p>
    <w:p w:rsidR="00753FF1" w:rsidRPr="00AC5DA0" w:rsidRDefault="00753FF1" w:rsidP="00A522EF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Тема 3</w:t>
      </w:r>
      <w:r w:rsidRPr="009C1269">
        <w:rPr>
          <w:b/>
          <w:i/>
          <w:sz w:val="28"/>
          <w:szCs w:val="28"/>
        </w:rPr>
        <w:t>. Мировое сообщество на рубеже ХХ в. – начала ХХ</w:t>
      </w:r>
      <w:r w:rsidRPr="009C1269">
        <w:rPr>
          <w:b/>
          <w:i/>
          <w:sz w:val="28"/>
          <w:szCs w:val="28"/>
          <w:lang w:val="en-US"/>
        </w:rPr>
        <w:t>I</w:t>
      </w:r>
      <w:r w:rsidRPr="009C1269">
        <w:rPr>
          <w:b/>
          <w:i/>
          <w:sz w:val="28"/>
          <w:szCs w:val="28"/>
        </w:rPr>
        <w:t xml:space="preserve"> в.</w:t>
      </w:r>
    </w:p>
    <w:p w:rsidR="00753FF1" w:rsidRPr="005B4740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 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>ктов  в  конце  XX – начале XXI вв.  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  <w:r w:rsidRPr="00524F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>ные направления их деятельности.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753FF1" w:rsidRPr="00980ED1" w:rsidRDefault="00753FF1" w:rsidP="00A52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753FF1" w:rsidRDefault="00753FF1" w:rsidP="00D5632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3.</w:t>
      </w:r>
    </w:p>
    <w:p w:rsidR="00753FF1" w:rsidRPr="00F31E78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Определить основные направления развития ключевых регионов мира</w:t>
      </w:r>
      <w:r w:rsidRPr="00A522EF"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на рубеже</w:t>
      </w:r>
      <w:r>
        <w:rPr>
          <w:sz w:val="28"/>
          <w:szCs w:val="28"/>
        </w:rPr>
        <w:t xml:space="preserve"> XX и XXI вв.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тему «Сущность и причины разного рода конфликтов</w:t>
      </w:r>
      <w:r w:rsidRPr="00A522EF">
        <w:rPr>
          <w:sz w:val="28"/>
          <w:szCs w:val="28"/>
        </w:rPr>
        <w:t xml:space="preserve"> </w:t>
      </w:r>
      <w:r>
        <w:rPr>
          <w:sz w:val="28"/>
          <w:szCs w:val="28"/>
        </w:rPr>
        <w:t>в  конце  XX – начале XXI вв.».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4.Охарактеризовать основные функции</w:t>
      </w:r>
      <w:r w:rsidRPr="00A522EF"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ООН, НАТО, ЕС и других организаций</w:t>
      </w:r>
      <w:r>
        <w:rPr>
          <w:sz w:val="28"/>
          <w:szCs w:val="28"/>
        </w:rPr>
        <w:t>.</w:t>
      </w:r>
    </w:p>
    <w:p w:rsidR="00753FF1" w:rsidRDefault="00753FF1" w:rsidP="00D5632B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Проанализировать </w:t>
      </w:r>
      <w:r w:rsidRPr="00CD7CB3">
        <w:rPr>
          <w:sz w:val="28"/>
          <w:szCs w:val="28"/>
        </w:rPr>
        <w:t>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53FF1" w:rsidRDefault="00753FF1" w:rsidP="00D5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теме № 3.</w:t>
      </w:r>
    </w:p>
    <w:p w:rsidR="00753FF1" w:rsidRPr="00976AEF" w:rsidRDefault="00753FF1" w:rsidP="00A52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Контрольные вопросы по теме № 3:</w:t>
      </w:r>
    </w:p>
    <w:p w:rsidR="00753FF1" w:rsidRPr="00AC5DA0" w:rsidRDefault="00753FF1" w:rsidP="00A522EF">
      <w:pPr>
        <w:rPr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3</w:t>
      </w:r>
      <w:r w:rsidRPr="009C1269">
        <w:rPr>
          <w:b/>
          <w:i/>
          <w:sz w:val="28"/>
          <w:szCs w:val="28"/>
        </w:rPr>
        <w:t>. Мировое сообщество на рубеже ХХ в. – начала ХХ</w:t>
      </w:r>
      <w:r w:rsidRPr="009C1269">
        <w:rPr>
          <w:b/>
          <w:i/>
          <w:sz w:val="28"/>
          <w:szCs w:val="28"/>
          <w:lang w:val="en-US"/>
        </w:rPr>
        <w:t>I</w:t>
      </w:r>
      <w:r w:rsidRPr="009C1269">
        <w:rPr>
          <w:b/>
          <w:i/>
          <w:sz w:val="28"/>
          <w:szCs w:val="28"/>
        </w:rPr>
        <w:t xml:space="preserve"> в.</w:t>
      </w:r>
    </w:p>
    <w:p w:rsidR="00753FF1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 </w:t>
      </w:r>
    </w:p>
    <w:p w:rsidR="00753FF1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 xml:space="preserve">ктов  в  конце  XX – начале XXI вв.  </w:t>
      </w:r>
    </w:p>
    <w:p w:rsidR="00753FF1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  <w:r w:rsidRPr="00524FF5">
        <w:rPr>
          <w:sz w:val="28"/>
          <w:szCs w:val="28"/>
        </w:rPr>
        <w:t xml:space="preserve"> </w:t>
      </w:r>
    </w:p>
    <w:p w:rsidR="00753FF1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 xml:space="preserve">ные направления их деятельности. </w:t>
      </w:r>
    </w:p>
    <w:p w:rsidR="00753FF1" w:rsidRPr="00A522EF" w:rsidRDefault="00753FF1" w:rsidP="00A522EF">
      <w:pPr>
        <w:tabs>
          <w:tab w:val="left" w:pos="266"/>
        </w:tabs>
        <w:spacing w:line="228" w:lineRule="auto"/>
        <w:ind w:firstLine="43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753FF1" w:rsidRDefault="00753FF1" w:rsidP="00A522E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753FF1" w:rsidRDefault="00753FF1" w:rsidP="009A7E1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октября.</w:t>
      </w:r>
    </w:p>
    <w:p w:rsidR="00753FF1" w:rsidRPr="009A7E11" w:rsidRDefault="00753FF1" w:rsidP="009A7E11">
      <w:pPr>
        <w:ind w:left="360"/>
        <w:jc w:val="both"/>
        <w:rPr>
          <w:bCs/>
          <w:sz w:val="28"/>
          <w:szCs w:val="28"/>
        </w:rPr>
      </w:pPr>
    </w:p>
    <w:p w:rsidR="00753FF1" w:rsidRPr="00F363D2" w:rsidRDefault="00753FF1" w:rsidP="00F3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753FF1" w:rsidRPr="00422018" w:rsidRDefault="00753FF1" w:rsidP="009A7E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753FF1" w:rsidRDefault="00753FF1" w:rsidP="009A7E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53FF1" w:rsidRDefault="00753FF1" w:rsidP="009A7E11">
      <w:pPr>
        <w:rPr>
          <w:sz w:val="28"/>
          <w:szCs w:val="28"/>
        </w:rPr>
      </w:pPr>
      <w:r>
        <w:rPr>
          <w:sz w:val="28"/>
          <w:szCs w:val="28"/>
        </w:rPr>
        <w:t>1.  Двухполюсный мир во II половине XX века.</w:t>
      </w:r>
    </w:p>
    <w:p w:rsidR="00753FF1" w:rsidRDefault="00753FF1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 xml:space="preserve">ные направления их деятельности. </w:t>
      </w:r>
    </w:p>
    <w:p w:rsidR="00753FF1" w:rsidRPr="007D7C31" w:rsidRDefault="00753FF1" w:rsidP="009A7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2.</w:t>
      </w:r>
    </w:p>
    <w:p w:rsidR="00753FF1" w:rsidRDefault="00753FF1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Страны Западной Европы и США в первые послевоенные десятилетия.</w:t>
      </w:r>
    </w:p>
    <w:p w:rsidR="00753FF1" w:rsidRDefault="00753FF1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</w:t>
      </w:r>
    </w:p>
    <w:p w:rsidR="00753FF1" w:rsidRDefault="00753FF1" w:rsidP="00B7394D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3.</w:t>
      </w:r>
    </w:p>
    <w:p w:rsidR="00753FF1" w:rsidRPr="007D7C31" w:rsidRDefault="00753FF1" w:rsidP="00B739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D7C31">
        <w:rPr>
          <w:sz w:val="28"/>
          <w:szCs w:val="28"/>
        </w:rPr>
        <w:t xml:space="preserve"> США </w:t>
      </w:r>
      <w:r>
        <w:rPr>
          <w:sz w:val="28"/>
          <w:szCs w:val="28"/>
        </w:rPr>
        <w:t xml:space="preserve"> во II половине XX века.</w:t>
      </w:r>
    </w:p>
    <w:p w:rsidR="00753FF1" w:rsidRDefault="00753FF1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>ктов  в  конце  XX – начале XXI вв.</w:t>
      </w:r>
    </w:p>
    <w:p w:rsidR="00753FF1" w:rsidRDefault="00753FF1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4.  </w:t>
      </w:r>
    </w:p>
    <w:p w:rsidR="00753FF1" w:rsidRPr="00646912" w:rsidRDefault="00753FF1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912">
        <w:rPr>
          <w:sz w:val="28"/>
          <w:szCs w:val="28"/>
        </w:rPr>
        <w:t xml:space="preserve"> Западноевропейский мир во II половине XX века.</w:t>
      </w:r>
    </w:p>
    <w:p w:rsidR="00753FF1" w:rsidRDefault="00753FF1" w:rsidP="009A7E11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</w:p>
    <w:p w:rsidR="00753FF1" w:rsidRDefault="00753FF1" w:rsidP="009A7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5. </w:t>
      </w:r>
    </w:p>
    <w:p w:rsidR="00753FF1" w:rsidRPr="007D7C31" w:rsidRDefault="00753FF1" w:rsidP="009A7E11">
      <w:pPr>
        <w:rPr>
          <w:sz w:val="28"/>
          <w:szCs w:val="28"/>
        </w:rPr>
      </w:pPr>
      <w:r w:rsidRPr="00524FF5">
        <w:rPr>
          <w:sz w:val="28"/>
          <w:szCs w:val="28"/>
        </w:rPr>
        <w:t xml:space="preserve"> </w:t>
      </w:r>
      <w:r>
        <w:rPr>
          <w:sz w:val="28"/>
          <w:szCs w:val="28"/>
        </w:rPr>
        <w:t>1. Япония</w:t>
      </w:r>
      <w:r w:rsidRPr="007D7C31">
        <w:rPr>
          <w:sz w:val="28"/>
          <w:szCs w:val="28"/>
        </w:rPr>
        <w:t xml:space="preserve"> </w:t>
      </w:r>
      <w:r>
        <w:rPr>
          <w:sz w:val="28"/>
          <w:szCs w:val="28"/>
        </w:rPr>
        <w:t>во II половине XX века.</w:t>
      </w:r>
    </w:p>
    <w:p w:rsidR="00753FF1" w:rsidRPr="00A522EF" w:rsidRDefault="00753FF1" w:rsidP="00B7394D">
      <w:pPr>
        <w:tabs>
          <w:tab w:val="left" w:pos="266"/>
        </w:tabs>
        <w:spacing w:line="228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2.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753FF1" w:rsidRPr="00B7394D" w:rsidRDefault="00753FF1" w:rsidP="009A7E1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394D">
        <w:rPr>
          <w:sz w:val="28"/>
          <w:szCs w:val="28"/>
        </w:rPr>
        <w:t>6.</w:t>
      </w:r>
    </w:p>
    <w:p w:rsidR="00753FF1" w:rsidRDefault="00753FF1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1. Страны социалистического содружества во II половине XX века.   </w:t>
      </w:r>
    </w:p>
    <w:p w:rsidR="00753FF1" w:rsidRDefault="00753FF1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2. Крушение колониальной системы во II половине XX века.</w:t>
      </w:r>
    </w:p>
    <w:p w:rsidR="00753FF1" w:rsidRDefault="00753FF1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7.</w:t>
      </w:r>
    </w:p>
    <w:p w:rsidR="00753FF1" w:rsidRPr="00646912" w:rsidRDefault="00753FF1" w:rsidP="00F363D2">
      <w:pPr>
        <w:rPr>
          <w:sz w:val="28"/>
          <w:szCs w:val="28"/>
        </w:rPr>
      </w:pPr>
      <w:r>
        <w:rPr>
          <w:sz w:val="28"/>
          <w:szCs w:val="28"/>
        </w:rPr>
        <w:t xml:space="preserve"> 1. Китай во II половине XX века.</w:t>
      </w:r>
    </w:p>
    <w:p w:rsidR="00753FF1" w:rsidRDefault="00753FF1" w:rsidP="00F3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Развивающиеся страны Азии и Африки.</w:t>
      </w:r>
    </w:p>
    <w:p w:rsidR="00753FF1" w:rsidRDefault="00753FF1" w:rsidP="00F3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8. </w:t>
      </w:r>
    </w:p>
    <w:p w:rsidR="00753FF1" w:rsidRDefault="00753FF1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</w:t>
      </w:r>
    </w:p>
    <w:p w:rsidR="00753FF1" w:rsidRDefault="00753FF1" w:rsidP="00F363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Латинская Америка во второй половине XX – начале XXI в.</w:t>
      </w:r>
    </w:p>
    <w:p w:rsidR="00753FF1" w:rsidRDefault="00753FF1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9.      </w:t>
      </w:r>
    </w:p>
    <w:p w:rsidR="00753FF1" w:rsidRDefault="00753FF1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Демократические революции в Восточной Европе. </w:t>
      </w:r>
    </w:p>
    <w:p w:rsidR="00753FF1" w:rsidRDefault="00753FF1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Государства СНГ в мировом сообществе. </w:t>
      </w:r>
    </w:p>
    <w:p w:rsidR="00753FF1" w:rsidRDefault="00753FF1" w:rsidP="009A7E1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753FF1" w:rsidRPr="00F363D2" w:rsidRDefault="00753FF1" w:rsidP="00F363D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30 октября.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</w:p>
    <w:p w:rsidR="00753FF1" w:rsidRPr="00F363D2" w:rsidRDefault="00753FF1" w:rsidP="00F363D2">
      <w:pPr>
        <w:jc w:val="both"/>
        <w:rPr>
          <w:sz w:val="28"/>
          <w:szCs w:val="28"/>
        </w:rPr>
      </w:pPr>
      <w:bookmarkStart w:id="0" w:name="_GoBack"/>
      <w:bookmarkEnd w:id="0"/>
    </w:p>
    <w:p w:rsidR="00753FF1" w:rsidRDefault="00753FF1" w:rsidP="00C446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</w:t>
      </w:r>
      <w:r>
        <w:rPr>
          <w:b/>
          <w:sz w:val="28"/>
          <w:szCs w:val="28"/>
        </w:rPr>
        <w:t>тоятельной работы по дисциплине.</w:t>
      </w:r>
    </w:p>
    <w:p w:rsidR="00753FF1" w:rsidRDefault="00753FF1" w:rsidP="00C44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753FF1" w:rsidRPr="00735F91" w:rsidRDefault="00753FF1" w:rsidP="00C446A7">
      <w:pPr>
        <w:rPr>
          <w:sz w:val="28"/>
          <w:szCs w:val="28"/>
        </w:rPr>
      </w:pPr>
    </w:p>
    <w:p w:rsidR="00753FF1" w:rsidRDefault="00753FF1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Сахаров А.Н., Боханов А.Н., Шестаков В.А. История России с древнейших времён до наших дней: учебник в 2-х т. – М., Проспект, 2013.</w:t>
      </w:r>
    </w:p>
    <w:p w:rsidR="00753FF1" w:rsidRDefault="00753FF1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Шестаков В.А., Дмитренко В.П.,</w:t>
      </w:r>
      <w:r w:rsidRPr="000F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Есаков В.Д. История Отечества,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век, учебник для 11 класса. – М., 2008.</w:t>
      </w:r>
    </w:p>
    <w:p w:rsidR="00753FF1" w:rsidRDefault="00753FF1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Загладин Н.В. Всеобщая история. Конец XIX – начало XXI вв.: учебник для 11 класса. – М., Русское слово, 2013.</w:t>
      </w:r>
    </w:p>
    <w:p w:rsidR="00753FF1" w:rsidRDefault="00753FF1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3-х частях. Энциклопедия. – М., Аванта+, 2008.</w:t>
      </w:r>
    </w:p>
    <w:p w:rsidR="00753FF1" w:rsidRDefault="00753FF1" w:rsidP="00C446A7">
      <w:pPr>
        <w:jc w:val="both"/>
        <w:rPr>
          <w:sz w:val="28"/>
          <w:szCs w:val="28"/>
        </w:rPr>
      </w:pPr>
      <w:r>
        <w:rPr>
          <w:sz w:val="28"/>
          <w:szCs w:val="28"/>
        </w:rPr>
        <w:t>5.  Всемирная история. Энциклопедия. – М., Аванта+, 2008.</w:t>
      </w:r>
    </w:p>
    <w:p w:rsidR="00753FF1" w:rsidRDefault="00753FF1" w:rsidP="00C446A7">
      <w:pPr>
        <w:jc w:val="both"/>
        <w:rPr>
          <w:sz w:val="28"/>
          <w:szCs w:val="28"/>
        </w:rPr>
      </w:pPr>
    </w:p>
    <w:p w:rsidR="00753FF1" w:rsidRDefault="00753FF1" w:rsidP="00C446A7">
      <w:pPr>
        <w:jc w:val="both"/>
        <w:rPr>
          <w:sz w:val="28"/>
          <w:szCs w:val="28"/>
        </w:rPr>
      </w:pPr>
    </w:p>
    <w:p w:rsidR="00753FF1" w:rsidRPr="00303C83" w:rsidRDefault="00753FF1" w:rsidP="00C446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  <w:r w:rsidRPr="00D83EC9">
        <w:rPr>
          <w:sz w:val="28"/>
          <w:szCs w:val="28"/>
        </w:rPr>
        <w:t xml:space="preserve">   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D83EC9">
        <w:rPr>
          <w:sz w:val="28"/>
          <w:szCs w:val="28"/>
        </w:rPr>
        <w:t>http://www.history.ru/histr.htm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D83EC9">
        <w:rPr>
          <w:sz w:val="28"/>
          <w:szCs w:val="28"/>
        </w:rPr>
        <w:t>http://www.history.ru/histr20.htm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D83EC9">
        <w:rPr>
          <w:sz w:val="28"/>
          <w:szCs w:val="28"/>
        </w:rPr>
        <w:t>http://www.history.ru/histwh.htm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D83EC9">
        <w:rPr>
          <w:sz w:val="28"/>
          <w:szCs w:val="28"/>
        </w:rPr>
        <w:t>http://www.history.ru/histsng.htm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D83EC9">
        <w:rPr>
          <w:sz w:val="28"/>
          <w:szCs w:val="28"/>
        </w:rPr>
        <w:t>http://www.history.ru/histrr.htm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EC9">
        <w:rPr>
          <w:sz w:val="28"/>
          <w:szCs w:val="28"/>
        </w:rPr>
        <w:t>http://www.history.ru/proghis.htm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D83EC9">
        <w:rPr>
          <w:sz w:val="28"/>
          <w:szCs w:val="28"/>
        </w:rPr>
        <w:t>http://www.history.ru/proghis.htm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D83EC9">
        <w:rPr>
          <w:sz w:val="28"/>
          <w:szCs w:val="28"/>
        </w:rPr>
        <w:t>http://mirkart.ru/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D83EC9">
        <w:rPr>
          <w:sz w:val="28"/>
          <w:szCs w:val="28"/>
          <w:lang w:val="en-US"/>
        </w:rPr>
        <w:t>http</w:t>
      </w:r>
      <w:r w:rsidRPr="00D83EC9">
        <w:rPr>
          <w:sz w:val="28"/>
          <w:szCs w:val="28"/>
        </w:rPr>
        <w:t>://</w:t>
      </w:r>
      <w:r w:rsidRPr="00D83EC9">
        <w:rPr>
          <w:sz w:val="28"/>
          <w:szCs w:val="28"/>
          <w:lang w:val="en-US"/>
        </w:rPr>
        <w:t>www</w:t>
      </w:r>
      <w:r w:rsidRPr="00D83EC9">
        <w:rPr>
          <w:sz w:val="28"/>
          <w:szCs w:val="28"/>
        </w:rPr>
        <w:t>.</w:t>
      </w:r>
      <w:r w:rsidRPr="00D83EC9">
        <w:rPr>
          <w:sz w:val="28"/>
          <w:szCs w:val="28"/>
          <w:lang w:val="en-US"/>
        </w:rPr>
        <w:t>newchrono</w:t>
      </w:r>
      <w:r w:rsidRPr="00D83EC9">
        <w:rPr>
          <w:sz w:val="28"/>
          <w:szCs w:val="28"/>
        </w:rPr>
        <w:t>.</w:t>
      </w:r>
      <w:r w:rsidRPr="00D83EC9">
        <w:rPr>
          <w:sz w:val="28"/>
          <w:szCs w:val="28"/>
          <w:lang w:val="en-US"/>
        </w:rPr>
        <w:t>ru</w:t>
      </w:r>
      <w:r w:rsidRPr="00D83EC9">
        <w:rPr>
          <w:sz w:val="28"/>
          <w:szCs w:val="28"/>
        </w:rPr>
        <w:t>/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D83EC9">
        <w:rPr>
          <w:sz w:val="28"/>
          <w:szCs w:val="28"/>
        </w:rPr>
        <w:t>http://www.tellur.ru/~historia/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D83EC9">
        <w:rPr>
          <w:sz w:val="28"/>
          <w:szCs w:val="28"/>
        </w:rPr>
        <w:t>http://www.history.machaon.ru/</w:t>
      </w:r>
    </w:p>
    <w:p w:rsidR="00753FF1" w:rsidRPr="00D83EC9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D83EC9">
        <w:rPr>
          <w:sz w:val="28"/>
          <w:szCs w:val="28"/>
        </w:rPr>
        <w:t>http://hronos.km.ru/</w:t>
      </w:r>
    </w:p>
    <w:p w:rsidR="00753FF1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5" w:history="1">
        <w:r w:rsidRPr="00E37707">
          <w:rPr>
            <w:rStyle w:val="Hyperlink"/>
            <w:sz w:val="28"/>
            <w:szCs w:val="28"/>
          </w:rPr>
          <w:t>http://www.hist.msu.ru/ER/</w:t>
        </w:r>
      </w:hyperlink>
    </w:p>
    <w:p w:rsidR="00753FF1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D83EC9">
        <w:t xml:space="preserve"> </w:t>
      </w:r>
      <w:hyperlink r:id="rId6" w:history="1">
        <w:r w:rsidRPr="00E37707">
          <w:rPr>
            <w:rStyle w:val="Hyperlink"/>
            <w:sz w:val="28"/>
            <w:szCs w:val="28"/>
          </w:rPr>
          <w:t>http://rushistory.stsland.ru</w:t>
        </w:r>
      </w:hyperlink>
    </w:p>
    <w:p w:rsidR="00753FF1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9F33D4">
        <w:t xml:space="preserve"> </w:t>
      </w:r>
      <w:hyperlink r:id="rId7" w:history="1">
        <w:r w:rsidRPr="00E37707">
          <w:rPr>
            <w:rStyle w:val="Hyperlink"/>
            <w:sz w:val="28"/>
            <w:szCs w:val="28"/>
          </w:rPr>
          <w:t>http://www.historic.ru</w:t>
        </w:r>
      </w:hyperlink>
    </w:p>
    <w:p w:rsidR="00753FF1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9F33D4">
        <w:t xml:space="preserve"> </w:t>
      </w:r>
      <w:hyperlink r:id="rId8" w:history="1">
        <w:r w:rsidRPr="00E37707">
          <w:rPr>
            <w:rStyle w:val="Hyperlink"/>
            <w:sz w:val="28"/>
            <w:szCs w:val="28"/>
          </w:rPr>
          <w:t>http://rulers.narod.ru</w:t>
        </w:r>
      </w:hyperlink>
    </w:p>
    <w:p w:rsidR="00753FF1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9F33D4">
        <w:t xml:space="preserve"> </w:t>
      </w:r>
      <w:hyperlink r:id="rId9" w:history="1">
        <w:r w:rsidRPr="00E37707">
          <w:rPr>
            <w:rStyle w:val="Hyperlink"/>
            <w:sz w:val="28"/>
            <w:szCs w:val="28"/>
          </w:rPr>
          <w:t>http://www.1939-1945.net</w:t>
        </w:r>
      </w:hyperlink>
    </w:p>
    <w:p w:rsidR="00753FF1" w:rsidRPr="009F33D4" w:rsidRDefault="00753FF1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Pr="009F33D4">
        <w:t xml:space="preserve"> </w:t>
      </w:r>
      <w:r w:rsidRPr="009F33D4">
        <w:rPr>
          <w:sz w:val="28"/>
          <w:szCs w:val="28"/>
        </w:rPr>
        <w:t>http://www.coldwar.ru</w:t>
      </w:r>
    </w:p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Pr="00C619DE" w:rsidRDefault="00753FF1" w:rsidP="0096647F">
      <w:pPr>
        <w:rPr>
          <w:b/>
        </w:rPr>
      </w:pPr>
    </w:p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/>
    <w:p w:rsidR="00753FF1" w:rsidRDefault="00753FF1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53FF1" w:rsidRDefault="00753FF1" w:rsidP="0096647F"/>
    <w:sectPr w:rsidR="00753FF1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D2D30"/>
    <w:multiLevelType w:val="hybridMultilevel"/>
    <w:tmpl w:val="6D5CCE7A"/>
    <w:lvl w:ilvl="0" w:tplc="6776840E">
      <w:start w:val="2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056DF8"/>
    <w:multiLevelType w:val="hybridMultilevel"/>
    <w:tmpl w:val="F392DD1A"/>
    <w:lvl w:ilvl="0" w:tplc="1014287E">
      <w:start w:val="2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B5659CD"/>
    <w:multiLevelType w:val="hybridMultilevel"/>
    <w:tmpl w:val="3FE0DA28"/>
    <w:lvl w:ilvl="0" w:tplc="C3DA28D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D0FA7DD4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5898"/>
    <w:multiLevelType w:val="hybridMultilevel"/>
    <w:tmpl w:val="1ACEBF74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547A8"/>
    <w:multiLevelType w:val="hybridMultilevel"/>
    <w:tmpl w:val="54B2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24"/>
  </w:num>
  <w:num w:numId="12">
    <w:abstractNumId w:val="19"/>
  </w:num>
  <w:num w:numId="13">
    <w:abstractNumId w:val="16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70DD"/>
    <w:rsid w:val="00012F81"/>
    <w:rsid w:val="000274F8"/>
    <w:rsid w:val="00030F6A"/>
    <w:rsid w:val="00031D69"/>
    <w:rsid w:val="00042E2E"/>
    <w:rsid w:val="00044E3A"/>
    <w:rsid w:val="00044F6C"/>
    <w:rsid w:val="0004658E"/>
    <w:rsid w:val="0006111D"/>
    <w:rsid w:val="00071631"/>
    <w:rsid w:val="0008613A"/>
    <w:rsid w:val="000905F4"/>
    <w:rsid w:val="00091A8B"/>
    <w:rsid w:val="00091F17"/>
    <w:rsid w:val="00093123"/>
    <w:rsid w:val="00093ABF"/>
    <w:rsid w:val="00093C7C"/>
    <w:rsid w:val="000B1238"/>
    <w:rsid w:val="000B3FF6"/>
    <w:rsid w:val="000D4B8A"/>
    <w:rsid w:val="000E3951"/>
    <w:rsid w:val="000E7A03"/>
    <w:rsid w:val="000F43ED"/>
    <w:rsid w:val="000F66CF"/>
    <w:rsid w:val="0011635E"/>
    <w:rsid w:val="00127AE2"/>
    <w:rsid w:val="0015045F"/>
    <w:rsid w:val="0015560F"/>
    <w:rsid w:val="00160F84"/>
    <w:rsid w:val="001623D4"/>
    <w:rsid w:val="00174463"/>
    <w:rsid w:val="001849BE"/>
    <w:rsid w:val="00184E77"/>
    <w:rsid w:val="0018718A"/>
    <w:rsid w:val="00193A69"/>
    <w:rsid w:val="001B287B"/>
    <w:rsid w:val="001C40DD"/>
    <w:rsid w:val="001C560D"/>
    <w:rsid w:val="001E0571"/>
    <w:rsid w:val="001E2682"/>
    <w:rsid w:val="0022405D"/>
    <w:rsid w:val="002342F5"/>
    <w:rsid w:val="00246CE9"/>
    <w:rsid w:val="002511A8"/>
    <w:rsid w:val="00263348"/>
    <w:rsid w:val="00266436"/>
    <w:rsid w:val="00276F4B"/>
    <w:rsid w:val="002A3055"/>
    <w:rsid w:val="002A3BA8"/>
    <w:rsid w:val="002B7C51"/>
    <w:rsid w:val="002C5612"/>
    <w:rsid w:val="002D0FF2"/>
    <w:rsid w:val="002F4A60"/>
    <w:rsid w:val="00303C83"/>
    <w:rsid w:val="003052E2"/>
    <w:rsid w:val="00306694"/>
    <w:rsid w:val="00335ACE"/>
    <w:rsid w:val="003362E7"/>
    <w:rsid w:val="003478BB"/>
    <w:rsid w:val="003509A1"/>
    <w:rsid w:val="00350CDD"/>
    <w:rsid w:val="0035566A"/>
    <w:rsid w:val="0035734E"/>
    <w:rsid w:val="00360A87"/>
    <w:rsid w:val="00377C42"/>
    <w:rsid w:val="003812AE"/>
    <w:rsid w:val="003846FE"/>
    <w:rsid w:val="0038485E"/>
    <w:rsid w:val="003935D3"/>
    <w:rsid w:val="003B4A5F"/>
    <w:rsid w:val="003C4A81"/>
    <w:rsid w:val="003C7E7D"/>
    <w:rsid w:val="003D4972"/>
    <w:rsid w:val="003D4EB4"/>
    <w:rsid w:val="003D6DD4"/>
    <w:rsid w:val="0040760A"/>
    <w:rsid w:val="00413F18"/>
    <w:rsid w:val="004151FE"/>
    <w:rsid w:val="004208EA"/>
    <w:rsid w:val="00422018"/>
    <w:rsid w:val="004502CD"/>
    <w:rsid w:val="004534DE"/>
    <w:rsid w:val="004654D5"/>
    <w:rsid w:val="0046554F"/>
    <w:rsid w:val="00490598"/>
    <w:rsid w:val="00491559"/>
    <w:rsid w:val="00495702"/>
    <w:rsid w:val="004C1738"/>
    <w:rsid w:val="004C5DE1"/>
    <w:rsid w:val="004D74E4"/>
    <w:rsid w:val="004E33B2"/>
    <w:rsid w:val="004E7121"/>
    <w:rsid w:val="004F2D06"/>
    <w:rsid w:val="004F7743"/>
    <w:rsid w:val="00524FF5"/>
    <w:rsid w:val="00534A4E"/>
    <w:rsid w:val="00536E3E"/>
    <w:rsid w:val="00553F45"/>
    <w:rsid w:val="0056597B"/>
    <w:rsid w:val="0057312B"/>
    <w:rsid w:val="00586903"/>
    <w:rsid w:val="005877CF"/>
    <w:rsid w:val="005A5C54"/>
    <w:rsid w:val="005A668C"/>
    <w:rsid w:val="005B4740"/>
    <w:rsid w:val="005B7F22"/>
    <w:rsid w:val="005C1794"/>
    <w:rsid w:val="005E7590"/>
    <w:rsid w:val="005F67B4"/>
    <w:rsid w:val="00612709"/>
    <w:rsid w:val="00615C21"/>
    <w:rsid w:val="006240F6"/>
    <w:rsid w:val="0062613F"/>
    <w:rsid w:val="00627DD9"/>
    <w:rsid w:val="00646912"/>
    <w:rsid w:val="00663FA3"/>
    <w:rsid w:val="006675BD"/>
    <w:rsid w:val="006759C1"/>
    <w:rsid w:val="00685525"/>
    <w:rsid w:val="006A3D62"/>
    <w:rsid w:val="006B30E3"/>
    <w:rsid w:val="006B48FA"/>
    <w:rsid w:val="006C697A"/>
    <w:rsid w:val="006E71F4"/>
    <w:rsid w:val="006E757D"/>
    <w:rsid w:val="006F02F1"/>
    <w:rsid w:val="006F0712"/>
    <w:rsid w:val="00716BC7"/>
    <w:rsid w:val="007200EF"/>
    <w:rsid w:val="00735F91"/>
    <w:rsid w:val="00745756"/>
    <w:rsid w:val="00753FF1"/>
    <w:rsid w:val="00774230"/>
    <w:rsid w:val="007742DA"/>
    <w:rsid w:val="00774E9E"/>
    <w:rsid w:val="00792358"/>
    <w:rsid w:val="0079642E"/>
    <w:rsid w:val="007A199D"/>
    <w:rsid w:val="007A3652"/>
    <w:rsid w:val="007A5BC0"/>
    <w:rsid w:val="007B28BB"/>
    <w:rsid w:val="007C7452"/>
    <w:rsid w:val="007D2CB8"/>
    <w:rsid w:val="007D7C31"/>
    <w:rsid w:val="007E3C7E"/>
    <w:rsid w:val="007F0009"/>
    <w:rsid w:val="00812BC3"/>
    <w:rsid w:val="00830CAB"/>
    <w:rsid w:val="008337FD"/>
    <w:rsid w:val="00834DC5"/>
    <w:rsid w:val="00840EB7"/>
    <w:rsid w:val="00846B2B"/>
    <w:rsid w:val="00852832"/>
    <w:rsid w:val="008658DD"/>
    <w:rsid w:val="00887FC3"/>
    <w:rsid w:val="008B0B4E"/>
    <w:rsid w:val="008B3678"/>
    <w:rsid w:val="008B4A1B"/>
    <w:rsid w:val="008B4C2D"/>
    <w:rsid w:val="008C2610"/>
    <w:rsid w:val="008F06F3"/>
    <w:rsid w:val="008F7728"/>
    <w:rsid w:val="00907E8D"/>
    <w:rsid w:val="009103C9"/>
    <w:rsid w:val="00912E05"/>
    <w:rsid w:val="0091496A"/>
    <w:rsid w:val="00925608"/>
    <w:rsid w:val="00927E03"/>
    <w:rsid w:val="00934282"/>
    <w:rsid w:val="0094120B"/>
    <w:rsid w:val="0095665A"/>
    <w:rsid w:val="00962281"/>
    <w:rsid w:val="00963770"/>
    <w:rsid w:val="0096647F"/>
    <w:rsid w:val="009679D7"/>
    <w:rsid w:val="00974639"/>
    <w:rsid w:val="00976AEF"/>
    <w:rsid w:val="00980ED1"/>
    <w:rsid w:val="009873C9"/>
    <w:rsid w:val="00997558"/>
    <w:rsid w:val="009A58C2"/>
    <w:rsid w:val="009A5DBA"/>
    <w:rsid w:val="009A7E11"/>
    <w:rsid w:val="009B119F"/>
    <w:rsid w:val="009B72AF"/>
    <w:rsid w:val="009C1269"/>
    <w:rsid w:val="009C7D88"/>
    <w:rsid w:val="009D46C4"/>
    <w:rsid w:val="009F0D68"/>
    <w:rsid w:val="009F279D"/>
    <w:rsid w:val="009F33D4"/>
    <w:rsid w:val="009F6BB4"/>
    <w:rsid w:val="00A14E94"/>
    <w:rsid w:val="00A33C18"/>
    <w:rsid w:val="00A4607C"/>
    <w:rsid w:val="00A522EF"/>
    <w:rsid w:val="00A53D17"/>
    <w:rsid w:val="00A6384D"/>
    <w:rsid w:val="00A7001E"/>
    <w:rsid w:val="00AA7E40"/>
    <w:rsid w:val="00AB1A13"/>
    <w:rsid w:val="00AC5DA0"/>
    <w:rsid w:val="00AC7EE5"/>
    <w:rsid w:val="00AF2E05"/>
    <w:rsid w:val="00B06B37"/>
    <w:rsid w:val="00B35FAA"/>
    <w:rsid w:val="00B529E6"/>
    <w:rsid w:val="00B52AE7"/>
    <w:rsid w:val="00B5644F"/>
    <w:rsid w:val="00B7394D"/>
    <w:rsid w:val="00B90AA3"/>
    <w:rsid w:val="00BC20D9"/>
    <w:rsid w:val="00BD5661"/>
    <w:rsid w:val="00BE29D0"/>
    <w:rsid w:val="00BE3D64"/>
    <w:rsid w:val="00BF0E50"/>
    <w:rsid w:val="00C0279E"/>
    <w:rsid w:val="00C3018E"/>
    <w:rsid w:val="00C446A7"/>
    <w:rsid w:val="00C618E5"/>
    <w:rsid w:val="00C619DE"/>
    <w:rsid w:val="00C81472"/>
    <w:rsid w:val="00C81B32"/>
    <w:rsid w:val="00C81DFE"/>
    <w:rsid w:val="00C879A7"/>
    <w:rsid w:val="00C91422"/>
    <w:rsid w:val="00CC29F1"/>
    <w:rsid w:val="00CC56D2"/>
    <w:rsid w:val="00CD02E6"/>
    <w:rsid w:val="00CD7CB3"/>
    <w:rsid w:val="00CE6590"/>
    <w:rsid w:val="00CF2ED2"/>
    <w:rsid w:val="00D2705F"/>
    <w:rsid w:val="00D41802"/>
    <w:rsid w:val="00D5632B"/>
    <w:rsid w:val="00D60D92"/>
    <w:rsid w:val="00D61536"/>
    <w:rsid w:val="00D81848"/>
    <w:rsid w:val="00D83EC9"/>
    <w:rsid w:val="00D94CD1"/>
    <w:rsid w:val="00D97850"/>
    <w:rsid w:val="00DA31ED"/>
    <w:rsid w:val="00DA5CE7"/>
    <w:rsid w:val="00DB2955"/>
    <w:rsid w:val="00DE0CC4"/>
    <w:rsid w:val="00DF38C9"/>
    <w:rsid w:val="00DF77BD"/>
    <w:rsid w:val="00E2521A"/>
    <w:rsid w:val="00E37707"/>
    <w:rsid w:val="00E43660"/>
    <w:rsid w:val="00E534F5"/>
    <w:rsid w:val="00E56123"/>
    <w:rsid w:val="00E56A23"/>
    <w:rsid w:val="00E61D23"/>
    <w:rsid w:val="00E6315E"/>
    <w:rsid w:val="00E721A5"/>
    <w:rsid w:val="00E75FD2"/>
    <w:rsid w:val="00EA243C"/>
    <w:rsid w:val="00EB1C99"/>
    <w:rsid w:val="00EC0B6A"/>
    <w:rsid w:val="00EE0260"/>
    <w:rsid w:val="00EE4936"/>
    <w:rsid w:val="00EF4BC4"/>
    <w:rsid w:val="00EF60E3"/>
    <w:rsid w:val="00F003FA"/>
    <w:rsid w:val="00F11324"/>
    <w:rsid w:val="00F1351B"/>
    <w:rsid w:val="00F17504"/>
    <w:rsid w:val="00F24D2F"/>
    <w:rsid w:val="00F25C40"/>
    <w:rsid w:val="00F31E78"/>
    <w:rsid w:val="00F363D2"/>
    <w:rsid w:val="00F371F4"/>
    <w:rsid w:val="00F471DD"/>
    <w:rsid w:val="00F64236"/>
    <w:rsid w:val="00F75EDA"/>
    <w:rsid w:val="00F778AA"/>
    <w:rsid w:val="00F80BCE"/>
    <w:rsid w:val="00F9634E"/>
    <w:rsid w:val="00F973AF"/>
    <w:rsid w:val="00FD18A8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044F6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6E7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4E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rs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.msu.ru/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939-1945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1645</TotalTime>
  <Pages>13</Pages>
  <Words>3907</Words>
  <Characters>22271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30</cp:revision>
  <dcterms:created xsi:type="dcterms:W3CDTF">2014-11-16T07:22:00Z</dcterms:created>
  <dcterms:modified xsi:type="dcterms:W3CDTF">2016-04-27T04:30:00Z</dcterms:modified>
</cp:coreProperties>
</file>