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98" w:rsidRPr="000B26E8" w:rsidRDefault="00E37498" w:rsidP="00E374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Тестирование № 1</w:t>
      </w:r>
    </w:p>
    <w:p w:rsidR="00E37498" w:rsidRPr="0035216D" w:rsidRDefault="00E37498" w:rsidP="00E3749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Установите соответствие между основными структурными компонентами общения и выражающими их деталями, признаками, особенностями: </w:t>
      </w:r>
    </w:p>
    <w:tbl>
      <w:tblPr>
        <w:tblW w:w="46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274"/>
      </w:tblGrid>
      <w:tr w:rsidR="00E37498" w:rsidRPr="0035216D" w:rsidTr="00D12490">
        <w:trPr>
          <w:trHeight w:val="4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98" w:rsidRPr="0035216D" w:rsidRDefault="00E37498" w:rsidP="00D1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А.Коммуникация</w:t>
            </w:r>
            <w:proofErr w:type="spellEnd"/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Б.Интеракция</w:t>
            </w:r>
            <w:proofErr w:type="spellEnd"/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В.Социальная</w:t>
            </w:r>
            <w:proofErr w:type="spellEnd"/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перцепция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98" w:rsidRPr="0035216D" w:rsidRDefault="00E37498" w:rsidP="00D1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1.Взаимодействие </w:t>
            </w:r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2.Восприятие </w:t>
            </w:r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3.Информация </w:t>
            </w:r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4.Репрезентация </w:t>
            </w:r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5.Депривация</w:t>
            </w:r>
          </w:p>
        </w:tc>
        <w:bookmarkStart w:id="0" w:name="_GoBack"/>
        <w:bookmarkEnd w:id="0"/>
      </w:tr>
    </w:tbl>
    <w:p w:rsidR="00E37498" w:rsidRPr="0035216D" w:rsidRDefault="00E37498" w:rsidP="00E3749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Установите соответствие между основными знаковыми системами и деталями, признаками, особенностями их выражающими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1875"/>
      </w:tblGrid>
      <w:tr w:rsidR="00E37498" w:rsidRPr="0035216D" w:rsidTr="00D124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98" w:rsidRPr="0035216D" w:rsidRDefault="00E37498" w:rsidP="00D1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А.Оптико</w:t>
            </w:r>
            <w:proofErr w:type="spellEnd"/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-кинетическая система </w:t>
            </w:r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Б.Паралингвистическая</w:t>
            </w:r>
            <w:proofErr w:type="spellEnd"/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система </w:t>
            </w:r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В.Экстролингвистическая</w:t>
            </w:r>
            <w:proofErr w:type="spellEnd"/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98" w:rsidRPr="0035216D" w:rsidRDefault="00E37498" w:rsidP="00D1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1.тембр голоса </w:t>
            </w:r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2.пауза </w:t>
            </w:r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3.поза </w:t>
            </w:r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4.жест </w:t>
            </w:r>
            <w:r w:rsidRPr="00352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5.кашель </w:t>
            </w:r>
          </w:p>
        </w:tc>
      </w:tr>
    </w:tbl>
    <w:p w:rsidR="00E37498" w:rsidRPr="0035216D" w:rsidRDefault="00E37498" w:rsidP="00E3749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Общение - это, прежде всего: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А. Информационный обмен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Б. Взаимодействие людей в ходе выполнения совместной деятельности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В. Понимание партнера по общению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Г. И то, и другое, и третье (вариант А, Б, В)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Д. Ни одно из определений не подходит </w:t>
      </w:r>
    </w:p>
    <w:p w:rsidR="00E37498" w:rsidRPr="0035216D" w:rsidRDefault="00E37498" w:rsidP="00E3749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перцепция - это: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А. способность индивида усваивать социальные нормы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Б.  восприятие другого человека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В. устойчивость, неизменность характеристик социальной группы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Г. влияние на процесс восприятия социальных или личностных факторов, к которым могут относиться мотивация, установки, ожидания, влияние группы и т.д.</w:t>
      </w:r>
    </w:p>
    <w:p w:rsidR="00E37498" w:rsidRPr="0035216D" w:rsidRDefault="00E37498" w:rsidP="00E3749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Каузальная атрибуция - это: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А. характерные для конкретной социальной ситуации признаки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Б. изначальные свойства социального объекта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В. феномен социального взаимодействия, состоящий в интерпретации индивидом причин поведения других людей и своего собственного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Г. процесс познания индивидом закономерностей своего существования в обществе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Д. разъяснение оппоненту своего мнения в конфликте</w:t>
      </w:r>
    </w:p>
    <w:p w:rsidR="00E37498" w:rsidRPr="0035216D" w:rsidRDefault="00E37498" w:rsidP="00E3749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 – это?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А. Процесс улучшение благосостояния не отдельной классовой прослойки, а всего общества в целом при равных правах и возможностях.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Б. Процесс взаимодействия индивида и общества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В.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Г. то же самое, что воспитание и обучение </w:t>
      </w:r>
    </w:p>
    <w:p w:rsidR="00E37498" w:rsidRPr="0035216D" w:rsidRDefault="00E37498" w:rsidP="00E3749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МЕНЕЕ всего относится к технике общения?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А. Доброжелательный характер;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Б. Способы настройки человека на общение;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В. Принятие  нужного выражения лица, позы;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Г. Наблюдение за реакцией партнера и коррекция собственного поведения.</w:t>
      </w:r>
    </w:p>
    <w:p w:rsidR="00E37498" w:rsidRPr="0035216D" w:rsidRDefault="00E37498" w:rsidP="00E3749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Какая функция общения заключается в регуляции поведения и непосредственной организации  совместной деятельности людей в процессе их взаимодействия: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регуляционно</w:t>
      </w:r>
      <w:proofErr w:type="spellEnd"/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-коммуникативная функция (интерактивная)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Б. аффективно-коммуникативная (перцептивная)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В. информационно-коммуникативная</w:t>
      </w:r>
    </w:p>
    <w:p w:rsidR="00E37498" w:rsidRPr="0035216D" w:rsidRDefault="00E37498" w:rsidP="00E3749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вид деятельности  </w:t>
      </w:r>
      <w:proofErr w:type="gramStart"/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раннего</w:t>
      </w:r>
      <w:proofErr w:type="gramEnd"/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детство: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А. учеба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Б. игра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В. предметная деятельность</w:t>
      </w:r>
    </w:p>
    <w:p w:rsidR="00E37498" w:rsidRPr="0035216D" w:rsidRDefault="00E37498" w:rsidP="00E3749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Вид общения, когда учитываются особенности личности, характера, возраста, настроения собеседника ради достижения  деловых интересов: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А. Примитивное общение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Б. Формально-ролевое общение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В. Деловое общение</w:t>
      </w:r>
    </w:p>
    <w:p w:rsidR="00E37498" w:rsidRPr="0035216D" w:rsidRDefault="00E37498" w:rsidP="00E3749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общения, которое предполагает полное </w:t>
      </w:r>
      <w:proofErr w:type="spellStart"/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взаимопринятие</w:t>
      </w:r>
      <w:proofErr w:type="spellEnd"/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партнерами по общению друг друга, их равноправие, положительный эмоциональный тонус их </w:t>
      </w:r>
      <w:proofErr w:type="spellStart"/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взаимотношения</w:t>
      </w:r>
      <w:proofErr w:type="spellEnd"/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А. диалогическое гуманистическое общение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Б. императивное общение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манипулятивное</w:t>
      </w:r>
      <w:proofErr w:type="spellEnd"/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общение</w:t>
      </w:r>
    </w:p>
    <w:p w:rsidR="00E37498" w:rsidRPr="0035216D" w:rsidRDefault="00E37498" w:rsidP="00E3749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Эта зона дистанции в человеческом контакте обычно соблюдается во время официальных встреч в кабинетах, преподавательских и других служебных помещений: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А. публичная зона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Б. социальная зона</w:t>
      </w:r>
    </w:p>
    <w:p w:rsidR="00E37498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В. личная зона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Эта группа жестов, выражающие отношение говорящего к чему </w:t>
      </w:r>
      <w:proofErr w:type="gramStart"/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–л</w:t>
      </w:r>
      <w:proofErr w:type="gramEnd"/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ибо (улыбка, кивок):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А. жесты-</w:t>
      </w:r>
      <w:proofErr w:type="spellStart"/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адаптары</w:t>
      </w:r>
      <w:proofErr w:type="spellEnd"/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Б. жесты-регуляторы</w:t>
      </w:r>
    </w:p>
    <w:p w:rsidR="00E37498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В. жесты-</w:t>
      </w:r>
      <w:proofErr w:type="spellStart"/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аффекторы</w:t>
      </w:r>
      <w:proofErr w:type="spellEnd"/>
    </w:p>
    <w:p w:rsidR="00E37498" w:rsidRPr="00E37498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E37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Барьер непонимания из-за многозначности используемых слов, использования жаргонных словечек или </w:t>
      </w:r>
      <w:proofErr w:type="spellStart"/>
      <w:r w:rsidRPr="00E37498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профессионнальных</w:t>
      </w:r>
      <w:proofErr w:type="spellEnd"/>
      <w:r w:rsidRPr="00E37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усложненных терминов: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А. фонетическое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Б. стилистическое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В. логическое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Г. семантическое</w:t>
      </w:r>
    </w:p>
    <w:p w:rsidR="00E37498" w:rsidRPr="00E37498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15.</w:t>
      </w:r>
      <w:r w:rsidRPr="00E37498">
        <w:rPr>
          <w:rFonts w:ascii="Times New Roman" w:hAnsi="Times New Roman" w:cs="Times New Roman"/>
          <w:color w:val="000000" w:themeColor="text1"/>
          <w:sz w:val="28"/>
          <w:szCs w:val="28"/>
        </w:rPr>
        <w:t>Прием слушания, когда происходит передача содержания высказывания партнера другими словами: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А. парафраз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Б. эхо -  реакция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В. расспрашивание</w:t>
      </w:r>
    </w:p>
    <w:p w:rsidR="00E37498" w:rsidRPr="00E37498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Pr="00E37498">
        <w:rPr>
          <w:rFonts w:ascii="Times New Roman" w:hAnsi="Times New Roman" w:cs="Times New Roman"/>
          <w:color w:val="000000" w:themeColor="text1"/>
          <w:sz w:val="28"/>
          <w:szCs w:val="28"/>
        </w:rPr>
        <w:t>Оценочное суждение, в котором человека сравнивают с другими, причем это сравнение в его пользу: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А. комплимент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Б. похвала</w:t>
      </w:r>
    </w:p>
    <w:p w:rsidR="00E37498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16D">
        <w:rPr>
          <w:rFonts w:ascii="Times New Roman" w:hAnsi="Times New Roman" w:cs="Times New Roman"/>
          <w:color w:val="000000" w:themeColor="text1"/>
          <w:sz w:val="28"/>
          <w:szCs w:val="28"/>
        </w:rPr>
        <w:t>В. поддержка</w:t>
      </w:r>
    </w:p>
    <w:p w:rsidR="00E37498" w:rsidRPr="0035216D" w:rsidRDefault="00E37498" w:rsidP="00E3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r w:rsidRPr="00352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E37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Выберите правильный вариант ответа</w:t>
      </w: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 назвать механизм социализации:</w:t>
      </w: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процесс и результат приобретения человеком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.У.Н. в результате буквального </w:t>
      </w: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копирования модели поведения, опыта других людей называется:</w:t>
      </w:r>
    </w:p>
    <w:p w:rsidR="00E37498" w:rsidRPr="0035216D" w:rsidRDefault="00E37498" w:rsidP="00E3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внушением;</w:t>
      </w:r>
    </w:p>
    <w:p w:rsidR="00E37498" w:rsidRPr="0035216D" w:rsidRDefault="00E37498" w:rsidP="00E3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конформностью</w:t>
      </w:r>
      <w:proofErr w:type="spellEnd"/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подражанием.</w:t>
      </w:r>
    </w:p>
    <w:p w:rsidR="00E37498" w:rsidRPr="0035216D" w:rsidRDefault="00E37498" w:rsidP="00E3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37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 </w:t>
      </w:r>
      <w:proofErr w:type="gramStart"/>
      <w:r w:rsidRPr="00E37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E37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ыберите правильный вариант ответа</w:t>
      </w: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 назвать одну из  сторон общения:</w:t>
      </w: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взаимодействия между общающимися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построение </w:t>
      </w: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стратегии поведения:</w:t>
      </w:r>
    </w:p>
    <w:p w:rsidR="00E37498" w:rsidRPr="0035216D" w:rsidRDefault="00E37498" w:rsidP="00E3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перцептивная; </w:t>
      </w:r>
    </w:p>
    <w:p w:rsidR="00E37498" w:rsidRPr="0035216D" w:rsidRDefault="00E37498" w:rsidP="00E3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коммуникативная;  </w:t>
      </w:r>
    </w:p>
    <w:p w:rsidR="00E37498" w:rsidRDefault="00E37498" w:rsidP="00E3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интерактивная.</w:t>
      </w:r>
    </w:p>
    <w:p w:rsidR="00E37498" w:rsidRPr="0035216D" w:rsidRDefault="00E37498" w:rsidP="00E3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37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 последовательность этапов делового общения</w:t>
      </w: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Проранжировать</w:t>
      </w:r>
      <w:proofErr w:type="spellEnd"/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делового общения: (например: 1-б, 2-д, 3-в…)</w:t>
      </w:r>
    </w:p>
    <w:p w:rsidR="00E37498" w:rsidRPr="0035216D" w:rsidRDefault="00E37498" w:rsidP="00E3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выход из контакта;</w:t>
      </w:r>
    </w:p>
    <w:p w:rsidR="00E37498" w:rsidRPr="00D61196" w:rsidRDefault="00E37498" w:rsidP="00E3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обсуждение вопроса;</w:t>
      </w:r>
    </w:p>
    <w:p w:rsidR="00E37498" w:rsidRPr="0035216D" w:rsidRDefault="00E37498" w:rsidP="00E3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этап принятия решения;</w:t>
      </w:r>
    </w:p>
    <w:p w:rsidR="00E37498" w:rsidRPr="0035216D" w:rsidRDefault="00E37498" w:rsidP="00E3749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этап ориентации в ситуации;</w:t>
      </w:r>
    </w:p>
    <w:p w:rsidR="00E37498" w:rsidRDefault="00E37498" w:rsidP="00E3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установление контакта. 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35216D">
        <w:rPr>
          <w:rFonts w:ascii="Times New Roman" w:hAnsi="Times New Roman" w:cs="Times New Roman"/>
          <w:sz w:val="28"/>
          <w:szCs w:val="28"/>
        </w:rPr>
        <w:t xml:space="preserve"> Область исследования, занимающаяся изучением норм пространственной и временной организации общения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кинесика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такесика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проксемика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просодика.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D61196" w:rsidRDefault="00E37498" w:rsidP="00E3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498" w:rsidRPr="00D61196" w:rsidRDefault="00E37498" w:rsidP="00E37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498" w:rsidRPr="000B26E8" w:rsidRDefault="00E37498" w:rsidP="00E3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E8">
        <w:rPr>
          <w:rFonts w:ascii="Times New Roman" w:hAnsi="Times New Roman" w:cs="Times New Roman"/>
          <w:b/>
          <w:sz w:val="28"/>
          <w:szCs w:val="28"/>
        </w:rPr>
        <w:lastRenderedPageBreak/>
        <w:t>Тестирование № 2 (Контрольная работа)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1.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Процесс непосредственного (или опосредованного) воздействия субъектов общения друг на друга, а также организации их совместной деятельности обозначается как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социальное влияние;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интеракция;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интердикция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г) коммуникация.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2.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Подход, в рамках которого общение рассматривается как самостоятельная  специфическая форма активности субъекта,  представлен в работах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Б.Г.Ананьева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А.А.Леонтьева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Б.Ф.Ломова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3.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Общение, содержанием которого является обмен знаниями, опытом, представлениями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когнитивное;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кондиционное;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материальное.</w:t>
      </w:r>
      <w:r w:rsidRPr="003521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6E8" w:rsidRPr="0035216D" w:rsidRDefault="00E3749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4.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</w:t>
      </w:r>
      <w:r w:rsidR="000B26E8" w:rsidRPr="000B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Установите </w:t>
      </w:r>
      <w:proofErr w:type="gramStart"/>
      <w:r w:rsidR="000B26E8" w:rsidRPr="000B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</w:t>
      </w:r>
      <w:proofErr w:type="gramEnd"/>
      <w:r w:rsidR="000B26E8" w:rsidRPr="00352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26E8"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 распределите структурные компоненты общения:</w:t>
      </w:r>
      <w:r w:rsidR="000B26E8"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Интеракция</w:t>
      </w:r>
      <w:r w:rsidR="000B26E8"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Коммуникация</w:t>
      </w:r>
      <w:r w:rsidR="000B26E8"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Перцепция </w:t>
      </w:r>
    </w:p>
    <w:p w:rsidR="000B26E8" w:rsidRPr="0035216D" w:rsidRDefault="000B26E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пpoцеcc</w:t>
      </w:r>
      <w:proofErr w:type="spellEnd"/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и понимания друг друга, установление </w:t>
      </w:r>
      <w:proofErr w:type="gramStart"/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эмоциональных</w:t>
      </w:r>
      <w:proofErr w:type="gramEnd"/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6E8" w:rsidRPr="0035216D" w:rsidRDefault="000B26E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отношений;</w:t>
      </w:r>
    </w:p>
    <w:p w:rsidR="000B26E8" w:rsidRPr="0035216D" w:rsidRDefault="000B26E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взаимодействия между общающимися участниками обще</w:t>
      </w: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      построение общей стратегии поведения;</w:t>
      </w:r>
    </w:p>
    <w:p w:rsidR="00E37498" w:rsidRPr="000B26E8" w:rsidRDefault="000B26E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 информацией между общающимися инд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ивидами, выработка единой точки</w:t>
      </w: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5.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Правила и нормы взаимодействия, имеющие эксплицитный характер содержит в себе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этикет;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ролевое поведение;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 нормы межличностных отношений;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 трудовой договор.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Общение, предполагающее воздействие на партнера по общению с целью достижения своих скрытых намерений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манипулятивное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ролевое;</w:t>
      </w:r>
    </w:p>
    <w:p w:rsidR="00E37498" w:rsidRPr="00D61196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символическое</w:t>
      </w:r>
      <w:r w:rsidRPr="00D61196">
        <w:rPr>
          <w:rFonts w:ascii="Times New Roman" w:hAnsi="Times New Roman" w:cs="Times New Roman"/>
          <w:sz w:val="28"/>
          <w:szCs w:val="28"/>
        </w:rPr>
        <w:t>.</w:t>
      </w:r>
    </w:p>
    <w:p w:rsidR="00E37498" w:rsidRPr="0035216D" w:rsidRDefault="00E37498" w:rsidP="00E3749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7.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Поведенческий тип личности, когда человек, преодолевая препятствие, рассчитывает только на себя</w:t>
      </w:r>
    </w:p>
    <w:p w:rsidR="00E37498" w:rsidRPr="0035216D" w:rsidRDefault="00E37498" w:rsidP="00E3749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интроверты;</w:t>
      </w:r>
    </w:p>
    <w:p w:rsidR="00E37498" w:rsidRPr="0035216D" w:rsidRDefault="00E37498" w:rsidP="00E3749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экстраверты;</w:t>
      </w:r>
    </w:p>
    <w:p w:rsidR="00E37498" w:rsidRPr="0035216D" w:rsidRDefault="00E37498" w:rsidP="00E3749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интерналы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экстерналы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8.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Область исследования, занимающаяся изучением норм пространственной и временной организации общения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кинесика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такесика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проксемика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просодика.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9.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Взгляд, жесты, мимика, пантомимика представляют собой знаковую систему, которая обозначается как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лингвистическая;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социальная;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эмоциональная;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оптико-кинетическая.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10.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Расстояние, на котором мы держимся от людей, которых не очень хорошо знаем, характеризует зону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интимную;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личную;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публичную;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социальную.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6E8" w:rsidRPr="0035216D" w:rsidRDefault="00E37498" w:rsidP="000B26E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 xml:space="preserve">11.  </w:t>
      </w:r>
      <w:r w:rsidRPr="0035216D">
        <w:rPr>
          <w:rFonts w:ascii="Times New Roman" w:hAnsi="Times New Roman" w:cs="Times New Roman"/>
          <w:sz w:val="28"/>
          <w:szCs w:val="28"/>
        </w:rPr>
        <w:t xml:space="preserve"> </w:t>
      </w:r>
      <w:r w:rsidR="000B26E8" w:rsidRPr="000B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Выберите правильный вариант ответа</w:t>
      </w:r>
      <w:r w:rsidR="000B26E8"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 назвать тип или стратегию поведения:</w:t>
      </w:r>
      <w:r w:rsidR="000B26E8"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стремление человека добиться удовлетворения своих интересов в ущерб </w:t>
      </w:r>
      <w:proofErr w:type="gramStart"/>
      <w:r w:rsidR="000B26E8"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="000B26E8"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26E8" w:rsidRPr="0035216D" w:rsidRDefault="000B26E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сотрудничество;</w:t>
      </w:r>
    </w:p>
    <w:p w:rsidR="000B26E8" w:rsidRPr="0035216D" w:rsidRDefault="000B26E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избегание;</w:t>
      </w:r>
    </w:p>
    <w:p w:rsidR="000B26E8" w:rsidRPr="0035216D" w:rsidRDefault="000B26E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соперничество;</w:t>
      </w:r>
    </w:p>
    <w:p w:rsidR="000B26E8" w:rsidRPr="0035216D" w:rsidRDefault="000B26E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компромисс.</w:t>
      </w:r>
    </w:p>
    <w:p w:rsidR="00E37498" w:rsidRPr="0035216D" w:rsidRDefault="00E3749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6E8" w:rsidRPr="0035216D" w:rsidRDefault="00E3749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12.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</w:t>
      </w:r>
      <w:r w:rsidR="000B26E8" w:rsidRPr="000B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 последовательность этапов делового общения</w:t>
      </w:r>
      <w:r w:rsidR="000B26E8"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B26E8"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Проранжировать</w:t>
      </w:r>
      <w:proofErr w:type="spellEnd"/>
      <w:r w:rsidR="000B26E8"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делового общения: (например: 1-б, 2-д, 3-в…)</w:t>
      </w:r>
    </w:p>
    <w:p w:rsidR="000B26E8" w:rsidRPr="0035216D" w:rsidRDefault="000B26E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выход из контакта;</w:t>
      </w:r>
    </w:p>
    <w:p w:rsidR="000B26E8" w:rsidRPr="00D61196" w:rsidRDefault="000B26E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обсуждение вопроса;</w:t>
      </w:r>
    </w:p>
    <w:p w:rsidR="000B26E8" w:rsidRPr="0035216D" w:rsidRDefault="000B26E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этап принятия решения;</w:t>
      </w:r>
    </w:p>
    <w:p w:rsidR="000B26E8" w:rsidRPr="0035216D" w:rsidRDefault="000B26E8" w:rsidP="000B26E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этап ориентации в ситуации;</w:t>
      </w:r>
    </w:p>
    <w:p w:rsidR="00E37498" w:rsidRPr="0035216D" w:rsidRDefault="000B26E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установление контакта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6E8" w:rsidRPr="0035216D" w:rsidRDefault="00E3749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13.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</w:t>
      </w:r>
      <w:r w:rsidR="000B26E8" w:rsidRPr="000B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Выберите правильный вариант ответа</w:t>
      </w:r>
      <w:r w:rsidR="000B26E8"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 назвать одну из  сторон общения:</w:t>
      </w:r>
      <w:r w:rsidR="000B26E8"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взаимодействия между общающимися уч</w:t>
      </w:r>
      <w:r w:rsidR="000B26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 обще</w:t>
      </w:r>
      <w:r w:rsidR="000B26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построение </w:t>
      </w:r>
      <w:r w:rsidR="000B26E8"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стратегии поведения:</w:t>
      </w:r>
    </w:p>
    <w:p w:rsidR="000B26E8" w:rsidRPr="0035216D" w:rsidRDefault="000B26E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перцептивная; </w:t>
      </w:r>
    </w:p>
    <w:p w:rsidR="000B26E8" w:rsidRPr="0035216D" w:rsidRDefault="000B26E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коммуникативная;  </w:t>
      </w:r>
    </w:p>
    <w:p w:rsidR="00E37498" w:rsidRPr="000B26E8" w:rsidRDefault="000B26E8" w:rsidP="000B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интерактивная.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14.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Взгляд пустой, отсутствующий, почти неподвижный или блуждающий (или глаза слегка прикрыты) </w:t>
      </w:r>
      <w:r w:rsidR="000B26E8">
        <w:rPr>
          <w:rFonts w:ascii="Times New Roman" w:hAnsi="Times New Roman" w:cs="Times New Roman"/>
          <w:sz w:val="28"/>
          <w:szCs w:val="28"/>
        </w:rPr>
        <w:t>указывает на проявление человека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недоверия;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раздражения;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сомнения;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скуки.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15.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Барьер непонимания, возникающий в тех случ</w:t>
      </w:r>
      <w:r w:rsidR="000B26E8">
        <w:rPr>
          <w:rFonts w:ascii="Times New Roman" w:hAnsi="Times New Roman" w:cs="Times New Roman"/>
          <w:sz w:val="28"/>
          <w:szCs w:val="28"/>
        </w:rPr>
        <w:t>аях, когда рассуждения человека</w:t>
      </w:r>
      <w:r w:rsidRPr="0035216D">
        <w:rPr>
          <w:rFonts w:ascii="Times New Roman" w:hAnsi="Times New Roman" w:cs="Times New Roman"/>
          <w:sz w:val="28"/>
          <w:szCs w:val="28"/>
        </w:rPr>
        <w:t xml:space="preserve"> являются сложными для восприя</w:t>
      </w:r>
      <w:r w:rsidR="000B26E8">
        <w:rPr>
          <w:rFonts w:ascii="Times New Roman" w:hAnsi="Times New Roman" w:cs="Times New Roman"/>
          <w:sz w:val="28"/>
          <w:szCs w:val="28"/>
        </w:rPr>
        <w:t>тия партнера по общению</w:t>
      </w:r>
      <w:r w:rsidRPr="0035216D">
        <w:rPr>
          <w:rFonts w:ascii="Times New Roman" w:hAnsi="Times New Roman" w:cs="Times New Roman"/>
          <w:sz w:val="28"/>
          <w:szCs w:val="28"/>
        </w:rPr>
        <w:t>, либо кажутся ему неверными.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стилистический;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логический;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фонетический;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семантический.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16.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Целенаправленное, неаргумент</w:t>
      </w:r>
      <w:r w:rsidR="000B26E8">
        <w:rPr>
          <w:rFonts w:ascii="Times New Roman" w:hAnsi="Times New Roman" w:cs="Times New Roman"/>
          <w:sz w:val="28"/>
          <w:szCs w:val="28"/>
        </w:rPr>
        <w:t>ированное воздействие  одного человека на другого</w:t>
      </w:r>
      <w:r w:rsidRPr="0035216D">
        <w:rPr>
          <w:rFonts w:ascii="Times New Roman" w:hAnsi="Times New Roman" w:cs="Times New Roman"/>
          <w:sz w:val="28"/>
          <w:szCs w:val="28"/>
        </w:rPr>
        <w:t xml:space="preserve"> в процессе общения рассматривается как механизм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заражения;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убеждения;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подражания;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внушения.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6E8" w:rsidRPr="0035216D" w:rsidRDefault="00E3749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17.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</w:t>
      </w:r>
      <w:r w:rsidR="000B26E8" w:rsidRPr="0035216D">
        <w:rPr>
          <w:rFonts w:ascii="Times New Roman" w:hAnsi="Times New Roman" w:cs="Times New Roman"/>
          <w:sz w:val="28"/>
          <w:szCs w:val="28"/>
        </w:rPr>
        <w:t>Деловое общение – это?</w:t>
      </w:r>
    </w:p>
    <w:p w:rsidR="000B26E8" w:rsidRPr="0035216D" w:rsidRDefault="000B26E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процесс воздействия людей друг на друга в процессе совместной деятельности</w:t>
      </w:r>
    </w:p>
    <w:p w:rsidR="000B26E8" w:rsidRPr="0035216D" w:rsidRDefault="000B26E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общение, обеспечивающее успех общего дела</w:t>
      </w:r>
    </w:p>
    <w:p w:rsidR="000B26E8" w:rsidRPr="0035216D" w:rsidRDefault="000B26E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взаимодействие людей с целью передачи информации</w:t>
      </w:r>
    </w:p>
    <w:p w:rsidR="00E37498" w:rsidRPr="0035216D" w:rsidRDefault="00E3749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6E8" w:rsidRPr="0035216D" w:rsidRDefault="00E3749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18.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</w:t>
      </w:r>
      <w:r w:rsidR="000B26E8" w:rsidRPr="0035216D">
        <w:rPr>
          <w:rFonts w:ascii="Times New Roman" w:hAnsi="Times New Roman" w:cs="Times New Roman"/>
          <w:sz w:val="28"/>
          <w:szCs w:val="28"/>
        </w:rPr>
        <w:t>Визуальный контакт между людьми осуществляется при помощи:</w:t>
      </w:r>
    </w:p>
    <w:p w:rsidR="000B26E8" w:rsidRPr="0035216D" w:rsidRDefault="000B26E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речи</w:t>
      </w:r>
    </w:p>
    <w:p w:rsidR="000B26E8" w:rsidRPr="0035216D" w:rsidRDefault="000B26E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lastRenderedPageBreak/>
        <w:t>Б) жеста</w:t>
      </w:r>
    </w:p>
    <w:p w:rsidR="000B26E8" w:rsidRPr="0035216D" w:rsidRDefault="000B26E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взгляда</w:t>
      </w:r>
    </w:p>
    <w:p w:rsidR="000B26E8" w:rsidRPr="0035216D" w:rsidRDefault="000B26E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мимики</w:t>
      </w:r>
    </w:p>
    <w:p w:rsidR="00E37498" w:rsidRPr="0035216D" w:rsidRDefault="00E3749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19.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Эффект восприятия людьми друг друга, отражающий тенденцию использовать устойчивый образ в оценке человека при отсутствии личного опыта взаимодействия с ним, называется эффектом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ореола;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новизны;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первичности;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6E8" w:rsidRPr="0035216D" w:rsidRDefault="00E3749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20.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</w:t>
      </w:r>
      <w:r w:rsidR="000B26E8" w:rsidRPr="0035216D">
        <w:rPr>
          <w:rFonts w:ascii="Times New Roman" w:hAnsi="Times New Roman" w:cs="Times New Roman"/>
          <w:sz w:val="28"/>
          <w:szCs w:val="28"/>
        </w:rPr>
        <w:t>. Основная форма делового общения:</w:t>
      </w:r>
    </w:p>
    <w:p w:rsidR="000B26E8" w:rsidRPr="0035216D" w:rsidRDefault="000B26E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научная дискуссия</w:t>
      </w:r>
    </w:p>
    <w:p w:rsidR="000B26E8" w:rsidRPr="0035216D" w:rsidRDefault="000B26E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деловая беседа</w:t>
      </w:r>
    </w:p>
    <w:p w:rsidR="000B26E8" w:rsidRPr="0035216D" w:rsidRDefault="000B26E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публичная лекция</w:t>
      </w:r>
    </w:p>
    <w:p w:rsidR="000B26E8" w:rsidRPr="0035216D" w:rsidRDefault="000B26E8" w:rsidP="000B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ролевые игры.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21.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Вид слушания, выражающийся в умении внимательно молчать, не вмешиваясь в речь клиента своими замечаниями.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проективное;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рефлексивное;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нерефлексивное;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эмпатическое.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22.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5216D">
        <w:rPr>
          <w:rFonts w:ascii="Times New Roman" w:hAnsi="Times New Roman" w:cs="Times New Roman"/>
          <w:sz w:val="28"/>
          <w:szCs w:val="28"/>
        </w:rPr>
        <w:t>Для успешного публичного выступления необходимы в первую очередь:</w:t>
      </w:r>
      <w:proofErr w:type="gramEnd"/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текст выступления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контакт со слушателями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наглядный материал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примеры, касающиеся темы выступления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23.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Момент в развитии конфликта, фиксирующий его в виде предпосылок, обозначается термином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 xml:space="preserve"> ситуация;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инцидент;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прецедент;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эскалация.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24.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Урегу</w:t>
      </w:r>
      <w:r>
        <w:rPr>
          <w:rFonts w:ascii="Times New Roman" w:hAnsi="Times New Roman" w:cs="Times New Roman"/>
          <w:sz w:val="28"/>
          <w:szCs w:val="28"/>
        </w:rPr>
        <w:t>лирование разногласий  между педагогом  и учащимся</w:t>
      </w:r>
      <w:r w:rsidRPr="0035216D">
        <w:rPr>
          <w:rFonts w:ascii="Times New Roman" w:hAnsi="Times New Roman" w:cs="Times New Roman"/>
          <w:sz w:val="28"/>
          <w:szCs w:val="28"/>
        </w:rPr>
        <w:t xml:space="preserve"> путем взаимных уступок определяется как </w:t>
      </w:r>
    </w:p>
    <w:p w:rsidR="00E37498" w:rsidRPr="0035216D" w:rsidRDefault="00E37498" w:rsidP="00E374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сотрудничество;</w:t>
      </w:r>
    </w:p>
    <w:p w:rsidR="00E37498" w:rsidRPr="0035216D" w:rsidRDefault="00E37498" w:rsidP="00E374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компромисс;</w:t>
      </w:r>
    </w:p>
    <w:p w:rsidR="00E37498" w:rsidRPr="0035216D" w:rsidRDefault="00E37498" w:rsidP="00E374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конформизм;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приспособление.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25.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Усилия, которые ориентированы на разработку вопросов, связанных с тем, чтобы не дать конфликтам перейти в открытую форму их развития рассматривается как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прекращение конфликта;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прогнозирование конфликта;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предупреждение конфликта;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диагностика конфликта.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26</w:t>
      </w:r>
      <w:bookmarkStart w:id="1" w:name="OLE_LINK13"/>
      <w:bookmarkStart w:id="2" w:name="OLE_LINK14"/>
      <w:r w:rsidRPr="0035216D">
        <w:rPr>
          <w:rFonts w:ascii="Times New Roman" w:hAnsi="Times New Roman" w:cs="Times New Roman"/>
          <w:b/>
          <w:sz w:val="28"/>
          <w:szCs w:val="28"/>
        </w:rPr>
        <w:t>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Бескорыстная забота о благе других, готовность жертвовать  для других своими личными интересами определяется как 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толерантность;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альтруизм;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ассертивность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отзывчивость</w:t>
      </w:r>
      <w:bookmarkEnd w:id="1"/>
      <w:bookmarkEnd w:id="2"/>
      <w:r w:rsidRPr="0035216D">
        <w:rPr>
          <w:rFonts w:ascii="Times New Roman" w:hAnsi="Times New Roman" w:cs="Times New Roman"/>
          <w:sz w:val="28"/>
          <w:szCs w:val="28"/>
        </w:rPr>
        <w:t>.</w:t>
      </w:r>
    </w:p>
    <w:p w:rsidR="00E37498" w:rsidRPr="0035216D" w:rsidRDefault="00E37498" w:rsidP="00E374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27.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 xml:space="preserve"> конфликт, связанный с  переживанием невозможности одновременно реализовать несколько социальных ролей.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нереализованного желания;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межролевой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5216D">
        <w:rPr>
          <w:rFonts w:ascii="Times New Roman" w:hAnsi="Times New Roman" w:cs="Times New Roman"/>
          <w:sz w:val="28"/>
          <w:szCs w:val="28"/>
        </w:rPr>
        <w:t>внутриролевой</w:t>
      </w:r>
      <w:proofErr w:type="spellEnd"/>
      <w:r w:rsidRPr="0035216D">
        <w:rPr>
          <w:rFonts w:ascii="Times New Roman" w:hAnsi="Times New Roman" w:cs="Times New Roman"/>
          <w:sz w:val="28"/>
          <w:szCs w:val="28"/>
        </w:rPr>
        <w:t>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мотивационный.</w:t>
      </w:r>
    </w:p>
    <w:p w:rsidR="00E37498" w:rsidRPr="0035216D" w:rsidRDefault="00E37498" w:rsidP="00E3749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28.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 Внезапно возникающее в острой конфликтной ситуации чрезмерное нервно-психическое перевозбуждение, проявляющееся во временной дезорганизации и крайней активизации импульсивных реакций - это</w:t>
      </w:r>
    </w:p>
    <w:p w:rsidR="00E37498" w:rsidRPr="0035216D" w:rsidRDefault="00E37498" w:rsidP="00E3749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стресс;</w:t>
      </w:r>
    </w:p>
    <w:p w:rsidR="00E37498" w:rsidRPr="0035216D" w:rsidRDefault="00E37498" w:rsidP="00E3749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аффект;</w:t>
      </w:r>
    </w:p>
    <w:p w:rsidR="00E37498" w:rsidRPr="0035216D" w:rsidRDefault="00E37498" w:rsidP="00E3749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фрустрация;</w:t>
      </w:r>
    </w:p>
    <w:p w:rsidR="00E37498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депривация.</w:t>
      </w:r>
    </w:p>
    <w:p w:rsidR="00E37498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498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Pr="0035216D">
        <w:rPr>
          <w:rFonts w:ascii="Times New Roman" w:hAnsi="Times New Roman" w:cs="Times New Roman"/>
          <w:sz w:val="28"/>
          <w:szCs w:val="28"/>
        </w:rPr>
        <w:t xml:space="preserve">Партнеры при </w:t>
      </w:r>
      <w:proofErr w:type="gramStart"/>
      <w:r w:rsidRPr="0035216D">
        <w:rPr>
          <w:rFonts w:ascii="Times New Roman" w:hAnsi="Times New Roman" w:cs="Times New Roman"/>
          <w:sz w:val="28"/>
          <w:szCs w:val="28"/>
        </w:rPr>
        <w:t>деловом</w:t>
      </w:r>
      <w:proofErr w:type="gramEnd"/>
      <w:r w:rsidRPr="0035216D">
        <w:rPr>
          <w:rFonts w:ascii="Times New Roman" w:hAnsi="Times New Roman" w:cs="Times New Roman"/>
          <w:sz w:val="28"/>
          <w:szCs w:val="28"/>
        </w:rPr>
        <w:t xml:space="preserve"> общение: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связаны интересами дела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5216D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35216D">
        <w:rPr>
          <w:rFonts w:ascii="Times New Roman" w:hAnsi="Times New Roman" w:cs="Times New Roman"/>
          <w:sz w:val="28"/>
          <w:szCs w:val="28"/>
        </w:rPr>
        <w:t xml:space="preserve"> личными интересами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для установления личностных контактов</w:t>
      </w:r>
    </w:p>
    <w:p w:rsidR="00E37498" w:rsidRPr="00E37498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216D">
        <w:rPr>
          <w:rFonts w:ascii="Times New Roman" w:hAnsi="Times New Roman" w:cs="Times New Roman"/>
          <w:sz w:val="28"/>
          <w:szCs w:val="28"/>
        </w:rPr>
        <w:t xml:space="preserve">Г) связаны для </w:t>
      </w:r>
      <w:r>
        <w:rPr>
          <w:rFonts w:ascii="Times New Roman" w:hAnsi="Times New Roman" w:cs="Times New Roman"/>
          <w:sz w:val="28"/>
          <w:szCs w:val="28"/>
        </w:rPr>
        <w:t>разрешения конфликтных вопросов</w:t>
      </w:r>
      <w:proofErr w:type="gramEnd"/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b/>
          <w:sz w:val="28"/>
          <w:szCs w:val="28"/>
        </w:rPr>
        <w:t>30.</w:t>
      </w:r>
      <w:r w:rsidRPr="0035216D">
        <w:rPr>
          <w:rFonts w:ascii="Times New Roman" w:hAnsi="Times New Roman" w:cs="Times New Roman"/>
          <w:sz w:val="28"/>
          <w:szCs w:val="28"/>
        </w:rPr>
        <w:t xml:space="preserve">  Неудовлетворенность процессом своей работы вследствие эмоционального пресыщения деятельностью составляет суть явления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а) профессионального сгорания;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б) профессиональной деформации;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в) профессиональной трансформации;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16D">
        <w:rPr>
          <w:rFonts w:ascii="Times New Roman" w:hAnsi="Times New Roman" w:cs="Times New Roman"/>
          <w:sz w:val="28"/>
          <w:szCs w:val="28"/>
        </w:rPr>
        <w:t>г) профессиональной деградации.</w:t>
      </w:r>
    </w:p>
    <w:p w:rsidR="00E37498" w:rsidRPr="0035216D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98" w:rsidRPr="00D61196" w:rsidRDefault="00E37498" w:rsidP="00E37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7498" w:rsidRPr="00D6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988"/>
    <w:multiLevelType w:val="hybridMultilevel"/>
    <w:tmpl w:val="ED7C697A"/>
    <w:lvl w:ilvl="0" w:tplc="AEE284F6">
      <w:start w:val="16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4F6601"/>
    <w:multiLevelType w:val="hybridMultilevel"/>
    <w:tmpl w:val="7A5CA612"/>
    <w:lvl w:ilvl="0" w:tplc="34340EA6">
      <w:start w:val="16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4461B0A"/>
    <w:multiLevelType w:val="hybridMultilevel"/>
    <w:tmpl w:val="B4CA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268CC"/>
    <w:multiLevelType w:val="hybridMultilevel"/>
    <w:tmpl w:val="E68E894A"/>
    <w:lvl w:ilvl="0" w:tplc="3BD840B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98"/>
    <w:rsid w:val="000B26E8"/>
    <w:rsid w:val="00B72A18"/>
    <w:rsid w:val="00E3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</dc:creator>
  <cp:lastModifiedBy>userv1</cp:lastModifiedBy>
  <cp:revision>1</cp:revision>
  <dcterms:created xsi:type="dcterms:W3CDTF">2016-08-24T04:59:00Z</dcterms:created>
  <dcterms:modified xsi:type="dcterms:W3CDTF">2016-08-24T05:20:00Z</dcterms:modified>
</cp:coreProperties>
</file>