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422C0E">
        <w:rPr>
          <w:sz w:val="28"/>
          <w:szCs w:val="28"/>
          <w:u w:val="single"/>
        </w:rPr>
        <w:t>Основы</w:t>
      </w:r>
      <w:proofErr w:type="spellEnd"/>
      <w:r w:rsidR="00422C0E">
        <w:rPr>
          <w:sz w:val="28"/>
          <w:szCs w:val="28"/>
          <w:u w:val="single"/>
        </w:rPr>
        <w:t xml:space="preserve"> организации учебного процесса</w:t>
      </w:r>
      <w:r w:rsidR="00422C0E" w:rsidRPr="000A184A">
        <w:rPr>
          <w:b/>
          <w:sz w:val="28"/>
          <w:szCs w:val="28"/>
        </w:rPr>
        <w:t xml:space="preserve"> </w:t>
      </w:r>
    </w:p>
    <w:p w:rsidR="001D607E" w:rsidRPr="000A184A" w:rsidRDefault="001D607E" w:rsidP="00886EC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422C0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422C0E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__ семестр 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886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86EC8" w:rsidRDefault="001D607E" w:rsidP="00FA6E26">
            <w:pPr>
              <w:autoSpaceDE w:val="0"/>
              <w:autoSpaceDN w:val="0"/>
              <w:adjustRightInd w:val="0"/>
            </w:pPr>
          </w:p>
          <w:p w:rsidR="001D607E" w:rsidRPr="00886EC8" w:rsidRDefault="001D607E" w:rsidP="00FA6E26">
            <w:pPr>
              <w:autoSpaceDE w:val="0"/>
              <w:autoSpaceDN w:val="0"/>
              <w:adjustRightInd w:val="0"/>
            </w:pPr>
          </w:p>
          <w:p w:rsidR="001D607E" w:rsidRPr="00886EC8" w:rsidRDefault="001D607E" w:rsidP="00FA6E26">
            <w:pPr>
              <w:autoSpaceDE w:val="0"/>
              <w:autoSpaceDN w:val="0"/>
              <w:adjustRightInd w:val="0"/>
            </w:pPr>
            <w:r w:rsidRPr="00886EC8">
              <w:t>Задание</w:t>
            </w:r>
          </w:p>
          <w:p w:rsidR="001D607E" w:rsidRPr="00886EC8" w:rsidRDefault="001D607E" w:rsidP="00FA6E26">
            <w:pPr>
              <w:autoSpaceDE w:val="0"/>
              <w:autoSpaceDN w:val="0"/>
              <w:adjustRightInd w:val="0"/>
            </w:pPr>
          </w:p>
          <w:p w:rsidR="001D607E" w:rsidRPr="00886EC8" w:rsidRDefault="001D607E" w:rsidP="00FA6E26">
            <w:pPr>
              <w:autoSpaceDE w:val="0"/>
              <w:autoSpaceDN w:val="0"/>
              <w:adjustRightInd w:val="0"/>
            </w:pPr>
          </w:p>
        </w:tc>
        <w:tc>
          <w:tcPr>
            <w:tcW w:w="2643" w:type="dxa"/>
            <w:shd w:val="clear" w:color="auto" w:fill="auto"/>
          </w:tcPr>
          <w:p w:rsidR="00422C0E" w:rsidRPr="00886EC8" w:rsidRDefault="00422C0E" w:rsidP="00422C0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6EC8">
              <w:rPr>
                <w:bCs/>
              </w:rPr>
              <w:t>Темы:</w:t>
            </w:r>
            <w:r w:rsidR="00361ABD">
              <w:rPr>
                <w:bCs/>
              </w:rPr>
              <w:t xml:space="preserve"> № </w:t>
            </w:r>
            <w:r w:rsidRPr="00886EC8">
              <w:rPr>
                <w:bCs/>
              </w:rPr>
              <w:t>1-3</w:t>
            </w:r>
          </w:p>
          <w:p w:rsidR="00422C0E" w:rsidRPr="00886EC8" w:rsidRDefault="00422C0E" w:rsidP="00422C0E">
            <w:r w:rsidRPr="00886EC8">
              <w:t>1.Введение. Концепция художественного образования в РФ.</w:t>
            </w:r>
          </w:p>
          <w:p w:rsidR="00422C0E" w:rsidRPr="00886EC8" w:rsidRDefault="00422C0E" w:rsidP="00422C0E">
            <w:r w:rsidRPr="00886EC8">
              <w:t>2.Компетенции образовательного учреждения</w:t>
            </w:r>
            <w:r w:rsidR="00095CFD" w:rsidRPr="00886EC8">
              <w:t>.</w:t>
            </w:r>
          </w:p>
          <w:p w:rsidR="00422C0E" w:rsidRPr="00886EC8" w:rsidRDefault="00422C0E" w:rsidP="00422C0E">
            <w:r w:rsidRPr="00886EC8">
              <w:t>3. Материально-</w:t>
            </w:r>
            <w:proofErr w:type="gramStart"/>
            <w:r w:rsidRPr="00886EC8">
              <w:t>техническое  обеспечение</w:t>
            </w:r>
            <w:proofErr w:type="gramEnd"/>
            <w:r w:rsidRPr="00886EC8">
              <w:t xml:space="preserve"> учебного процесса.</w:t>
            </w:r>
          </w:p>
          <w:p w:rsidR="00422C0E" w:rsidRPr="00886EC8" w:rsidRDefault="00422C0E" w:rsidP="00422C0E"/>
          <w:p w:rsidR="001D607E" w:rsidRPr="00886EC8" w:rsidRDefault="001D607E" w:rsidP="00422C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3" w:type="dxa"/>
            <w:shd w:val="clear" w:color="auto" w:fill="auto"/>
          </w:tcPr>
          <w:p w:rsidR="00095CFD" w:rsidRPr="00886EC8" w:rsidRDefault="00422C0E" w:rsidP="00095CFD">
            <w:pPr>
              <w:rPr>
                <w:bCs/>
              </w:rPr>
            </w:pPr>
            <w:r w:rsidRPr="00886EC8">
              <w:rPr>
                <w:bCs/>
              </w:rPr>
              <w:t>Темы: №</w:t>
            </w:r>
            <w:r w:rsidR="00361ABD">
              <w:rPr>
                <w:bCs/>
              </w:rPr>
              <w:t xml:space="preserve"> </w:t>
            </w:r>
            <w:r w:rsidRPr="00886EC8">
              <w:rPr>
                <w:bCs/>
              </w:rPr>
              <w:t>4-7</w:t>
            </w:r>
            <w:r w:rsidR="00095CFD" w:rsidRPr="00886EC8">
              <w:rPr>
                <w:bCs/>
              </w:rPr>
              <w:t xml:space="preserve"> </w:t>
            </w:r>
          </w:p>
          <w:p w:rsidR="00095CFD" w:rsidRPr="00886EC8" w:rsidRDefault="00095CFD" w:rsidP="00095CFD">
            <w:r w:rsidRPr="00886EC8">
              <w:t>4. Финансово-экономическое обеспечение.</w:t>
            </w:r>
          </w:p>
          <w:p w:rsidR="00095CFD" w:rsidRPr="00886EC8" w:rsidRDefault="00095CFD" w:rsidP="00095CFD">
            <w:r w:rsidRPr="00886EC8">
              <w:t>5. Нормативно-правовое обеспечение учебного процесса.</w:t>
            </w:r>
          </w:p>
          <w:p w:rsidR="00095CFD" w:rsidRPr="00886EC8" w:rsidRDefault="00095CFD" w:rsidP="00095CFD">
            <w:r w:rsidRPr="00886EC8">
              <w:t>Лицензирование образовательной деятельности.</w:t>
            </w:r>
          </w:p>
          <w:p w:rsidR="00095CFD" w:rsidRPr="00886EC8" w:rsidRDefault="00095CFD" w:rsidP="00095CFD">
            <w:r w:rsidRPr="00886EC8">
              <w:t>6. Государственная аккредитация.</w:t>
            </w:r>
          </w:p>
          <w:p w:rsidR="001D607E" w:rsidRPr="00886EC8" w:rsidRDefault="00095CFD" w:rsidP="00886EC8">
            <w:r w:rsidRPr="00886EC8">
              <w:t>7. Система локальных актов образовательной организации.</w:t>
            </w:r>
          </w:p>
        </w:tc>
        <w:tc>
          <w:tcPr>
            <w:tcW w:w="2644" w:type="dxa"/>
            <w:shd w:val="clear" w:color="auto" w:fill="auto"/>
          </w:tcPr>
          <w:p w:rsidR="00095CFD" w:rsidRPr="00886EC8" w:rsidRDefault="00422C0E" w:rsidP="00095CFD">
            <w:pPr>
              <w:rPr>
                <w:bCs/>
              </w:rPr>
            </w:pPr>
            <w:r w:rsidRPr="00886EC8">
              <w:rPr>
                <w:bCs/>
              </w:rPr>
              <w:t>Темы: №</w:t>
            </w:r>
            <w:r w:rsidR="00361ABD">
              <w:rPr>
                <w:bCs/>
              </w:rPr>
              <w:t xml:space="preserve"> </w:t>
            </w:r>
            <w:r w:rsidRPr="00886EC8">
              <w:rPr>
                <w:bCs/>
              </w:rPr>
              <w:t>8-11</w:t>
            </w:r>
            <w:r w:rsidR="001D607E" w:rsidRPr="00886EC8">
              <w:rPr>
                <w:bCs/>
              </w:rPr>
              <w:t xml:space="preserve"> </w:t>
            </w:r>
          </w:p>
          <w:p w:rsidR="00095CFD" w:rsidRPr="00886EC8" w:rsidRDefault="00095CFD" w:rsidP="00095CFD">
            <w:r w:rsidRPr="00886EC8">
              <w:t>8. Кадровое обеспечение учебного процесса.</w:t>
            </w:r>
          </w:p>
          <w:p w:rsidR="00095CFD" w:rsidRPr="00886EC8" w:rsidRDefault="00095CFD" w:rsidP="00095CFD">
            <w:r w:rsidRPr="00886EC8">
              <w:t>Государственная система управления кадрами.</w:t>
            </w:r>
          </w:p>
          <w:p w:rsidR="00095CFD" w:rsidRPr="00886EC8" w:rsidRDefault="00095CFD" w:rsidP="00095CFD">
            <w:r w:rsidRPr="00886EC8">
              <w:t>9. Кадровая политика и кадровое планирование.</w:t>
            </w:r>
          </w:p>
          <w:p w:rsidR="00095CFD" w:rsidRPr="00886EC8" w:rsidRDefault="00095CFD" w:rsidP="00095CFD">
            <w:r w:rsidRPr="00886EC8">
              <w:t>10. Управление образовательными учреждениями.</w:t>
            </w:r>
          </w:p>
          <w:p w:rsidR="001D607E" w:rsidRPr="00886EC8" w:rsidRDefault="00095CFD" w:rsidP="00886EC8">
            <w:r w:rsidRPr="00886EC8">
              <w:t>11. Мотивация профессионального развития педагогов.</w:t>
            </w:r>
          </w:p>
        </w:tc>
        <w:tc>
          <w:tcPr>
            <w:tcW w:w="2643" w:type="dxa"/>
            <w:shd w:val="clear" w:color="auto" w:fill="auto"/>
          </w:tcPr>
          <w:p w:rsidR="00095CFD" w:rsidRPr="00886EC8" w:rsidRDefault="00095CFD" w:rsidP="00095CFD">
            <w:pPr>
              <w:rPr>
                <w:bCs/>
              </w:rPr>
            </w:pPr>
            <w:r w:rsidRPr="00886EC8">
              <w:rPr>
                <w:bCs/>
              </w:rPr>
              <w:t>Темы: №</w:t>
            </w:r>
            <w:r w:rsidR="00361ABD">
              <w:rPr>
                <w:bCs/>
              </w:rPr>
              <w:t xml:space="preserve"> </w:t>
            </w:r>
            <w:r w:rsidRPr="00886EC8">
              <w:rPr>
                <w:bCs/>
              </w:rPr>
              <w:t>12-13</w:t>
            </w:r>
            <w:r w:rsidR="001D607E" w:rsidRPr="00886EC8">
              <w:rPr>
                <w:bCs/>
              </w:rPr>
              <w:t xml:space="preserve">  </w:t>
            </w:r>
            <w:r w:rsidRPr="00886EC8">
              <w:rPr>
                <w:bCs/>
              </w:rPr>
              <w:t xml:space="preserve"> </w:t>
            </w:r>
          </w:p>
          <w:p w:rsidR="00095CFD" w:rsidRPr="00886EC8" w:rsidRDefault="00095CFD" w:rsidP="00095CFD">
            <w:pPr>
              <w:rPr>
                <w:bCs/>
              </w:rPr>
            </w:pPr>
            <w:r w:rsidRPr="00886EC8">
              <w:t>12.Организационно-методическое обеспечение учебного процесса.</w:t>
            </w:r>
          </w:p>
          <w:p w:rsidR="00095CFD" w:rsidRPr="00886EC8" w:rsidRDefault="00095CFD" w:rsidP="00095CFD">
            <w:r w:rsidRPr="00886EC8">
              <w:t>Методическая деятельность преподавателя.</w:t>
            </w:r>
          </w:p>
          <w:p w:rsidR="00095CFD" w:rsidRPr="00886EC8" w:rsidRDefault="00095CFD" w:rsidP="00095CFD">
            <w:r w:rsidRPr="00886EC8">
              <w:t>13. Виды методической работы преподавателя</w:t>
            </w:r>
          </w:p>
          <w:p w:rsidR="001D607E" w:rsidRPr="00886EC8" w:rsidRDefault="001D607E" w:rsidP="00095C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44" w:type="dxa"/>
            <w:shd w:val="clear" w:color="auto" w:fill="auto"/>
          </w:tcPr>
          <w:p w:rsidR="001D607E" w:rsidRPr="00886EC8" w:rsidRDefault="001D607E" w:rsidP="001D607E">
            <w:pPr>
              <w:autoSpaceDE w:val="0"/>
              <w:autoSpaceDN w:val="0"/>
              <w:adjustRightInd w:val="0"/>
            </w:pPr>
          </w:p>
          <w:p w:rsidR="001D607E" w:rsidRPr="00886EC8" w:rsidRDefault="001D607E" w:rsidP="001D607E">
            <w:pPr>
              <w:autoSpaceDE w:val="0"/>
              <w:autoSpaceDN w:val="0"/>
              <w:adjustRightInd w:val="0"/>
            </w:pPr>
          </w:p>
          <w:p w:rsidR="001D607E" w:rsidRPr="00886EC8" w:rsidRDefault="001D607E" w:rsidP="00095CFD">
            <w:pPr>
              <w:autoSpaceDE w:val="0"/>
              <w:autoSpaceDN w:val="0"/>
              <w:adjustRightInd w:val="0"/>
            </w:pPr>
            <w:r w:rsidRPr="00886EC8">
              <w:t xml:space="preserve">Вопросы к </w:t>
            </w:r>
            <w:r w:rsidR="00095CFD" w:rsidRPr="00886EC8">
              <w:t>контрольному уроку.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22C0E">
              <w:rPr>
                <w:sz w:val="28"/>
                <w:szCs w:val="28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22C0E"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22C0E"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22C0E">
              <w:rPr>
                <w:sz w:val="28"/>
                <w:szCs w:val="28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422C0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7E1917" w:rsidRDefault="007E1917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 w:rsidR="00422C0E">
              <w:rPr>
                <w:sz w:val="28"/>
                <w:szCs w:val="28"/>
              </w:rPr>
              <w:t>по темам</w:t>
            </w:r>
          </w:p>
          <w:p w:rsidR="001D607E" w:rsidRPr="00006B57" w:rsidRDefault="00422C0E" w:rsidP="001D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 – 3</w:t>
            </w:r>
            <w:r w:rsidR="001D607E">
              <w:rPr>
                <w:sz w:val="28"/>
                <w:szCs w:val="28"/>
              </w:rPr>
              <w:t>. Дистанционно.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7E1917" w:rsidRDefault="007E1917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 w:rsidR="00361ABD">
              <w:rPr>
                <w:sz w:val="28"/>
                <w:szCs w:val="28"/>
              </w:rPr>
              <w:t xml:space="preserve">по темам </w:t>
            </w:r>
          </w:p>
          <w:p w:rsidR="001D607E" w:rsidRPr="00006B57" w:rsidRDefault="00361ABD" w:rsidP="001D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 – 7</w:t>
            </w:r>
            <w:r w:rsidR="001D607E">
              <w:rPr>
                <w:sz w:val="28"/>
                <w:szCs w:val="28"/>
              </w:rPr>
              <w:t>. Дистанционно.</w:t>
            </w:r>
          </w:p>
          <w:p w:rsidR="001D607E" w:rsidRPr="00864FC9" w:rsidRDefault="001D607E" w:rsidP="001D607E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7E1917" w:rsidRDefault="007E1917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 w:rsidR="00361ABD">
              <w:rPr>
                <w:sz w:val="28"/>
                <w:szCs w:val="28"/>
              </w:rPr>
              <w:t>по темам</w:t>
            </w:r>
          </w:p>
          <w:p w:rsidR="001D607E" w:rsidRPr="00864FC9" w:rsidRDefault="00361ABD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8 – 11</w:t>
            </w:r>
            <w:r w:rsidR="001D607E">
              <w:rPr>
                <w:sz w:val="28"/>
                <w:szCs w:val="28"/>
              </w:rPr>
              <w:t>. Дистанционно.</w:t>
            </w:r>
          </w:p>
        </w:tc>
        <w:tc>
          <w:tcPr>
            <w:tcW w:w="2643" w:type="dxa"/>
            <w:shd w:val="clear" w:color="auto" w:fill="auto"/>
          </w:tcPr>
          <w:p w:rsidR="007E1917" w:rsidRDefault="007E1917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 w:rsidR="00361ABD">
              <w:rPr>
                <w:sz w:val="28"/>
                <w:szCs w:val="28"/>
              </w:rPr>
              <w:t>по темам</w:t>
            </w:r>
          </w:p>
          <w:p w:rsidR="001D607E" w:rsidRPr="00864FC9" w:rsidRDefault="00361ABD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12 – 13</w:t>
            </w:r>
            <w:r w:rsidR="001D607E">
              <w:rPr>
                <w:sz w:val="28"/>
                <w:szCs w:val="28"/>
              </w:rPr>
              <w:t>. Дистанционно.</w:t>
            </w:r>
          </w:p>
        </w:tc>
        <w:tc>
          <w:tcPr>
            <w:tcW w:w="2644" w:type="dxa"/>
            <w:shd w:val="clear" w:color="auto" w:fill="auto"/>
          </w:tcPr>
          <w:p w:rsidR="00266784" w:rsidRDefault="00266784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урок.</w:t>
            </w:r>
          </w:p>
          <w:p w:rsidR="001D607E" w:rsidRDefault="001D607E" w:rsidP="001D607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proofErr w:type="spellStart"/>
      <w:r w:rsidR="00886EC8">
        <w:rPr>
          <w:sz w:val="28"/>
          <w:szCs w:val="28"/>
          <w:u w:val="single"/>
        </w:rPr>
        <w:t>Кайбышева</w:t>
      </w:r>
      <w:proofErr w:type="spellEnd"/>
      <w:r w:rsidR="00886EC8">
        <w:rPr>
          <w:sz w:val="28"/>
          <w:szCs w:val="28"/>
          <w:u w:val="single"/>
        </w:rPr>
        <w:t xml:space="preserve"> Эльза </w:t>
      </w:r>
      <w:proofErr w:type="spellStart"/>
      <w:r w:rsidR="00886EC8">
        <w:rPr>
          <w:sz w:val="28"/>
          <w:szCs w:val="28"/>
          <w:u w:val="single"/>
        </w:rPr>
        <w:t>Камилевна</w:t>
      </w:r>
      <w:proofErr w:type="spellEnd"/>
      <w:r>
        <w:rPr>
          <w:sz w:val="28"/>
          <w:szCs w:val="28"/>
        </w:rPr>
        <w:t xml:space="preserve">___                                               </w:t>
      </w: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8658DD" w:rsidRDefault="008658DD"/>
    <w:sectPr w:rsidR="008658DD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274F8"/>
    <w:rsid w:val="00095CFD"/>
    <w:rsid w:val="000E7A03"/>
    <w:rsid w:val="001D607E"/>
    <w:rsid w:val="00266784"/>
    <w:rsid w:val="00361ABD"/>
    <w:rsid w:val="00422C0E"/>
    <w:rsid w:val="004E7121"/>
    <w:rsid w:val="007200EF"/>
    <w:rsid w:val="007E1917"/>
    <w:rsid w:val="008658DD"/>
    <w:rsid w:val="00886EC8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7DC80"/>
  <w15:docId w15:val="{34095805-2585-479E-8981-CBD8A5F3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Carlos</cp:lastModifiedBy>
  <cp:revision>6</cp:revision>
  <dcterms:created xsi:type="dcterms:W3CDTF">2016-02-23T08:26:00Z</dcterms:created>
  <dcterms:modified xsi:type="dcterms:W3CDTF">2016-05-13T15:22:00Z</dcterms:modified>
</cp:coreProperties>
</file>