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8" w:rsidRPr="000F18A8" w:rsidRDefault="000F18A8" w:rsidP="000F18A8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0F18A8">
        <w:rPr>
          <w:sz w:val="32"/>
          <w:szCs w:val="32"/>
        </w:rPr>
        <w:t>Контрольные вопросы по темам №22 и №23.</w:t>
      </w:r>
    </w:p>
    <w:p w:rsidR="000F18A8" w:rsidRDefault="000F18A8" w:rsidP="000F18A8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F18A8">
        <w:rPr>
          <w:b/>
          <w:sz w:val="32"/>
          <w:szCs w:val="32"/>
        </w:rPr>
        <w:t>Неаккордовые звуки. Внутритональная альтерация.</w:t>
      </w:r>
    </w:p>
    <w:p w:rsidR="00B44756" w:rsidRPr="000F18A8" w:rsidRDefault="00B44756" w:rsidP="000F18A8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Неаккордовые звуки, их роль в музыкальной ткани. Классификация неаккордовых звуков.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Приготовленное задержание в одном и нескольких голосах.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Наиболее распространенные структуры аккордов с задержаниями.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Мнимые аккорды.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Проходящие звуки в одном или нескольких голосах, диатонические и хроматические.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Проходящие звуки между тонами одного или разных аккордов.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Проходящие созвучия.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Вспомогательные звуки в одном или нескольких голосах. Вспомогательные созвучия.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rPr>
          <w:sz w:val="32"/>
          <w:szCs w:val="32"/>
        </w:rPr>
      </w:pPr>
      <w:r w:rsidRPr="000F18A8">
        <w:rPr>
          <w:sz w:val="32"/>
          <w:szCs w:val="32"/>
        </w:rPr>
        <w:t>Предъем в одном или нескольких голосах, взятый плавно или скачком.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Роль альтерации. Формы </w:t>
      </w:r>
      <w:proofErr w:type="spellStart"/>
      <w:r w:rsidRPr="000F18A8">
        <w:rPr>
          <w:sz w:val="32"/>
          <w:szCs w:val="32"/>
        </w:rPr>
        <w:t>альтерированных</w:t>
      </w:r>
      <w:proofErr w:type="spellEnd"/>
      <w:r w:rsidRPr="000F18A8">
        <w:rPr>
          <w:sz w:val="32"/>
          <w:szCs w:val="32"/>
        </w:rPr>
        <w:t xml:space="preserve"> аккордов доминанты и субдоминанты.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Введения и усложнения </w:t>
      </w:r>
      <w:proofErr w:type="spellStart"/>
      <w:r w:rsidRPr="000F18A8">
        <w:rPr>
          <w:sz w:val="32"/>
          <w:szCs w:val="32"/>
        </w:rPr>
        <w:t>альтерированной</w:t>
      </w:r>
      <w:proofErr w:type="spellEnd"/>
      <w:r w:rsidRPr="000F18A8">
        <w:rPr>
          <w:sz w:val="32"/>
          <w:szCs w:val="32"/>
        </w:rPr>
        <w:t xml:space="preserve"> вертикали.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пониженная ступень в составе субдоминантовых аккордов («неаполитанский секстаккорд»).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 </w:t>
      </w:r>
      <w:r w:rsidRPr="000F18A8">
        <w:rPr>
          <w:sz w:val="32"/>
          <w:szCs w:val="32"/>
          <w:lang w:val="en-US"/>
        </w:rPr>
        <w:t>IV</w:t>
      </w:r>
      <w:r w:rsidRPr="000F18A8">
        <w:rPr>
          <w:sz w:val="32"/>
          <w:szCs w:val="32"/>
        </w:rPr>
        <w:t xml:space="preserve"> повышенная ступень в составе аккордов субдоминанты; </w:t>
      </w: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пониженная ступень в составе доминанты.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пониженной и </w:t>
      </w: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повышенной ступеней в составе аккордов доминанты в мажоре.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  <w:lang w:val="en-US"/>
        </w:rPr>
        <w:t>IV</w:t>
      </w:r>
      <w:r w:rsidRPr="000F18A8">
        <w:rPr>
          <w:sz w:val="32"/>
          <w:szCs w:val="32"/>
        </w:rPr>
        <w:t xml:space="preserve"> пониженная ступень минора в составе аккордов субдоминанты и доминанты.</w:t>
      </w:r>
    </w:p>
    <w:p w:rsidR="000F18A8" w:rsidRPr="000F18A8" w:rsidRDefault="000F18A8" w:rsidP="000F18A8">
      <w:p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сочетание </w:t>
      </w: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пониженной и </w:t>
      </w:r>
      <w:r w:rsidRPr="000F18A8">
        <w:rPr>
          <w:sz w:val="32"/>
          <w:szCs w:val="32"/>
          <w:lang w:val="en-US"/>
        </w:rPr>
        <w:t>II</w:t>
      </w:r>
      <w:r w:rsidRPr="000F18A8">
        <w:rPr>
          <w:sz w:val="32"/>
          <w:szCs w:val="32"/>
        </w:rPr>
        <w:t xml:space="preserve"> повышенной ступеней в составе аккордов субдоминанты (ознакомление).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>(«</w:t>
      </w:r>
      <w:proofErr w:type="spellStart"/>
      <w:r w:rsidRPr="000F18A8">
        <w:rPr>
          <w:sz w:val="32"/>
          <w:szCs w:val="32"/>
        </w:rPr>
        <w:t>Прокофьевская</w:t>
      </w:r>
      <w:proofErr w:type="spellEnd"/>
      <w:r w:rsidRPr="000F18A8">
        <w:rPr>
          <w:sz w:val="32"/>
          <w:szCs w:val="32"/>
        </w:rPr>
        <w:t>» доминанта);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>Различные формы совмещения альтераций;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>Аккорды с увеличенной секстой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Энгармонизм </w:t>
      </w:r>
      <w:proofErr w:type="spellStart"/>
      <w:r w:rsidRPr="000F18A8">
        <w:rPr>
          <w:sz w:val="32"/>
          <w:szCs w:val="32"/>
        </w:rPr>
        <w:t>альтерированных</w:t>
      </w:r>
      <w:proofErr w:type="spellEnd"/>
      <w:r w:rsidRPr="000F18A8">
        <w:rPr>
          <w:sz w:val="32"/>
          <w:szCs w:val="32"/>
        </w:rPr>
        <w:t xml:space="preserve"> аккордов. </w:t>
      </w:r>
    </w:p>
    <w:p w:rsidR="000F18A8" w:rsidRPr="000F18A8" w:rsidRDefault="000F18A8" w:rsidP="000F18A8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18A8">
        <w:rPr>
          <w:sz w:val="32"/>
          <w:szCs w:val="32"/>
        </w:rPr>
        <w:t xml:space="preserve">Общие принципы разрешения аккордов (по тяготению </w:t>
      </w:r>
      <w:proofErr w:type="spellStart"/>
      <w:r w:rsidRPr="000F18A8">
        <w:rPr>
          <w:sz w:val="32"/>
          <w:szCs w:val="32"/>
        </w:rPr>
        <w:t>альтерированных</w:t>
      </w:r>
      <w:proofErr w:type="spellEnd"/>
      <w:r w:rsidRPr="000F18A8">
        <w:rPr>
          <w:sz w:val="32"/>
          <w:szCs w:val="32"/>
        </w:rPr>
        <w:t xml:space="preserve"> ступеней).</w:t>
      </w:r>
    </w:p>
    <w:p w:rsidR="00A60F4D" w:rsidRPr="000F18A8" w:rsidRDefault="00A60F4D" w:rsidP="000F18A8">
      <w:pPr>
        <w:spacing w:before="120" w:after="120"/>
        <w:rPr>
          <w:sz w:val="32"/>
          <w:szCs w:val="32"/>
        </w:rPr>
      </w:pPr>
    </w:p>
    <w:sectPr w:rsidR="00A60F4D" w:rsidRPr="000F18A8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93"/>
    <w:multiLevelType w:val="hybridMultilevel"/>
    <w:tmpl w:val="618A5AA4"/>
    <w:lvl w:ilvl="0" w:tplc="ED124A2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18A8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03776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4756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2016-08-06T09:39:00Z</dcterms:created>
  <dcterms:modified xsi:type="dcterms:W3CDTF">2016-08-06T11:24:00Z</dcterms:modified>
</cp:coreProperties>
</file>