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FC" w:rsidRPr="001664FC" w:rsidRDefault="001664FC" w:rsidP="001664FC">
      <w:pPr>
        <w:pStyle w:val="a3"/>
        <w:spacing w:before="120" w:after="120"/>
        <w:ind w:left="0"/>
        <w:jc w:val="center"/>
        <w:rPr>
          <w:sz w:val="32"/>
          <w:szCs w:val="32"/>
        </w:rPr>
      </w:pPr>
      <w:r w:rsidRPr="001664FC">
        <w:rPr>
          <w:sz w:val="32"/>
          <w:szCs w:val="32"/>
        </w:rPr>
        <w:t>Контрольные вопросы по темам № 10 и №11.</w:t>
      </w:r>
    </w:p>
    <w:p w:rsidR="001664FC" w:rsidRDefault="001664FC" w:rsidP="001664FC">
      <w:pPr>
        <w:pStyle w:val="a3"/>
        <w:spacing w:before="120" w:after="120"/>
        <w:ind w:left="0"/>
        <w:jc w:val="center"/>
        <w:rPr>
          <w:b/>
          <w:sz w:val="32"/>
          <w:szCs w:val="32"/>
        </w:rPr>
      </w:pPr>
      <w:r w:rsidRPr="001664FC">
        <w:rPr>
          <w:b/>
          <w:sz w:val="32"/>
          <w:szCs w:val="32"/>
        </w:rPr>
        <w:t>Полная функциональная система.</w:t>
      </w:r>
    </w:p>
    <w:p w:rsidR="001664FC" w:rsidRDefault="001664FC" w:rsidP="001664FC">
      <w:pPr>
        <w:pStyle w:val="a3"/>
        <w:spacing w:before="120" w:after="120"/>
        <w:ind w:left="0"/>
        <w:jc w:val="center"/>
        <w:rPr>
          <w:b/>
          <w:sz w:val="32"/>
          <w:szCs w:val="32"/>
        </w:rPr>
      </w:pPr>
      <w:r w:rsidRPr="001664FC">
        <w:rPr>
          <w:b/>
          <w:sz w:val="32"/>
          <w:szCs w:val="32"/>
        </w:rPr>
        <w:t>Побочные трезвучия  субдоминантовой группы.</w:t>
      </w:r>
    </w:p>
    <w:p w:rsidR="001664FC" w:rsidRDefault="001664FC" w:rsidP="001664FC">
      <w:pPr>
        <w:pStyle w:val="a3"/>
        <w:spacing w:before="120" w:after="120"/>
        <w:ind w:left="0"/>
        <w:jc w:val="center"/>
        <w:rPr>
          <w:b/>
          <w:sz w:val="32"/>
          <w:szCs w:val="32"/>
        </w:rPr>
      </w:pPr>
      <w:r w:rsidRPr="001664FC">
        <w:rPr>
          <w:b/>
          <w:sz w:val="32"/>
          <w:szCs w:val="32"/>
        </w:rPr>
        <w:t>Трезвучие шестой ступени в прерванном обороте. Прерванная каденция и расширение периода.</w:t>
      </w:r>
    </w:p>
    <w:p w:rsidR="001664FC" w:rsidRPr="001664FC" w:rsidRDefault="001664FC" w:rsidP="001664FC">
      <w:pPr>
        <w:pStyle w:val="a3"/>
        <w:spacing w:before="120" w:after="120"/>
        <w:ind w:left="0"/>
        <w:jc w:val="center"/>
        <w:rPr>
          <w:b/>
          <w:sz w:val="32"/>
          <w:szCs w:val="32"/>
        </w:rPr>
      </w:pPr>
      <w:r w:rsidRPr="001664FC">
        <w:rPr>
          <w:b/>
          <w:sz w:val="32"/>
          <w:szCs w:val="32"/>
        </w:rPr>
        <w:t>Трезвучие третьей ступени.</w:t>
      </w:r>
    </w:p>
    <w:p w:rsidR="001664FC" w:rsidRPr="001664FC" w:rsidRDefault="001664FC" w:rsidP="001664FC">
      <w:pPr>
        <w:spacing w:before="120" w:after="120"/>
        <w:ind w:firstLine="567"/>
        <w:jc w:val="both"/>
        <w:rPr>
          <w:sz w:val="32"/>
          <w:szCs w:val="32"/>
        </w:rPr>
      </w:pPr>
    </w:p>
    <w:p w:rsidR="001664FC" w:rsidRPr="001664FC" w:rsidRDefault="001664FC" w:rsidP="001664FC">
      <w:pPr>
        <w:pStyle w:val="a3"/>
        <w:numPr>
          <w:ilvl w:val="0"/>
          <w:numId w:val="3"/>
        </w:numPr>
        <w:spacing w:before="120" w:after="120"/>
        <w:jc w:val="both"/>
        <w:rPr>
          <w:sz w:val="32"/>
          <w:szCs w:val="32"/>
        </w:rPr>
      </w:pPr>
      <w:r w:rsidRPr="001664FC">
        <w:rPr>
          <w:sz w:val="32"/>
          <w:szCs w:val="32"/>
        </w:rPr>
        <w:t xml:space="preserve">Полная функциональная система. </w:t>
      </w:r>
    </w:p>
    <w:p w:rsidR="001664FC" w:rsidRPr="001664FC" w:rsidRDefault="001664FC" w:rsidP="001664FC">
      <w:pPr>
        <w:pStyle w:val="a3"/>
        <w:numPr>
          <w:ilvl w:val="0"/>
          <w:numId w:val="3"/>
        </w:numPr>
        <w:spacing w:before="120" w:after="120"/>
        <w:jc w:val="both"/>
        <w:rPr>
          <w:sz w:val="32"/>
          <w:szCs w:val="32"/>
        </w:rPr>
      </w:pPr>
      <w:r w:rsidRPr="001664FC">
        <w:rPr>
          <w:sz w:val="32"/>
          <w:szCs w:val="32"/>
        </w:rPr>
        <w:t xml:space="preserve">Логика </w:t>
      </w:r>
      <w:proofErr w:type="gramStart"/>
      <w:r w:rsidRPr="001664FC">
        <w:rPr>
          <w:sz w:val="32"/>
          <w:szCs w:val="32"/>
        </w:rPr>
        <w:t>гармонического движения</w:t>
      </w:r>
      <w:proofErr w:type="gramEnd"/>
      <w:r w:rsidRPr="001664FC">
        <w:rPr>
          <w:sz w:val="32"/>
          <w:szCs w:val="32"/>
        </w:rPr>
        <w:t xml:space="preserve"> внутри функциональных групп.</w:t>
      </w:r>
    </w:p>
    <w:p w:rsidR="001664FC" w:rsidRPr="001664FC" w:rsidRDefault="001664FC" w:rsidP="001664FC">
      <w:pPr>
        <w:pStyle w:val="a3"/>
        <w:numPr>
          <w:ilvl w:val="0"/>
          <w:numId w:val="3"/>
        </w:numPr>
        <w:spacing w:before="120" w:after="120"/>
        <w:jc w:val="both"/>
        <w:rPr>
          <w:sz w:val="32"/>
          <w:szCs w:val="32"/>
        </w:rPr>
      </w:pPr>
      <w:r w:rsidRPr="001664FC">
        <w:rPr>
          <w:sz w:val="32"/>
          <w:szCs w:val="32"/>
        </w:rPr>
        <w:t xml:space="preserve">Побочные трезвучия субдоминантовой группы. Голосоведение. </w:t>
      </w:r>
    </w:p>
    <w:p w:rsidR="001664FC" w:rsidRPr="001664FC" w:rsidRDefault="001664FC" w:rsidP="001664FC">
      <w:pPr>
        <w:pStyle w:val="a3"/>
        <w:numPr>
          <w:ilvl w:val="0"/>
          <w:numId w:val="3"/>
        </w:numPr>
        <w:spacing w:before="120" w:after="120"/>
        <w:jc w:val="both"/>
        <w:rPr>
          <w:sz w:val="32"/>
          <w:szCs w:val="32"/>
        </w:rPr>
      </w:pPr>
      <w:r w:rsidRPr="001664FC">
        <w:rPr>
          <w:sz w:val="32"/>
          <w:szCs w:val="32"/>
        </w:rPr>
        <w:t xml:space="preserve">Особенности прерванного оборота (переход доминанты в субдоминанту). Прерванная каденция и расширение периода. </w:t>
      </w:r>
    </w:p>
    <w:p w:rsidR="001664FC" w:rsidRPr="001664FC" w:rsidRDefault="001664FC" w:rsidP="001664FC">
      <w:pPr>
        <w:pStyle w:val="a3"/>
        <w:numPr>
          <w:ilvl w:val="0"/>
          <w:numId w:val="3"/>
        </w:numPr>
        <w:spacing w:before="120" w:after="120"/>
        <w:jc w:val="both"/>
        <w:rPr>
          <w:sz w:val="32"/>
          <w:szCs w:val="32"/>
        </w:rPr>
      </w:pPr>
      <w:r w:rsidRPr="001664FC">
        <w:rPr>
          <w:sz w:val="32"/>
          <w:szCs w:val="32"/>
        </w:rPr>
        <w:t>Другие способы расширения периода.</w:t>
      </w:r>
    </w:p>
    <w:p w:rsidR="001664FC" w:rsidRPr="001664FC" w:rsidRDefault="001664FC" w:rsidP="001664FC">
      <w:pPr>
        <w:pStyle w:val="a3"/>
        <w:numPr>
          <w:ilvl w:val="0"/>
          <w:numId w:val="3"/>
        </w:numPr>
        <w:spacing w:before="120" w:after="120"/>
        <w:jc w:val="both"/>
        <w:rPr>
          <w:sz w:val="32"/>
          <w:szCs w:val="32"/>
        </w:rPr>
      </w:pPr>
      <w:r w:rsidRPr="001664FC">
        <w:rPr>
          <w:sz w:val="32"/>
          <w:szCs w:val="32"/>
        </w:rPr>
        <w:t xml:space="preserve">Особенности использования трезвучия третьей ступени в мажоре и миноре. </w:t>
      </w:r>
    </w:p>
    <w:p w:rsidR="00A60F4D" w:rsidRPr="001664FC" w:rsidRDefault="00A60F4D" w:rsidP="001664FC">
      <w:pPr>
        <w:spacing w:before="120" w:after="120"/>
        <w:rPr>
          <w:sz w:val="32"/>
          <w:szCs w:val="32"/>
        </w:rPr>
      </w:pPr>
    </w:p>
    <w:sectPr w:rsidR="00A60F4D" w:rsidRPr="001664FC" w:rsidSect="002E21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43498"/>
    <w:multiLevelType w:val="hybridMultilevel"/>
    <w:tmpl w:val="EEA604B4"/>
    <w:lvl w:ilvl="0" w:tplc="0B540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C9179A"/>
    <w:multiLevelType w:val="hybridMultilevel"/>
    <w:tmpl w:val="7646C7F4"/>
    <w:lvl w:ilvl="0" w:tplc="31A266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F314C2"/>
    <w:multiLevelType w:val="hybridMultilevel"/>
    <w:tmpl w:val="4FE6A4D4"/>
    <w:lvl w:ilvl="0" w:tplc="E3E21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187"/>
    <w:rsid w:val="00006F58"/>
    <w:rsid w:val="00011634"/>
    <w:rsid w:val="0001448E"/>
    <w:rsid w:val="00016892"/>
    <w:rsid w:val="000359E0"/>
    <w:rsid w:val="00044D96"/>
    <w:rsid w:val="00057DB5"/>
    <w:rsid w:val="000676E5"/>
    <w:rsid w:val="000722EE"/>
    <w:rsid w:val="00093268"/>
    <w:rsid w:val="000B7074"/>
    <w:rsid w:val="000C442C"/>
    <w:rsid w:val="000C6CF8"/>
    <w:rsid w:val="000D35E6"/>
    <w:rsid w:val="000F111C"/>
    <w:rsid w:val="000F2EBE"/>
    <w:rsid w:val="001037C2"/>
    <w:rsid w:val="00105E62"/>
    <w:rsid w:val="0011287C"/>
    <w:rsid w:val="0011715C"/>
    <w:rsid w:val="0013265C"/>
    <w:rsid w:val="001377DC"/>
    <w:rsid w:val="00137AD7"/>
    <w:rsid w:val="00154CBE"/>
    <w:rsid w:val="00154FB7"/>
    <w:rsid w:val="00156F8E"/>
    <w:rsid w:val="0016048F"/>
    <w:rsid w:val="00160DD2"/>
    <w:rsid w:val="001664FC"/>
    <w:rsid w:val="001774FE"/>
    <w:rsid w:val="001802F6"/>
    <w:rsid w:val="001826D2"/>
    <w:rsid w:val="001A008A"/>
    <w:rsid w:val="001B239C"/>
    <w:rsid w:val="001B597B"/>
    <w:rsid w:val="001B755D"/>
    <w:rsid w:val="001C4517"/>
    <w:rsid w:val="001C4F2A"/>
    <w:rsid w:val="001C5B2E"/>
    <w:rsid w:val="001D07C6"/>
    <w:rsid w:val="001E60DF"/>
    <w:rsid w:val="001F4DE6"/>
    <w:rsid w:val="00205231"/>
    <w:rsid w:val="002163A8"/>
    <w:rsid w:val="002225C3"/>
    <w:rsid w:val="00222F8B"/>
    <w:rsid w:val="00224BDD"/>
    <w:rsid w:val="00226D9F"/>
    <w:rsid w:val="00235F73"/>
    <w:rsid w:val="00240C20"/>
    <w:rsid w:val="00270822"/>
    <w:rsid w:val="002937E0"/>
    <w:rsid w:val="00296342"/>
    <w:rsid w:val="002A191F"/>
    <w:rsid w:val="002A54F6"/>
    <w:rsid w:val="002B36B2"/>
    <w:rsid w:val="002B4D53"/>
    <w:rsid w:val="002B5E40"/>
    <w:rsid w:val="002C1C48"/>
    <w:rsid w:val="002E2187"/>
    <w:rsid w:val="002E581F"/>
    <w:rsid w:val="0030005A"/>
    <w:rsid w:val="00306A89"/>
    <w:rsid w:val="00321BB9"/>
    <w:rsid w:val="00326741"/>
    <w:rsid w:val="003272C4"/>
    <w:rsid w:val="0033028D"/>
    <w:rsid w:val="00344A45"/>
    <w:rsid w:val="0034537D"/>
    <w:rsid w:val="00362944"/>
    <w:rsid w:val="00364944"/>
    <w:rsid w:val="00373581"/>
    <w:rsid w:val="00374D82"/>
    <w:rsid w:val="003871DF"/>
    <w:rsid w:val="003A3849"/>
    <w:rsid w:val="003A58FB"/>
    <w:rsid w:val="003A7EF1"/>
    <w:rsid w:val="003B5872"/>
    <w:rsid w:val="003D6D48"/>
    <w:rsid w:val="003E02E3"/>
    <w:rsid w:val="003F0F00"/>
    <w:rsid w:val="00401582"/>
    <w:rsid w:val="004078C1"/>
    <w:rsid w:val="004253BC"/>
    <w:rsid w:val="00426A0D"/>
    <w:rsid w:val="0042716F"/>
    <w:rsid w:val="004306A4"/>
    <w:rsid w:val="00440358"/>
    <w:rsid w:val="00450EC4"/>
    <w:rsid w:val="00460076"/>
    <w:rsid w:val="00460CFE"/>
    <w:rsid w:val="00466CEC"/>
    <w:rsid w:val="0046749C"/>
    <w:rsid w:val="00473F7D"/>
    <w:rsid w:val="004A1F0B"/>
    <w:rsid w:val="004A2AA3"/>
    <w:rsid w:val="004B46F7"/>
    <w:rsid w:val="004B77B7"/>
    <w:rsid w:val="004C0737"/>
    <w:rsid w:val="004D0478"/>
    <w:rsid w:val="004D3CA9"/>
    <w:rsid w:val="004F0125"/>
    <w:rsid w:val="00517191"/>
    <w:rsid w:val="005233E7"/>
    <w:rsid w:val="00544905"/>
    <w:rsid w:val="00557703"/>
    <w:rsid w:val="00572CFD"/>
    <w:rsid w:val="00580707"/>
    <w:rsid w:val="005864D1"/>
    <w:rsid w:val="005938E8"/>
    <w:rsid w:val="00595533"/>
    <w:rsid w:val="005A35D1"/>
    <w:rsid w:val="005C094A"/>
    <w:rsid w:val="005D1318"/>
    <w:rsid w:val="005E092B"/>
    <w:rsid w:val="0060644B"/>
    <w:rsid w:val="006110A5"/>
    <w:rsid w:val="006168B7"/>
    <w:rsid w:val="00630E4E"/>
    <w:rsid w:val="00645E60"/>
    <w:rsid w:val="006767D4"/>
    <w:rsid w:val="006856A9"/>
    <w:rsid w:val="00691ED2"/>
    <w:rsid w:val="006A3371"/>
    <w:rsid w:val="006B5997"/>
    <w:rsid w:val="006B6C15"/>
    <w:rsid w:val="006C0A50"/>
    <w:rsid w:val="006F2928"/>
    <w:rsid w:val="006F2BC8"/>
    <w:rsid w:val="006F379C"/>
    <w:rsid w:val="006F4222"/>
    <w:rsid w:val="007000BE"/>
    <w:rsid w:val="007038D8"/>
    <w:rsid w:val="007150DB"/>
    <w:rsid w:val="00733973"/>
    <w:rsid w:val="007421FF"/>
    <w:rsid w:val="007738B6"/>
    <w:rsid w:val="007755B5"/>
    <w:rsid w:val="0078233C"/>
    <w:rsid w:val="0078585F"/>
    <w:rsid w:val="0079186A"/>
    <w:rsid w:val="00794E97"/>
    <w:rsid w:val="007A78B1"/>
    <w:rsid w:val="007B6200"/>
    <w:rsid w:val="007B6892"/>
    <w:rsid w:val="007C37F7"/>
    <w:rsid w:val="007C3C5B"/>
    <w:rsid w:val="007C709C"/>
    <w:rsid w:val="007C7B34"/>
    <w:rsid w:val="007D6568"/>
    <w:rsid w:val="007D6660"/>
    <w:rsid w:val="007E71E5"/>
    <w:rsid w:val="00810452"/>
    <w:rsid w:val="008142BC"/>
    <w:rsid w:val="00822D3B"/>
    <w:rsid w:val="00822D85"/>
    <w:rsid w:val="0084461D"/>
    <w:rsid w:val="008958D9"/>
    <w:rsid w:val="00897E69"/>
    <w:rsid w:val="008A6FFA"/>
    <w:rsid w:val="008A7C66"/>
    <w:rsid w:val="008B3155"/>
    <w:rsid w:val="008B5586"/>
    <w:rsid w:val="008E05CF"/>
    <w:rsid w:val="008E10C7"/>
    <w:rsid w:val="008F0594"/>
    <w:rsid w:val="008F3767"/>
    <w:rsid w:val="008F7BC4"/>
    <w:rsid w:val="00902395"/>
    <w:rsid w:val="00924F47"/>
    <w:rsid w:val="00941697"/>
    <w:rsid w:val="00956206"/>
    <w:rsid w:val="00961242"/>
    <w:rsid w:val="00961D44"/>
    <w:rsid w:val="0096488E"/>
    <w:rsid w:val="009A3442"/>
    <w:rsid w:val="009A45BD"/>
    <w:rsid w:val="009A6241"/>
    <w:rsid w:val="009A768A"/>
    <w:rsid w:val="009B0A38"/>
    <w:rsid w:val="009C6BB7"/>
    <w:rsid w:val="009D7C2A"/>
    <w:rsid w:val="009E3DB9"/>
    <w:rsid w:val="00A12339"/>
    <w:rsid w:val="00A14353"/>
    <w:rsid w:val="00A14C92"/>
    <w:rsid w:val="00A217A4"/>
    <w:rsid w:val="00A24218"/>
    <w:rsid w:val="00A2443C"/>
    <w:rsid w:val="00A4032A"/>
    <w:rsid w:val="00A500CA"/>
    <w:rsid w:val="00A5552F"/>
    <w:rsid w:val="00A60F4D"/>
    <w:rsid w:val="00A73E4E"/>
    <w:rsid w:val="00A80304"/>
    <w:rsid w:val="00A834CD"/>
    <w:rsid w:val="00A96C9C"/>
    <w:rsid w:val="00AB26AC"/>
    <w:rsid w:val="00AB666D"/>
    <w:rsid w:val="00AC2AF9"/>
    <w:rsid w:val="00AC53D5"/>
    <w:rsid w:val="00AC54AB"/>
    <w:rsid w:val="00AD1F9B"/>
    <w:rsid w:val="00AF0C81"/>
    <w:rsid w:val="00B065D8"/>
    <w:rsid w:val="00B07E62"/>
    <w:rsid w:val="00B12554"/>
    <w:rsid w:val="00B22A7B"/>
    <w:rsid w:val="00B22E68"/>
    <w:rsid w:val="00B472B1"/>
    <w:rsid w:val="00B5188A"/>
    <w:rsid w:val="00B5485A"/>
    <w:rsid w:val="00B665D9"/>
    <w:rsid w:val="00B7155A"/>
    <w:rsid w:val="00B83BAE"/>
    <w:rsid w:val="00B92482"/>
    <w:rsid w:val="00BB0805"/>
    <w:rsid w:val="00BB22B4"/>
    <w:rsid w:val="00BB2932"/>
    <w:rsid w:val="00BC4FFD"/>
    <w:rsid w:val="00BD04E3"/>
    <w:rsid w:val="00BD6685"/>
    <w:rsid w:val="00BD7D9B"/>
    <w:rsid w:val="00BE6292"/>
    <w:rsid w:val="00C06BCA"/>
    <w:rsid w:val="00C14D5F"/>
    <w:rsid w:val="00C2240E"/>
    <w:rsid w:val="00C3323D"/>
    <w:rsid w:val="00C43005"/>
    <w:rsid w:val="00C459A0"/>
    <w:rsid w:val="00C54EC0"/>
    <w:rsid w:val="00C57203"/>
    <w:rsid w:val="00C60B59"/>
    <w:rsid w:val="00C77813"/>
    <w:rsid w:val="00C85CCF"/>
    <w:rsid w:val="00C961FD"/>
    <w:rsid w:val="00CA4E6D"/>
    <w:rsid w:val="00CA5F74"/>
    <w:rsid w:val="00CB0A0A"/>
    <w:rsid w:val="00CB2324"/>
    <w:rsid w:val="00CD6178"/>
    <w:rsid w:val="00CE36B7"/>
    <w:rsid w:val="00D00798"/>
    <w:rsid w:val="00D1502F"/>
    <w:rsid w:val="00D154B7"/>
    <w:rsid w:val="00D26469"/>
    <w:rsid w:val="00D40EB4"/>
    <w:rsid w:val="00D4384E"/>
    <w:rsid w:val="00D45F1B"/>
    <w:rsid w:val="00D62F63"/>
    <w:rsid w:val="00D833C9"/>
    <w:rsid w:val="00D87866"/>
    <w:rsid w:val="00D87EC1"/>
    <w:rsid w:val="00D900EF"/>
    <w:rsid w:val="00D927FC"/>
    <w:rsid w:val="00D9619B"/>
    <w:rsid w:val="00DA7DE8"/>
    <w:rsid w:val="00DB076F"/>
    <w:rsid w:val="00DB0B2B"/>
    <w:rsid w:val="00DC776B"/>
    <w:rsid w:val="00DC7CF9"/>
    <w:rsid w:val="00DD7A6C"/>
    <w:rsid w:val="00DE4967"/>
    <w:rsid w:val="00DF2ED0"/>
    <w:rsid w:val="00DF70CF"/>
    <w:rsid w:val="00E058E8"/>
    <w:rsid w:val="00E127DB"/>
    <w:rsid w:val="00E1371F"/>
    <w:rsid w:val="00E17999"/>
    <w:rsid w:val="00E26B15"/>
    <w:rsid w:val="00E27B57"/>
    <w:rsid w:val="00E33192"/>
    <w:rsid w:val="00E40A71"/>
    <w:rsid w:val="00E85E1F"/>
    <w:rsid w:val="00E929C4"/>
    <w:rsid w:val="00EA59C9"/>
    <w:rsid w:val="00EE02A3"/>
    <w:rsid w:val="00EF57A9"/>
    <w:rsid w:val="00EF6454"/>
    <w:rsid w:val="00F231F1"/>
    <w:rsid w:val="00F3564A"/>
    <w:rsid w:val="00F51023"/>
    <w:rsid w:val="00F51E2C"/>
    <w:rsid w:val="00F52AAE"/>
    <w:rsid w:val="00F52E0F"/>
    <w:rsid w:val="00F64F4B"/>
    <w:rsid w:val="00F8596B"/>
    <w:rsid w:val="00FA3B16"/>
    <w:rsid w:val="00FB2C0D"/>
    <w:rsid w:val="00FB3B2E"/>
    <w:rsid w:val="00FB6357"/>
    <w:rsid w:val="00FD1DBE"/>
    <w:rsid w:val="00FD4006"/>
    <w:rsid w:val="00FD70F5"/>
    <w:rsid w:val="00FD718F"/>
    <w:rsid w:val="00FE5259"/>
    <w:rsid w:val="00FE6B13"/>
    <w:rsid w:val="00FF20D7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Company>Home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2016-08-06T09:39:00Z</dcterms:created>
  <dcterms:modified xsi:type="dcterms:W3CDTF">2016-08-06T10:51:00Z</dcterms:modified>
</cp:coreProperties>
</file>