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A2" w:rsidRPr="00BD02A2" w:rsidRDefault="00BD02A2" w:rsidP="00BD02A2">
      <w:pPr>
        <w:pStyle w:val="1"/>
        <w:tabs>
          <w:tab w:val="left" w:pos="0"/>
        </w:tabs>
        <w:spacing w:line="240" w:lineRule="auto"/>
        <w:rPr>
          <w:sz w:val="28"/>
        </w:rPr>
      </w:pPr>
      <w:r w:rsidRPr="00BD02A2">
        <w:rPr>
          <w:sz w:val="28"/>
        </w:rPr>
        <w:t>Аннотация на рабочую программу</w:t>
      </w:r>
    </w:p>
    <w:p w:rsidR="00BD02A2" w:rsidRPr="00BD02A2" w:rsidRDefault="00BD02A2" w:rsidP="00BD02A2">
      <w:pPr>
        <w:spacing w:after="0" w:line="240" w:lineRule="auto"/>
        <w:jc w:val="center"/>
        <w:rPr>
          <w:rStyle w:val="12"/>
          <w:rFonts w:ascii="Times New Roman" w:hAnsi="Times New Roman"/>
          <w:b/>
        </w:rPr>
      </w:pPr>
      <w:r w:rsidRPr="00BD02A2">
        <w:rPr>
          <w:rStyle w:val="12"/>
          <w:rFonts w:ascii="Times New Roman" w:hAnsi="Times New Roman"/>
          <w:b/>
          <w:sz w:val="28"/>
        </w:rPr>
        <w:t>дисциплины ОД.02.03</w:t>
      </w:r>
    </w:p>
    <w:p w:rsidR="00BD02A2" w:rsidRPr="00BD02A2" w:rsidRDefault="00BD02A2" w:rsidP="00BD02A2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</w:rPr>
      </w:pPr>
      <w:r w:rsidRPr="00BD02A2">
        <w:rPr>
          <w:rFonts w:ascii="Times New Roman" w:hAnsi="Times New Roman"/>
          <w:b/>
          <w:sz w:val="28"/>
          <w:szCs w:val="28"/>
        </w:rPr>
        <w:t>История искусства</w:t>
      </w:r>
    </w:p>
    <w:p w:rsidR="00BD02A2" w:rsidRPr="00BD02A2" w:rsidRDefault="00BD02A2" w:rsidP="00BD02A2">
      <w:pPr>
        <w:spacing w:after="0" w:line="240" w:lineRule="auto"/>
        <w:jc w:val="right"/>
        <w:rPr>
          <w:rFonts w:ascii="Calibri" w:hAnsi="Calibri"/>
          <w:szCs w:val="28"/>
        </w:rPr>
      </w:pPr>
      <w:r w:rsidRPr="00BD02A2">
        <w:rPr>
          <w:rFonts w:ascii="Times New Roman" w:hAnsi="Times New Roman"/>
          <w:sz w:val="28"/>
          <w:szCs w:val="28"/>
        </w:rPr>
        <w:t>Автор:  Воронина Е.В.</w:t>
      </w:r>
    </w:p>
    <w:p w:rsidR="00BD02A2" w:rsidRPr="00BD02A2" w:rsidRDefault="00BD02A2" w:rsidP="00BD02A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BD02A2" w:rsidRPr="00BD02A2" w:rsidRDefault="00BD02A2" w:rsidP="00BD02A2">
      <w:pPr>
        <w:spacing w:after="0" w:line="240" w:lineRule="auto"/>
        <w:rPr>
          <w:rStyle w:val="12"/>
          <w:rFonts w:ascii="Calibri" w:hAnsi="Calibri"/>
          <w:bCs/>
          <w:sz w:val="28"/>
        </w:rPr>
      </w:pPr>
      <w:r w:rsidRPr="00BD02A2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BD02A2">
        <w:rPr>
          <w:rStyle w:val="12"/>
          <w:rFonts w:ascii="Times New Roman" w:hAnsi="Times New Roman"/>
          <w:bCs/>
          <w:sz w:val="28"/>
          <w:szCs w:val="28"/>
        </w:rPr>
        <w:t>Структура программы:</w:t>
      </w:r>
    </w:p>
    <w:p w:rsidR="00BD02A2" w:rsidRPr="00BD02A2" w:rsidRDefault="00BD02A2" w:rsidP="00BD02A2">
      <w:pPr>
        <w:spacing w:after="0" w:line="240" w:lineRule="auto"/>
        <w:rPr>
          <w:rStyle w:val="12"/>
          <w:rFonts w:ascii="Times New Roman" w:hAnsi="Times New Roman"/>
          <w:bCs/>
          <w:sz w:val="28"/>
          <w:szCs w:val="28"/>
        </w:rPr>
      </w:pPr>
    </w:p>
    <w:p w:rsidR="00BD02A2" w:rsidRPr="00BD02A2" w:rsidRDefault="00BD02A2" w:rsidP="00BD02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</w:rPr>
      </w:pPr>
      <w:r w:rsidRPr="00BD02A2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BD02A2" w:rsidRPr="00BD02A2" w:rsidRDefault="00BD02A2" w:rsidP="00BD02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BD02A2" w:rsidRPr="00BD02A2" w:rsidRDefault="00BD02A2" w:rsidP="00BD02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BD02A2" w:rsidRPr="00BD02A2" w:rsidRDefault="00BD02A2" w:rsidP="00BD02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BD02A2" w:rsidRPr="00BD02A2" w:rsidRDefault="00BD02A2" w:rsidP="00BD02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BD02A2" w:rsidRPr="00BD02A2" w:rsidRDefault="00BD02A2" w:rsidP="00BD02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BD02A2" w:rsidRPr="00BD02A2" w:rsidRDefault="00BD02A2" w:rsidP="00BD02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BD02A2" w:rsidRPr="00BD02A2" w:rsidRDefault="00BD02A2" w:rsidP="00BD02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BD02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02A2">
        <w:rPr>
          <w:rFonts w:ascii="Times New Roman" w:hAnsi="Times New Roman" w:cs="Times New Roman"/>
          <w:sz w:val="28"/>
          <w:szCs w:val="28"/>
        </w:rPr>
        <w:t>.</w:t>
      </w:r>
    </w:p>
    <w:p w:rsidR="00BD02A2" w:rsidRPr="00BD02A2" w:rsidRDefault="00BD02A2" w:rsidP="00BD02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BD02A2" w:rsidRPr="00BD02A2" w:rsidRDefault="00BD02A2" w:rsidP="00BD02A2">
      <w:pPr>
        <w:tabs>
          <w:tab w:val="left" w:pos="266"/>
        </w:tabs>
        <w:ind w:firstLine="428"/>
        <w:jc w:val="both"/>
        <w:rPr>
          <w:rFonts w:ascii="Times New Roman" w:hAnsi="Times New Roman" w:cs="Tahoma"/>
          <w:sz w:val="28"/>
          <w:szCs w:val="28"/>
        </w:rPr>
      </w:pPr>
      <w:r w:rsidRPr="00BD02A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BD02A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D02A2">
        <w:rPr>
          <w:rFonts w:ascii="Times New Roman" w:hAnsi="Times New Roman"/>
          <w:sz w:val="28"/>
          <w:szCs w:val="28"/>
        </w:rPr>
        <w:t xml:space="preserve"> должен:</w:t>
      </w:r>
    </w:p>
    <w:p w:rsidR="00BD02A2" w:rsidRPr="00BD02A2" w:rsidRDefault="00BD02A2" w:rsidP="00BD02A2">
      <w:pPr>
        <w:tabs>
          <w:tab w:val="left" w:pos="266"/>
        </w:tabs>
        <w:spacing w:after="0" w:line="240" w:lineRule="auto"/>
        <w:ind w:firstLine="4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2A2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BD02A2" w:rsidRPr="00BD02A2" w:rsidRDefault="00BD02A2" w:rsidP="00BD02A2">
      <w:pPr>
        <w:tabs>
          <w:tab w:val="left" w:pos="266"/>
        </w:tabs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</w:rPr>
      </w:pPr>
      <w:r w:rsidRPr="00BD02A2">
        <w:rPr>
          <w:rFonts w:ascii="Times New Roman" w:eastAsia="Times New Roman" w:hAnsi="Times New Roman" w:cs="Times New Roman"/>
          <w:sz w:val="28"/>
          <w:szCs w:val="28"/>
        </w:rPr>
        <w:t>различать произведения искусства по эпохам, странам, стилям, направлениям, школам;</w:t>
      </w:r>
    </w:p>
    <w:p w:rsidR="00BD02A2" w:rsidRPr="00BD02A2" w:rsidRDefault="00BD02A2" w:rsidP="00BD02A2">
      <w:pPr>
        <w:tabs>
          <w:tab w:val="left" w:pos="266"/>
        </w:tabs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</w:rPr>
      </w:pPr>
      <w:r w:rsidRPr="00BD02A2">
        <w:rPr>
          <w:rFonts w:ascii="Times New Roman" w:eastAsia="Times New Roman" w:hAnsi="Times New Roman" w:cs="Times New Roman"/>
          <w:sz w:val="28"/>
          <w:szCs w:val="28"/>
        </w:rPr>
        <w:t>обосновывать свои позиции по вопросам, касающимся ценностного отношения к историческому прошлому;</w:t>
      </w:r>
    </w:p>
    <w:p w:rsidR="00BD02A2" w:rsidRPr="00BD02A2" w:rsidRDefault="00BD02A2" w:rsidP="00BD02A2">
      <w:pPr>
        <w:tabs>
          <w:tab w:val="left" w:pos="266"/>
        </w:tabs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</w:rPr>
      </w:pPr>
      <w:r w:rsidRPr="00BD02A2">
        <w:rPr>
          <w:rFonts w:ascii="Times New Roman" w:eastAsia="Times New Roman" w:hAnsi="Times New Roman" w:cs="Times New Roman"/>
          <w:sz w:val="28"/>
          <w:szCs w:val="28"/>
        </w:rPr>
        <w:t>анализировать произведения искусства;</w:t>
      </w:r>
    </w:p>
    <w:p w:rsidR="00BD02A2" w:rsidRPr="00BD02A2" w:rsidRDefault="00BD02A2" w:rsidP="00B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2A2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BD02A2" w:rsidRPr="00BD02A2" w:rsidRDefault="00BD02A2" w:rsidP="00BD02A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2A2">
        <w:rPr>
          <w:rFonts w:ascii="Times New Roman" w:eastAsia="Times New Roman" w:hAnsi="Times New Roman" w:cs="Times New Roman"/>
          <w:sz w:val="28"/>
          <w:szCs w:val="28"/>
        </w:rPr>
        <w:t>основные исторические периоды развития изобразительного искусства;</w:t>
      </w:r>
    </w:p>
    <w:p w:rsidR="00BD02A2" w:rsidRPr="00BD02A2" w:rsidRDefault="00BD02A2" w:rsidP="00BD02A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2A2">
        <w:rPr>
          <w:rFonts w:ascii="Times New Roman" w:eastAsia="Times New Roman" w:hAnsi="Times New Roman" w:cs="Times New Roman"/>
          <w:sz w:val="28"/>
          <w:szCs w:val="28"/>
        </w:rPr>
        <w:t>закономерности развития изобразительного искусства;</w:t>
      </w:r>
    </w:p>
    <w:p w:rsidR="00BD02A2" w:rsidRPr="00BD02A2" w:rsidRDefault="00BD02A2" w:rsidP="00BD0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2A2">
        <w:rPr>
          <w:rFonts w:ascii="Times New Roman" w:eastAsia="Times New Roman" w:hAnsi="Times New Roman" w:cs="Times New Roman"/>
          <w:sz w:val="28"/>
          <w:szCs w:val="28"/>
        </w:rPr>
        <w:t>основные имена и произведения художников</w:t>
      </w:r>
    </w:p>
    <w:p w:rsidR="00BD02A2" w:rsidRPr="00BD02A2" w:rsidRDefault="00BD02A2" w:rsidP="00BD02A2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</w:rPr>
      </w:pPr>
      <w:r w:rsidRPr="00BD02A2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Pr="00BD02A2">
        <w:rPr>
          <w:rFonts w:ascii="Times New Roman" w:hAnsi="Times New Roman"/>
          <w:b/>
          <w:sz w:val="28"/>
          <w:szCs w:val="28"/>
        </w:rPr>
        <w:t xml:space="preserve">137 </w:t>
      </w:r>
      <w:r w:rsidRPr="00BD02A2">
        <w:rPr>
          <w:rFonts w:ascii="Times New Roman" w:hAnsi="Times New Roman"/>
          <w:sz w:val="28"/>
          <w:szCs w:val="28"/>
        </w:rPr>
        <w:t xml:space="preserve">часов, время изучения – </w:t>
      </w:r>
      <w:r w:rsidRPr="00BD02A2">
        <w:rPr>
          <w:rFonts w:ascii="Times New Roman" w:hAnsi="Times New Roman"/>
          <w:b/>
          <w:sz w:val="28"/>
          <w:szCs w:val="28"/>
        </w:rPr>
        <w:t>5-7</w:t>
      </w:r>
      <w:r w:rsidRPr="00BD02A2">
        <w:rPr>
          <w:rFonts w:ascii="Times New Roman" w:hAnsi="Times New Roman"/>
          <w:sz w:val="28"/>
          <w:szCs w:val="28"/>
        </w:rPr>
        <w:t xml:space="preserve"> семестры.</w:t>
      </w:r>
    </w:p>
    <w:p w:rsidR="00BD02A2" w:rsidRPr="00BD02A2" w:rsidRDefault="00BD02A2" w:rsidP="00BD02A2"/>
    <w:p w:rsidR="00C351E0" w:rsidRPr="00BD02A2" w:rsidRDefault="00C351E0"/>
    <w:sectPr w:rsidR="00C351E0" w:rsidRPr="00BD02A2" w:rsidSect="005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C513DDA"/>
    <w:multiLevelType w:val="hybridMultilevel"/>
    <w:tmpl w:val="15B046D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2A2"/>
    <w:rsid w:val="00BD02A2"/>
    <w:rsid w:val="00C3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D02A2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BD02A2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BD02A2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BD02A2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02A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BD02A2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BD02A2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BD02A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customStyle="1" w:styleId="11">
    <w:name w:val="Абзац списка1"/>
    <w:basedOn w:val="a"/>
    <w:rsid w:val="00BD02A2"/>
    <w:pPr>
      <w:spacing w:after="0" w:line="240" w:lineRule="auto"/>
      <w:ind w:left="720"/>
      <w:contextualSpacing/>
    </w:pPr>
    <w:rPr>
      <w:rFonts w:ascii="Lucida Grande CY" w:eastAsia="Times New Roman" w:hAnsi="Lucida Grande CY" w:cs="Times New Roman"/>
      <w:sz w:val="24"/>
      <w:szCs w:val="24"/>
      <w:lang w:eastAsia="en-US"/>
    </w:rPr>
  </w:style>
  <w:style w:type="character" w:customStyle="1" w:styleId="12">
    <w:name w:val="Основной шрифт абзаца1"/>
    <w:rsid w:val="00BD02A2"/>
  </w:style>
  <w:style w:type="paragraph" w:styleId="a0">
    <w:name w:val="Body Text"/>
    <w:basedOn w:val="a"/>
    <w:link w:val="a4"/>
    <w:uiPriority w:val="99"/>
    <w:semiHidden/>
    <w:unhideWhenUsed/>
    <w:rsid w:val="00BD02A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2015-01-08T16:01:00Z</dcterms:created>
  <dcterms:modified xsi:type="dcterms:W3CDTF">2015-01-08T16:06:00Z</dcterms:modified>
</cp:coreProperties>
</file>