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7D" w:rsidRPr="000E2E72" w:rsidRDefault="00A20B7D" w:rsidP="00A20B7D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20B7D" w:rsidRDefault="00A20B7D" w:rsidP="00A20B7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МДК 02.02.</w:t>
      </w:r>
    </w:p>
    <w:p w:rsidR="00A20B7D" w:rsidRDefault="00A20B7D" w:rsidP="00A20B7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Сценарно-режиссерские основы </w:t>
      </w:r>
      <w:proofErr w:type="spellStart"/>
      <w:r>
        <w:rPr>
          <w:rStyle w:val="11"/>
          <w:rFonts w:ascii="Times New Roman" w:hAnsi="Times New Roman"/>
          <w:b/>
          <w:sz w:val="28"/>
        </w:rPr>
        <w:t>культурно-досуговой</w:t>
      </w:r>
      <w:proofErr w:type="spellEnd"/>
      <w:r>
        <w:rPr>
          <w:rStyle w:val="11"/>
          <w:rFonts w:ascii="Times New Roman" w:hAnsi="Times New Roman"/>
          <w:b/>
          <w:sz w:val="28"/>
        </w:rPr>
        <w:t xml:space="preserve"> деятельности</w:t>
      </w:r>
    </w:p>
    <w:p w:rsidR="00A20B7D" w:rsidRDefault="00A20B7D" w:rsidP="00A20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Имагилова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С.Р.</w:t>
      </w:r>
    </w:p>
    <w:p w:rsidR="00A20B7D" w:rsidRPr="00185391" w:rsidRDefault="00A20B7D" w:rsidP="00A20B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20B7D" w:rsidRPr="00185391" w:rsidRDefault="00A20B7D" w:rsidP="00A20B7D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A20B7D" w:rsidRDefault="00A20B7D" w:rsidP="00A20B7D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A20B7D" w:rsidRPr="00185391" w:rsidRDefault="00A20B7D" w:rsidP="00A20B7D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A20B7D" w:rsidRPr="00991366" w:rsidRDefault="00A20B7D" w:rsidP="00A20B7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A20B7D" w:rsidRPr="00185391" w:rsidRDefault="00A20B7D" w:rsidP="00A20B7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A20B7D" w:rsidRPr="003515EE" w:rsidRDefault="00A20B7D" w:rsidP="00A20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Целью</w:t>
      </w:r>
      <w:r w:rsidRPr="00A20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5EE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3515EE">
        <w:rPr>
          <w:rFonts w:ascii="Times New Roman" w:hAnsi="Times New Roman" w:cs="Times New Roman"/>
          <w:sz w:val="28"/>
          <w:szCs w:val="28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  <w:proofErr w:type="gramEnd"/>
    </w:p>
    <w:p w:rsidR="00A20B7D" w:rsidRPr="00451497" w:rsidRDefault="00A20B7D" w:rsidP="00A20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15EE">
        <w:rPr>
          <w:rFonts w:ascii="Times New Roman" w:hAnsi="Times New Roman" w:cs="Times New Roman"/>
          <w:b/>
          <w:sz w:val="28"/>
          <w:szCs w:val="28"/>
        </w:rPr>
        <w:t xml:space="preserve">Задачами курса </w:t>
      </w:r>
      <w:r w:rsidRPr="003515EE">
        <w:rPr>
          <w:rFonts w:ascii="Times New Roman" w:hAnsi="Times New Roman" w:cs="Times New Roman"/>
          <w:sz w:val="28"/>
          <w:szCs w:val="28"/>
        </w:rPr>
        <w:t xml:space="preserve">являются формирование навыков сценарной работы с разнородным и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</w:t>
      </w:r>
      <w:proofErr w:type="gramEnd"/>
      <w:r w:rsidRPr="003515EE">
        <w:rPr>
          <w:rFonts w:ascii="Times New Roman" w:hAnsi="Times New Roman" w:cs="Times New Roman"/>
          <w:sz w:val="28"/>
          <w:szCs w:val="28"/>
        </w:rPr>
        <w:t xml:space="preserve">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</w:t>
      </w:r>
      <w:r w:rsidRPr="003515EE">
        <w:rPr>
          <w:rFonts w:ascii="Times New Roman" w:hAnsi="Times New Roman" w:cs="Times New Roman"/>
          <w:sz w:val="28"/>
          <w:szCs w:val="28"/>
        </w:rPr>
        <w:lastRenderedPageBreak/>
        <w:t xml:space="preserve">эскизом, чертежом, макетом,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>; воспитание чувства стиля, художественного вкуса, творческой инициативы и самостоятельности.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3515E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515EE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подготовки сценариев;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A20B7D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постановки эстрадных программ или номеров;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работать с разнородным и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разножанровым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 xml:space="preserve"> материалом на основе монтажного метода;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>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разрабатывать и осуществлять постановку эстрадного номера или программы;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A20B7D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 xml:space="preserve">временные и пространственные особенности, особенности </w:t>
      </w:r>
      <w:proofErr w:type="spellStart"/>
      <w:r w:rsidRPr="003515EE"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 w:rsidRPr="003515EE">
        <w:rPr>
          <w:rFonts w:ascii="Times New Roman" w:hAnsi="Times New Roman" w:cs="Times New Roman"/>
          <w:sz w:val="28"/>
          <w:szCs w:val="28"/>
        </w:rPr>
        <w:t>, принципы художественного оформления культурно-массовых мероприятий и театрализованных представлений;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A20B7D" w:rsidRPr="003515EE" w:rsidRDefault="00A20B7D" w:rsidP="00A2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основы теории драмы, специфику драматургии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5EE">
        <w:rPr>
          <w:rFonts w:ascii="Times New Roman" w:hAnsi="Times New Roman" w:cs="Times New Roman"/>
          <w:sz w:val="28"/>
          <w:szCs w:val="28"/>
        </w:rPr>
        <w:t>специфику драматургии культурно-массовых мероприятий и театрализованных представлений;</w:t>
      </w:r>
    </w:p>
    <w:p w:rsidR="00A20B7D" w:rsidRPr="003515EE" w:rsidRDefault="00A20B7D" w:rsidP="00A20B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A20B7D" w:rsidRPr="003515EE" w:rsidRDefault="00A20B7D" w:rsidP="00A20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художественные особенности, синтетическую природу эстрадного искусства;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15EE">
        <w:rPr>
          <w:rFonts w:ascii="Times New Roman" w:hAnsi="Times New Roman" w:cs="Times New Roman"/>
          <w:sz w:val="28"/>
          <w:szCs w:val="28"/>
        </w:rPr>
        <w:t>виды, жанры и формы эстрадного искусства, специфику выразительных средств эстрады;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A20B7D" w:rsidRPr="003515EE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A20B7D" w:rsidRDefault="00A20B7D" w:rsidP="00A20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EE">
        <w:rPr>
          <w:rFonts w:ascii="Times New Roman" w:hAnsi="Times New Roman" w:cs="Times New Roman"/>
          <w:sz w:val="28"/>
          <w:szCs w:val="28"/>
        </w:rPr>
        <w:t>источники финансирования мероприятий и постановок, способы привлечения денежных средств, их грамотного использования.</w:t>
      </w:r>
    </w:p>
    <w:p w:rsidR="00A20B7D" w:rsidRPr="00185391" w:rsidRDefault="00A20B7D" w:rsidP="00A20B7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87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3-7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A20B7D" w:rsidRPr="00185391" w:rsidRDefault="00A20B7D" w:rsidP="00A20B7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0B7D" w:rsidRDefault="00A20B7D" w:rsidP="00A20B7D"/>
    <w:p w:rsidR="001E1D5A" w:rsidRPr="00A20B7D" w:rsidRDefault="001E1D5A">
      <w:pPr>
        <w:rPr>
          <w:rFonts w:ascii="Times New Roman" w:hAnsi="Times New Roman" w:cs="Times New Roman"/>
          <w:sz w:val="28"/>
          <w:szCs w:val="28"/>
        </w:rPr>
      </w:pPr>
    </w:p>
    <w:sectPr w:rsidR="001E1D5A" w:rsidRPr="00A20B7D" w:rsidSect="00D7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B7D"/>
    <w:rsid w:val="001E1D5A"/>
    <w:rsid w:val="00A2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7D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A20B7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20B7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20B7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20B7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B7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20B7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20B7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20B7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20B7D"/>
  </w:style>
  <w:style w:type="paragraph" w:styleId="a0">
    <w:name w:val="Body Text"/>
    <w:basedOn w:val="a"/>
    <w:link w:val="a4"/>
    <w:uiPriority w:val="99"/>
    <w:semiHidden/>
    <w:unhideWhenUsed/>
    <w:rsid w:val="00A20B7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B7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3746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2015-01-12T10:28:00Z</dcterms:created>
  <dcterms:modified xsi:type="dcterms:W3CDTF">2015-01-12T10:37:00Z</dcterms:modified>
</cp:coreProperties>
</file>