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2" w:rsidRPr="000E2E72" w:rsidRDefault="00814912" w:rsidP="00814912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14912" w:rsidRDefault="00814912" w:rsidP="0081491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865891">
        <w:rPr>
          <w:rStyle w:val="11"/>
          <w:rFonts w:ascii="Times New Roman" w:hAnsi="Times New Roman"/>
          <w:b/>
          <w:sz w:val="28"/>
        </w:rPr>
        <w:t>МДК</w:t>
      </w:r>
      <w:r>
        <w:rPr>
          <w:rStyle w:val="11"/>
          <w:rFonts w:ascii="Times New Roman" w:hAnsi="Times New Roman"/>
          <w:b/>
          <w:sz w:val="28"/>
        </w:rPr>
        <w:t>.02.0</w:t>
      </w:r>
      <w:r w:rsidR="00865891">
        <w:rPr>
          <w:rStyle w:val="11"/>
          <w:rFonts w:ascii="Times New Roman" w:hAnsi="Times New Roman"/>
          <w:b/>
          <w:sz w:val="28"/>
        </w:rPr>
        <w:t>1</w:t>
      </w:r>
      <w:r>
        <w:rPr>
          <w:rStyle w:val="11"/>
          <w:rFonts w:ascii="Times New Roman" w:hAnsi="Times New Roman"/>
          <w:b/>
          <w:sz w:val="28"/>
        </w:rPr>
        <w:t xml:space="preserve">, </w:t>
      </w:r>
      <w:r w:rsidR="00865891">
        <w:rPr>
          <w:rStyle w:val="11"/>
          <w:rFonts w:ascii="Times New Roman" w:hAnsi="Times New Roman"/>
          <w:b/>
          <w:sz w:val="28"/>
        </w:rPr>
        <w:t>ПМ</w:t>
      </w:r>
      <w:r>
        <w:rPr>
          <w:rStyle w:val="11"/>
          <w:rFonts w:ascii="Times New Roman" w:hAnsi="Times New Roman"/>
          <w:b/>
          <w:sz w:val="28"/>
        </w:rPr>
        <w:t>.0</w:t>
      </w:r>
      <w:r w:rsidR="00865891">
        <w:rPr>
          <w:rStyle w:val="11"/>
          <w:rFonts w:ascii="Times New Roman" w:hAnsi="Times New Roman"/>
          <w:b/>
          <w:sz w:val="28"/>
        </w:rPr>
        <w:t>2</w:t>
      </w:r>
    </w:p>
    <w:p w:rsidR="00814912" w:rsidRDefault="00865891" w:rsidP="0081491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Основы психологии музыкального восприятия</w:t>
      </w:r>
    </w:p>
    <w:p w:rsidR="00786C52" w:rsidRDefault="00786C52" w:rsidP="008149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14912" w:rsidRPr="00185391" w:rsidRDefault="00814912" w:rsidP="008149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r>
        <w:rPr>
          <w:rFonts w:ascii="Times New Roman" w:eastAsia="Times New Roman" w:hAnsi="Times New Roman"/>
          <w:sz w:val="28"/>
          <w:szCs w:val="28"/>
        </w:rPr>
        <w:t>Сергеева Е. Н.</w:t>
      </w:r>
    </w:p>
    <w:p w:rsidR="00814912" w:rsidRPr="00185391" w:rsidRDefault="00814912" w:rsidP="00814912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814912" w:rsidRDefault="00814912" w:rsidP="00814912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814912" w:rsidRPr="00185391" w:rsidRDefault="00814912" w:rsidP="00814912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4912" w:rsidRPr="00991366" w:rsidRDefault="00814912" w:rsidP="00814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865891" w:rsidRPr="00865891" w:rsidRDefault="00814912" w:rsidP="008658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865891" w:rsidRPr="00865891" w:rsidRDefault="00C60E71" w:rsidP="00865891">
      <w:pPr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Цель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color w:val="363636"/>
          <w:sz w:val="28"/>
          <w:szCs w:val="28"/>
        </w:rPr>
        <w:t>: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углубление профессиональной подготовки студентов на основе широких и систематических знаний о психологии музыкальной деятельности; овладение понятиями, раскрывающими психическую деятельность человека в процессе </w:t>
      </w:r>
      <w:proofErr w:type="spellStart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музицирования</w:t>
      </w:r>
      <w:proofErr w:type="spellEnd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, восприятия и сочинения музыки; овладение принципами психологического анализа профессиональной деятельности музыканта;</w:t>
      </w:r>
      <w:r w:rsidR="00865891" w:rsidRPr="00865891">
        <w:rPr>
          <w:rStyle w:val="11"/>
          <w:rFonts w:ascii="Times New Roman" w:hAnsi="Times New Roman" w:cs="Times New Roman"/>
          <w:sz w:val="28"/>
          <w:szCs w:val="28"/>
        </w:rPr>
        <w:t xml:space="preserve"> подготовка квалифицированных специалистов, владеющих основами психолого-педагогического обеспечения учебного процесса и готовых к педагогической деятельности в качестве преподавателей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786C52" w:rsidRDefault="00865891" w:rsidP="00C60E71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Задачи:</w:t>
      </w:r>
      <w:r w:rsidR="00C6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91" w:rsidRPr="00865891" w:rsidRDefault="00786C52" w:rsidP="00C60E71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ознакомление с наиболее важными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преподавания, формирование собственных приемов и методов преподавания;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 xml:space="preserve">ознакомление с основными видами деятельности в музыкальном искусстве, </w:t>
      </w:r>
      <w:r w:rsidR="00865891" w:rsidRPr="00865891">
        <w:rPr>
          <w:rFonts w:ascii="Times New Roman" w:hAnsi="Times New Roman" w:cs="Times New Roman"/>
          <w:sz w:val="28"/>
          <w:szCs w:val="28"/>
        </w:rPr>
        <w:lastRenderedPageBreak/>
        <w:t>такими как -  восприятие, слушание, сочинение и исполнение музыки;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ознакомление с литературой и методическими пособиями по психологии музыкального восприятия;</w:t>
      </w:r>
    </w:p>
    <w:p w:rsidR="00865891" w:rsidRPr="00865891" w:rsidRDefault="00786C52" w:rsidP="00786C52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sz w:val="28"/>
          <w:szCs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865891" w:rsidRPr="00865891" w:rsidRDefault="00865891" w:rsidP="008658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891">
        <w:rPr>
          <w:rFonts w:ascii="Times New Roman" w:hAnsi="Times New Roman" w:cs="Times New Roman"/>
          <w:bCs/>
          <w:sz w:val="28"/>
          <w:szCs w:val="28"/>
        </w:rPr>
        <w:t xml:space="preserve">В результате прохождения курса студент должен </w:t>
      </w:r>
      <w:r w:rsidRPr="00865891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65891" w:rsidRPr="00865891" w:rsidRDefault="00865891" w:rsidP="0086589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- организации обучения учащихся с учетом базовых основ педагогики и психологии;</w:t>
      </w:r>
    </w:p>
    <w:p w:rsidR="00865891" w:rsidRPr="00865891" w:rsidRDefault="00865891" w:rsidP="0086589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865891" w:rsidRPr="00865891" w:rsidRDefault="00865891" w:rsidP="0086589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- организации обучения учащихся с учетом их возраста и уровня подготовки</w:t>
      </w:r>
      <w:r w:rsidR="00786C52">
        <w:rPr>
          <w:rFonts w:ascii="Times New Roman" w:hAnsi="Times New Roman" w:cs="Times New Roman"/>
          <w:sz w:val="28"/>
          <w:szCs w:val="28"/>
        </w:rPr>
        <w:t>.</w:t>
      </w:r>
    </w:p>
    <w:p w:rsidR="00865891" w:rsidRPr="00865891" w:rsidRDefault="00865891" w:rsidP="00865891">
      <w:pPr>
        <w:spacing w:after="150" w:line="270" w:lineRule="atLeast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В результате освоения дисциплины обучающийся должен </w:t>
      </w:r>
      <w:r w:rsidRPr="00865891">
        <w:rPr>
          <w:rFonts w:ascii="Times New Roman" w:hAnsi="Times New Roman" w:cs="Times New Roman"/>
          <w:b/>
          <w:bCs/>
          <w:color w:val="363636"/>
          <w:sz w:val="28"/>
          <w:szCs w:val="28"/>
        </w:rPr>
        <w:t>знать</w:t>
      </w:r>
      <w:r w:rsidRPr="00865891">
        <w:rPr>
          <w:rFonts w:ascii="Times New Roman" w:hAnsi="Times New Roman" w:cs="Times New Roman"/>
          <w:bCs/>
          <w:color w:val="363636"/>
          <w:sz w:val="28"/>
          <w:szCs w:val="28"/>
        </w:rPr>
        <w:t>:</w:t>
      </w: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786C52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психологические особенности этапов музыкального развития личности; </w:t>
      </w:r>
    </w:p>
    <w:p w:rsidR="00786C52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 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психологические основы музыкальных способностей и одаренности; принципы психологической организации музыкально-слуховых процессов, а также управления ими; </w:t>
      </w:r>
    </w:p>
    <w:p w:rsidR="00865891" w:rsidRPr="00865891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основы психологии музыкально-творческой деятельности; психологические основы организации исполнительных движений, двигательных навыков и умений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865891" w:rsidRPr="00865891" w:rsidRDefault="00865891" w:rsidP="00865891">
      <w:pPr>
        <w:spacing w:after="150" w:line="270" w:lineRule="atLeast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В результате освоения дисциплины обучающийся должен </w:t>
      </w:r>
      <w:r w:rsidRPr="00865891">
        <w:rPr>
          <w:rFonts w:ascii="Times New Roman" w:hAnsi="Times New Roman" w:cs="Times New Roman"/>
          <w:b/>
          <w:bCs/>
          <w:color w:val="363636"/>
          <w:sz w:val="28"/>
          <w:szCs w:val="28"/>
        </w:rPr>
        <w:t>уметь</w:t>
      </w:r>
      <w:r w:rsidRPr="00865891">
        <w:rPr>
          <w:rFonts w:ascii="Times New Roman" w:hAnsi="Times New Roman" w:cs="Times New Roman"/>
          <w:bCs/>
          <w:color w:val="363636"/>
          <w:sz w:val="28"/>
          <w:szCs w:val="28"/>
        </w:rPr>
        <w:t>:</w:t>
      </w:r>
      <w:r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786C52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охарактеризовать индивидуальные особенности слуха, памяти, двигательной сферы, </w:t>
      </w:r>
      <w:proofErr w:type="spellStart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креативности</w:t>
      </w:r>
      <w:proofErr w:type="spellEnd"/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 xml:space="preserve"> музыканта; </w:t>
      </w:r>
    </w:p>
    <w:p w:rsidR="00865891" w:rsidRPr="00865891" w:rsidRDefault="00786C52" w:rsidP="00865891">
      <w:pPr>
        <w:spacing w:after="150" w:line="270" w:lineRule="atLeast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- </w:t>
      </w:r>
      <w:r w:rsidR="00865891" w:rsidRPr="00865891">
        <w:rPr>
          <w:rFonts w:ascii="Times New Roman" w:hAnsi="Times New Roman" w:cs="Times New Roman"/>
          <w:color w:val="363636"/>
          <w:sz w:val="28"/>
          <w:szCs w:val="28"/>
        </w:rPr>
        <w:t>выделять психологическую сторону в индивидуальных трудностях при освоении профессионального мастерства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865891" w:rsidRPr="00865891" w:rsidRDefault="00865891" w:rsidP="0086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 w:cs="Times New Roman"/>
          <w:sz w:val="28"/>
          <w:szCs w:val="28"/>
        </w:rPr>
        <w:t xml:space="preserve"> 38 </w:t>
      </w:r>
      <w:r w:rsidRPr="00865891">
        <w:rPr>
          <w:rFonts w:ascii="Times New Roman" w:hAnsi="Times New Roman" w:cs="Times New Roman"/>
          <w:sz w:val="28"/>
          <w:szCs w:val="28"/>
        </w:rPr>
        <w:t>часов</w:t>
      </w:r>
      <w:bookmarkStart w:id="0" w:name="_GoBack"/>
      <w:bookmarkEnd w:id="0"/>
      <w:r w:rsidRPr="00865891">
        <w:rPr>
          <w:rFonts w:ascii="Times New Roman" w:hAnsi="Times New Roman" w:cs="Times New Roman"/>
          <w:sz w:val="28"/>
          <w:szCs w:val="28"/>
        </w:rPr>
        <w:t>, время изучения –8 семестр.</w:t>
      </w:r>
    </w:p>
    <w:p w:rsidR="00865891" w:rsidRPr="00865891" w:rsidRDefault="00865891" w:rsidP="00865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5891" w:rsidRPr="00865891" w:rsidRDefault="00865891" w:rsidP="00865891">
      <w:pPr>
        <w:pStyle w:val="32"/>
        <w:widowControl w:val="0"/>
        <w:spacing w:after="0"/>
        <w:rPr>
          <w:sz w:val="28"/>
          <w:szCs w:val="28"/>
        </w:rPr>
      </w:pPr>
    </w:p>
    <w:sectPr w:rsidR="00865891" w:rsidRPr="00865891" w:rsidSect="007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12"/>
    <w:rsid w:val="00675C94"/>
    <w:rsid w:val="00786C52"/>
    <w:rsid w:val="007B0856"/>
    <w:rsid w:val="00814912"/>
    <w:rsid w:val="00865891"/>
    <w:rsid w:val="00944825"/>
    <w:rsid w:val="00B531C0"/>
    <w:rsid w:val="00C60E71"/>
    <w:rsid w:val="00D407A8"/>
    <w:rsid w:val="00E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12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81491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81491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81491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81491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91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81491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814912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81491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14912"/>
  </w:style>
  <w:style w:type="paragraph" w:styleId="a0">
    <w:name w:val="Body Text"/>
    <w:basedOn w:val="a"/>
    <w:link w:val="a4"/>
    <w:uiPriority w:val="99"/>
    <w:semiHidden/>
    <w:unhideWhenUsed/>
    <w:rsid w:val="0081491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14912"/>
    <w:rPr>
      <w:rFonts w:ascii="Calibri" w:eastAsia="Lucida Sans Unicode" w:hAnsi="Calibri" w:cs="Tahoma"/>
      <w:kern w:val="2"/>
      <w:lang w:eastAsia="ar-SA"/>
    </w:rPr>
  </w:style>
  <w:style w:type="paragraph" w:customStyle="1" w:styleId="31">
    <w:name w:val="Основной текст 31"/>
    <w:rsid w:val="00865891"/>
    <w:pPr>
      <w:widowControl w:val="0"/>
      <w:suppressAutoHyphens/>
      <w:spacing w:after="120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styleId="21">
    <w:name w:val="List 2"/>
    <w:basedOn w:val="a"/>
    <w:rsid w:val="00865891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2">
    <w:name w:val="Body Text 3"/>
    <w:basedOn w:val="a"/>
    <w:link w:val="33"/>
    <w:rsid w:val="00865891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658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2796</Characters>
  <Application>Microsoft Office Word</Application>
  <DocSecurity>0</DocSecurity>
  <Lines>23</Lines>
  <Paragraphs>6</Paragraphs>
  <ScaleCrop>false</ScaleCrop>
  <Company>Home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2014-12-28T15:16:00Z</dcterms:created>
  <dcterms:modified xsi:type="dcterms:W3CDTF">2014-12-30T06:21:00Z</dcterms:modified>
</cp:coreProperties>
</file>