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F" w:rsidRPr="00855BCA" w:rsidRDefault="005C5C7F" w:rsidP="005C5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>Аннотация                                                                                           на рабочую программу по дисциплине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МДК 01.04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>«История исполнительского искусства, устройство клавишных инструментов</w:t>
      </w:r>
      <w:r w:rsidRPr="00855BCA">
        <w:rPr>
          <w:rFonts w:ascii="Times New Roman" w:hAnsi="Times New Roman" w:cs="Times New Roman"/>
          <w:b/>
          <w:sz w:val="36"/>
          <w:szCs w:val="36"/>
        </w:rPr>
        <w:t>»</w:t>
      </w:r>
      <w:bookmarkEnd w:id="0"/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для специальности </w:t>
      </w:r>
      <w:r w:rsidRPr="00855BCA">
        <w:rPr>
          <w:rFonts w:ascii="Times New Roman" w:hAnsi="Times New Roman" w:cs="Times New Roman"/>
          <w:b/>
          <w:sz w:val="36"/>
          <w:szCs w:val="36"/>
        </w:rPr>
        <w:t>«Инструментальное исполнительство»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специальности «Фортепиано»</w:t>
      </w:r>
    </w:p>
    <w:p w:rsidR="005C5C7F" w:rsidRDefault="005C5C7F" w:rsidP="005C5C7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5C5C7F" w:rsidRDefault="005C5C7F" w:rsidP="005C5C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C7F" w:rsidRDefault="005C5C7F" w:rsidP="005C5C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C7F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5C5C7F" w:rsidRPr="00C56DE9" w:rsidRDefault="005C5C7F" w:rsidP="005C5C7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5C7F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5C5C7F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расширение профессионального кругозора студентов:</w:t>
      </w:r>
    </w:p>
    <w:p w:rsidR="005C5C7F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 xml:space="preserve">формирование способности ориентироваться в различных исполнительских стилях. 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7F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7DE">
        <w:rPr>
          <w:rFonts w:ascii="Times New Roman" w:eastAsia="Calibri" w:hAnsi="Times New Roman" w:cs="Times New Roman"/>
          <w:b/>
          <w:sz w:val="28"/>
          <w:szCs w:val="28"/>
        </w:rPr>
        <w:t>Задачи курса: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изучение истории возникновения и преобразования клавишных инструментов;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изучение закономерностей развития выразительных и технических возможностей     клавишных инструментов;</w:t>
      </w:r>
    </w:p>
    <w:p w:rsidR="005C5C7F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 xml:space="preserve"> изучение истории формирования и стилистических особенностей различных исполнительских школ.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В результате освоения курса студент должен: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lastRenderedPageBreak/>
        <w:t>иметь практический опыт: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мелкого ремонта и настройки клавишных инструментов.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7D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исполнительских стилях;</w:t>
      </w:r>
    </w:p>
    <w:p w:rsidR="005C5C7F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делать анализ стилистических особенностей различных исполнительских школ.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7DE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художественно-исполнительские возможности инструментов;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основные этапы истории и развития теории исполнительства на клавишных инструментах;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закономерности развития выразительных и технических возможностей клавишных инструментов;</w:t>
      </w:r>
    </w:p>
    <w:p w:rsidR="005C5C7F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профессиональную терминологию;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студент должен иметь теоретический и практический опыт: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- анализировать и освещать развития фортепианного искусства от истоков до современности в синтезе деятельности композиторов, исполнителей и педагогов.</w:t>
      </w:r>
    </w:p>
    <w:p w:rsidR="005C5C7F" w:rsidRPr="001277DE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DE">
        <w:rPr>
          <w:rFonts w:ascii="Times New Roman" w:eastAsia="Calibri" w:hAnsi="Times New Roman" w:cs="Times New Roman"/>
          <w:sz w:val="28"/>
          <w:szCs w:val="28"/>
        </w:rPr>
        <w:t>- уметь раскрывать в рассматриваемой области инструментализма основополагающие закономерности музыкальных стилей и функционирование искусства, его крупнейших мастеров в общественной жизни, интерпретации отдельных произведений.</w:t>
      </w:r>
    </w:p>
    <w:p w:rsidR="005C5C7F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7DE">
        <w:rPr>
          <w:rFonts w:ascii="Times New Roman" w:eastAsia="Calibri" w:hAnsi="Times New Roman" w:cs="Times New Roman"/>
          <w:sz w:val="28"/>
          <w:szCs w:val="28"/>
        </w:rPr>
        <w:t>- ориентироваться в проблеме интерпретации – ее надо расс</w:t>
      </w:r>
      <w:r>
        <w:rPr>
          <w:rFonts w:ascii="Times New Roman" w:eastAsia="Calibri" w:hAnsi="Times New Roman" w:cs="Times New Roman"/>
          <w:sz w:val="28"/>
          <w:szCs w:val="28"/>
        </w:rPr>
        <w:t>матривать в историческом и теоре</w:t>
      </w:r>
      <w:r w:rsidRPr="001277DE">
        <w:rPr>
          <w:rFonts w:ascii="Times New Roman" w:eastAsia="Calibri" w:hAnsi="Times New Roman" w:cs="Times New Roman"/>
          <w:sz w:val="28"/>
          <w:szCs w:val="28"/>
        </w:rPr>
        <w:t>тическом аспектах, конкретизируя на материале прослушиваемых записей исполнения пианистов прошлого и ныне живущих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C5C7F" w:rsidRPr="00C56DE9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Обязательная учебная нагрузка студента – 133 часа, время изучения – 7,8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F"/>
    <w:rsid w:val="005C5C7F"/>
    <w:rsid w:val="007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2015-01-21T09:34:00Z</dcterms:created>
  <dcterms:modified xsi:type="dcterms:W3CDTF">2015-01-21T09:35:00Z</dcterms:modified>
</cp:coreProperties>
</file>