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EA" w:rsidRPr="00855BCA" w:rsidRDefault="00352BEA" w:rsidP="00352B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>Аннотация                                                                                           на рабочую программу по дисциплине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>
        <w:rPr>
          <w:rFonts w:ascii="Times New Roman" w:hAnsi="Times New Roman" w:cs="Times New Roman"/>
          <w:b/>
          <w:sz w:val="36"/>
          <w:szCs w:val="36"/>
        </w:rPr>
        <w:t xml:space="preserve">МДК 01.02         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«Чтение оркестровых партитур</w:t>
      </w:r>
      <w:r w:rsidRPr="00855BCA">
        <w:rPr>
          <w:rFonts w:ascii="Times New Roman" w:hAnsi="Times New Roman" w:cs="Times New Roman"/>
          <w:b/>
          <w:sz w:val="36"/>
          <w:szCs w:val="36"/>
        </w:rPr>
        <w:t>»</w:t>
      </w:r>
      <w:bookmarkEnd w:id="0"/>
      <w:r w:rsidRPr="00855BC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для специальности</w:t>
      </w:r>
      <w:r w:rsidRPr="00855BCA">
        <w:rPr>
          <w:rFonts w:ascii="Times New Roman" w:hAnsi="Times New Roman" w:cs="Times New Roman"/>
          <w:b/>
          <w:sz w:val="36"/>
          <w:szCs w:val="36"/>
        </w:rPr>
        <w:t xml:space="preserve"> «Инструментальное исполнительство»</w:t>
      </w:r>
      <w:r>
        <w:rPr>
          <w:rFonts w:ascii="Times New Roman" w:hAnsi="Times New Roman" w:cs="Times New Roman"/>
          <w:b/>
          <w:sz w:val="36"/>
          <w:szCs w:val="36"/>
        </w:rPr>
        <w:t xml:space="preserve"> по специальности «Фортепиано»</w:t>
      </w:r>
    </w:p>
    <w:p w:rsidR="00352BEA" w:rsidRDefault="00352BEA" w:rsidP="00352BEA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855BCA">
        <w:rPr>
          <w:rFonts w:ascii="Times New Roman" w:hAnsi="Times New Roman" w:cs="Times New Roman"/>
          <w:b/>
          <w:sz w:val="36"/>
          <w:szCs w:val="36"/>
        </w:rPr>
        <w:t xml:space="preserve">Автор: </w:t>
      </w:r>
      <w:proofErr w:type="spellStart"/>
      <w:r w:rsidRPr="00855BCA">
        <w:rPr>
          <w:rFonts w:ascii="Times New Roman" w:hAnsi="Times New Roman" w:cs="Times New Roman"/>
          <w:b/>
          <w:sz w:val="36"/>
          <w:szCs w:val="36"/>
        </w:rPr>
        <w:t>Феохари</w:t>
      </w:r>
      <w:proofErr w:type="spellEnd"/>
      <w:r w:rsidRPr="00855BCA">
        <w:rPr>
          <w:rFonts w:ascii="Times New Roman" w:hAnsi="Times New Roman" w:cs="Times New Roman"/>
          <w:b/>
          <w:sz w:val="36"/>
          <w:szCs w:val="36"/>
        </w:rPr>
        <w:t xml:space="preserve"> О. В.</w:t>
      </w:r>
    </w:p>
    <w:p w:rsidR="00352BEA" w:rsidRDefault="00352BEA" w:rsidP="00352B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BEA" w:rsidRDefault="00352BEA" w:rsidP="00352B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программы:</w:t>
      </w: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и задачи дисциплины.</w:t>
      </w: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к результатам освоения содержания дисциплины.</w:t>
      </w: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Объем учебной дисциплины, виды учебной работы.</w:t>
      </w: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Содержание дисциплины и требования к формам и содержанию контроля.</w:t>
      </w: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Материально-техническое обеспечение дисциплины.</w:t>
      </w: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Методические рекомендации преподавателям.</w:t>
      </w: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Методические рекомендации по организации самостоятельной работы </w:t>
      </w:r>
      <w:proofErr w:type="gramStart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9. Перечень основной учебной литературы.</w:t>
      </w:r>
    </w:p>
    <w:p w:rsidR="00352BEA" w:rsidRPr="00C56DE9" w:rsidRDefault="00352BEA" w:rsidP="00352BEA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2BEA" w:rsidRPr="00C56DE9" w:rsidRDefault="00352BEA" w:rsidP="0035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курса:</w:t>
      </w:r>
    </w:p>
    <w:p w:rsidR="00352BEA" w:rsidRPr="00C56DE9" w:rsidRDefault="00352BEA" w:rsidP="00352BEA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56DE9">
        <w:rPr>
          <w:rFonts w:ascii="Calibri" w:eastAsia="Calibri" w:hAnsi="Calibri" w:cs="Times New Roman"/>
          <w:b/>
          <w:sz w:val="28"/>
          <w:szCs w:val="28"/>
        </w:rPr>
        <w:t xml:space="preserve">     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приобретение практических навыков чтения и анализа оркестровых партитур, необходимых для будущей деятельности в качестве руководителя учебного (школьного или училищного) духового оркестра или для продолжения </w:t>
      </w:r>
      <w:proofErr w:type="gramStart"/>
      <w:r w:rsidRPr="00C56DE9">
        <w:rPr>
          <w:rFonts w:ascii="Times New Roman" w:eastAsia="Calibri" w:hAnsi="Times New Roman" w:cs="Times New Roman"/>
          <w:sz w:val="28"/>
          <w:szCs w:val="28"/>
        </w:rPr>
        <w:t>обучения по</w:t>
      </w:r>
      <w:proofErr w:type="gramEnd"/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 дирижёрским специальностям.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b/>
          <w:sz w:val="28"/>
          <w:szCs w:val="28"/>
        </w:rPr>
        <w:t>Задачи курса</w:t>
      </w: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 выработка умения свободно ориентироваться в партитурах разной степени сложности;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 развитие навыков чтения с листа, приобретенных на занятиях по курсу фортепиано;</w:t>
      </w:r>
    </w:p>
    <w:p w:rsidR="00352BEA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>осуществление практики оптимального редуцирования многоголосной оркестровой фактуры применительно к возможностям фортепиано;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>озвучивание на фортепиано партий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транспонирующих инструментов; </w:t>
      </w: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грамотное чтение партитур как изначальное условие профессиональной подготовки дирижера к исполнению музыки;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практическое освоение репертуара для духовых оркестров, относящегося к разным школам и периодам истории музыки;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усвоение методики исполнительского анализа партитур, предшествующего репетиционной работе;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        Курс «Чтение партитур», помимо приобретения специальных навыков, даёт возможность студентам обогатить свои знания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области симфонической музыки и </w:t>
      </w: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музыки, написанной для духового оркестра, позволяет получить опыт, основанный на изучении произведений различных жанров и стилей.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       При изучении курса «Чтение партитур» необходимо использовать знания и практические навыки по другим предметам учебного плана: «</w:t>
      </w:r>
      <w:proofErr w:type="spellStart"/>
      <w:r w:rsidRPr="00C56DE9">
        <w:rPr>
          <w:rFonts w:ascii="Times New Roman" w:eastAsia="Calibri" w:hAnsi="Times New Roman" w:cs="Times New Roman"/>
          <w:sz w:val="28"/>
          <w:szCs w:val="28"/>
        </w:rPr>
        <w:t>Дирижирование</w:t>
      </w:r>
      <w:proofErr w:type="spellEnd"/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C56DE9">
        <w:rPr>
          <w:rFonts w:ascii="Times New Roman" w:eastAsia="Calibri" w:hAnsi="Times New Roman" w:cs="Times New Roman"/>
          <w:sz w:val="28"/>
          <w:szCs w:val="28"/>
        </w:rPr>
        <w:t>Инструментоведение</w:t>
      </w:r>
      <w:proofErr w:type="spellEnd"/>
      <w:r w:rsidRPr="00C56DE9">
        <w:rPr>
          <w:rFonts w:ascii="Times New Roman" w:eastAsia="Calibri" w:hAnsi="Times New Roman" w:cs="Times New Roman"/>
          <w:sz w:val="28"/>
          <w:szCs w:val="28"/>
        </w:rPr>
        <w:t>», «Оркестровый класс» и дисциплинам музыкально-теоретического цикла.</w:t>
      </w:r>
    </w:p>
    <w:p w:rsidR="00352BEA" w:rsidRPr="00C56DE9" w:rsidRDefault="00352BEA" w:rsidP="0035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дисциплины обучающийся должен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BEA" w:rsidRPr="00C56DE9" w:rsidRDefault="00352BEA" w:rsidP="00352BEA">
      <w:pPr>
        <w:tabs>
          <w:tab w:val="left" w:pos="907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читать   с   листа   и   транспонировать   музыкальные    произведения;</w:t>
      </w:r>
    </w:p>
    <w:p w:rsidR="00352BEA" w:rsidRPr="00C56DE9" w:rsidRDefault="00352BEA" w:rsidP="00352BEA">
      <w:pPr>
        <w:tabs>
          <w:tab w:val="left" w:pos="105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использовать    техн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   навыки   и   приёмы,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proofErr w:type="gramStart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исполнительской</w:t>
      </w:r>
      <w:proofErr w:type="gramEnd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2BEA" w:rsidRPr="00C56DE9" w:rsidRDefault="00352BEA" w:rsidP="00352BEA">
      <w:pPr>
        <w:tabs>
          <w:tab w:val="left" w:pos="1051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выразительности для грамотной интерпретации нотного текста;</w:t>
      </w:r>
    </w:p>
    <w:p w:rsidR="00352BEA" w:rsidRPr="00C56DE9" w:rsidRDefault="00352BEA" w:rsidP="00352BEA">
      <w:pPr>
        <w:tabs>
          <w:tab w:val="left" w:pos="883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</w:t>
      </w:r>
      <w:proofErr w:type="spellEnd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собой в процессе репетиционной и концертной</w:t>
      </w:r>
    </w:p>
    <w:p w:rsidR="00352BEA" w:rsidRPr="00C56DE9" w:rsidRDefault="00352BEA" w:rsidP="00352BEA">
      <w:pPr>
        <w:tabs>
          <w:tab w:val="left" w:pos="883"/>
        </w:tabs>
        <w:autoSpaceDE w:val="0"/>
        <w:autoSpaceDN w:val="0"/>
        <w:adjustRightInd w:val="0"/>
        <w:spacing w:before="5"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работы;</w:t>
      </w:r>
    </w:p>
    <w:p w:rsidR="00352BEA" w:rsidRPr="00C56DE9" w:rsidRDefault="00352BEA" w:rsidP="00352BEA">
      <w:pPr>
        <w:tabs>
          <w:tab w:val="left" w:pos="93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использовать слуховой контроль для управления процессом исполнения;</w:t>
      </w:r>
    </w:p>
    <w:p w:rsidR="00352BEA" w:rsidRPr="00C56DE9" w:rsidRDefault="00352BEA" w:rsidP="00352BEA">
      <w:pPr>
        <w:tabs>
          <w:tab w:val="left" w:pos="93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применять теоретические знания в исполнительской практике.</w:t>
      </w:r>
    </w:p>
    <w:p w:rsidR="00352BEA" w:rsidRPr="00C56DE9" w:rsidRDefault="00352BEA" w:rsidP="00352BEA">
      <w:pPr>
        <w:tabs>
          <w:tab w:val="left" w:pos="93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освоения учебной 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дисциплины  обучающийся  должен 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352BEA" w:rsidRPr="00C56DE9" w:rsidRDefault="00352BEA" w:rsidP="00352BEA">
      <w:pPr>
        <w:tabs>
          <w:tab w:val="left" w:pos="998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оркестровый репертуар, включающий произведения основных жанров, виртуозные пьесы, инструментальные миниатюры (в соответствии с программными требованиями);</w:t>
      </w:r>
    </w:p>
    <w:p w:rsidR="00352BEA" w:rsidRPr="00C56DE9" w:rsidRDefault="00352BEA" w:rsidP="00352BEA">
      <w:pPr>
        <w:tabs>
          <w:tab w:val="left" w:pos="955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художественно-исполнительские возможности инструмента;</w:t>
      </w:r>
    </w:p>
    <w:p w:rsidR="00352BEA" w:rsidRPr="00C56DE9" w:rsidRDefault="00352BEA" w:rsidP="00352BEA">
      <w:pPr>
        <w:tabs>
          <w:tab w:val="left" w:pos="955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профессиональную терминологию.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6DE9">
        <w:rPr>
          <w:rFonts w:ascii="Times New Roman" w:eastAsia="Calibri" w:hAnsi="Times New Roman" w:cs="Times New Roman"/>
          <w:b/>
          <w:sz w:val="28"/>
          <w:szCs w:val="28"/>
        </w:rPr>
        <w:t xml:space="preserve">владеть: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− грамотным чтением партитур,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− методикой исполнительского анализа партитур, </w:t>
      </w:r>
    </w:p>
    <w:p w:rsidR="00352BEA" w:rsidRPr="00C56DE9" w:rsidRDefault="00352BEA" w:rsidP="00352BE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DE9">
        <w:rPr>
          <w:rFonts w:ascii="Times New Roman" w:eastAsia="Calibri" w:hAnsi="Times New Roman" w:cs="Times New Roman"/>
          <w:sz w:val="28"/>
          <w:szCs w:val="28"/>
        </w:rPr>
        <w:t xml:space="preserve">− методикой исполнительского анализа партитур, предшествующего репетиционной работе. </w:t>
      </w:r>
    </w:p>
    <w:p w:rsidR="00352BEA" w:rsidRPr="00C56DE9" w:rsidRDefault="00352BEA" w:rsidP="00352B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результате освоения учебной дисциплины обучающийся должен иметь </w:t>
      </w:r>
      <w:r w:rsidRPr="00C56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практический опыт:</w:t>
      </w:r>
    </w:p>
    <w:p w:rsidR="00352BEA" w:rsidRPr="00C56DE9" w:rsidRDefault="00352BEA" w:rsidP="00352BEA">
      <w:pPr>
        <w:tabs>
          <w:tab w:val="left" w:pos="9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 чтения   с   листа    музыкальных    произведений    разных    жанров    и    форм;</w:t>
      </w:r>
    </w:p>
    <w:p w:rsidR="00352BEA" w:rsidRDefault="00352BEA" w:rsidP="00352BEA">
      <w:pPr>
        <w:tabs>
          <w:tab w:val="left" w:pos="93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репетиционно</w:t>
      </w:r>
      <w:proofErr w:type="spellEnd"/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-концертной работы в качестве исполнителя коллективной игры.</w:t>
      </w:r>
    </w:p>
    <w:p w:rsidR="00352BEA" w:rsidRPr="00C56DE9" w:rsidRDefault="00352BEA" w:rsidP="00352BEA">
      <w:pPr>
        <w:tabs>
          <w:tab w:val="left" w:pos="936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учебная нагрузка студ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ента – 54 часа, время изучения </w:t>
      </w:r>
      <w:r w:rsidRPr="00C56DE9">
        <w:rPr>
          <w:rFonts w:ascii="Times New Roman" w:eastAsia="Times New Roman" w:hAnsi="Times New Roman" w:cs="Times New Roman"/>
          <w:sz w:val="28"/>
          <w:szCs w:val="28"/>
          <w:lang w:eastAsia="ru-RU"/>
        </w:rPr>
        <w:t>- 5,6 семестры.</w:t>
      </w:r>
    </w:p>
    <w:p w:rsidR="00711F4E" w:rsidRDefault="00711F4E"/>
    <w:sectPr w:rsidR="0071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A"/>
    <w:rsid w:val="00352BEA"/>
    <w:rsid w:val="0071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1</cp:revision>
  <dcterms:created xsi:type="dcterms:W3CDTF">2015-01-21T09:33:00Z</dcterms:created>
  <dcterms:modified xsi:type="dcterms:W3CDTF">2015-01-21T09:34:00Z</dcterms:modified>
</cp:coreProperties>
</file>