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52" w:rsidRPr="00855BCA" w:rsidRDefault="003F3452" w:rsidP="003F34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5BCA">
        <w:rPr>
          <w:rFonts w:ascii="Times New Roman" w:hAnsi="Times New Roman" w:cs="Times New Roman"/>
          <w:b/>
          <w:sz w:val="36"/>
          <w:szCs w:val="36"/>
        </w:rPr>
        <w:t xml:space="preserve">Аннотация                                                                                           на рабочую программу по дисциплине </w:t>
      </w: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>МДК 01.02</w:t>
      </w:r>
      <w:r w:rsidRPr="00855BCA"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 w:cs="Times New Roman"/>
          <w:b/>
          <w:sz w:val="36"/>
          <w:szCs w:val="36"/>
        </w:rPr>
        <w:t>«Полифонический практикум</w:t>
      </w:r>
      <w:r w:rsidRPr="00855BCA">
        <w:rPr>
          <w:rFonts w:ascii="Times New Roman" w:hAnsi="Times New Roman" w:cs="Times New Roman"/>
          <w:b/>
          <w:sz w:val="36"/>
          <w:szCs w:val="36"/>
        </w:rPr>
        <w:t xml:space="preserve">»                              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для специальности </w:t>
      </w:r>
      <w:r w:rsidRPr="00855BCA">
        <w:rPr>
          <w:rFonts w:ascii="Times New Roman" w:hAnsi="Times New Roman" w:cs="Times New Roman"/>
          <w:b/>
          <w:sz w:val="36"/>
          <w:szCs w:val="36"/>
        </w:rPr>
        <w:t xml:space="preserve"> «Инструментальное исполнительство»</w:t>
      </w:r>
      <w:r>
        <w:rPr>
          <w:rFonts w:ascii="Times New Roman" w:hAnsi="Times New Roman" w:cs="Times New Roman"/>
          <w:b/>
          <w:sz w:val="36"/>
          <w:szCs w:val="36"/>
        </w:rPr>
        <w:t xml:space="preserve"> по специальности «Фортепиано»</w:t>
      </w:r>
    </w:p>
    <w:p w:rsidR="003F3452" w:rsidRDefault="003F3452" w:rsidP="003F3452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855BCA">
        <w:rPr>
          <w:rFonts w:ascii="Times New Roman" w:hAnsi="Times New Roman" w:cs="Times New Roman"/>
          <w:b/>
          <w:sz w:val="36"/>
          <w:szCs w:val="36"/>
        </w:rPr>
        <w:t xml:space="preserve">Автор: </w:t>
      </w:r>
      <w:proofErr w:type="spellStart"/>
      <w:r w:rsidRPr="00855BCA">
        <w:rPr>
          <w:rFonts w:ascii="Times New Roman" w:hAnsi="Times New Roman" w:cs="Times New Roman"/>
          <w:b/>
          <w:sz w:val="36"/>
          <w:szCs w:val="36"/>
        </w:rPr>
        <w:t>Феохари</w:t>
      </w:r>
      <w:proofErr w:type="spellEnd"/>
      <w:r w:rsidRPr="00855BCA">
        <w:rPr>
          <w:rFonts w:ascii="Times New Roman" w:hAnsi="Times New Roman" w:cs="Times New Roman"/>
          <w:b/>
          <w:sz w:val="36"/>
          <w:szCs w:val="36"/>
        </w:rPr>
        <w:t xml:space="preserve"> О. В.</w:t>
      </w:r>
    </w:p>
    <w:p w:rsidR="003F3452" w:rsidRPr="00855BCA" w:rsidRDefault="003F3452" w:rsidP="003F3452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3F3452" w:rsidRPr="00855BCA" w:rsidRDefault="003F3452" w:rsidP="003F34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3452" w:rsidRPr="00855BCA" w:rsidRDefault="003F3452" w:rsidP="003F3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5B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55B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Структура программы:</w:t>
      </w:r>
    </w:p>
    <w:p w:rsidR="003F3452" w:rsidRPr="00855BCA" w:rsidRDefault="003F3452" w:rsidP="003F3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452" w:rsidRPr="00855BCA" w:rsidRDefault="003F3452" w:rsidP="003F3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CA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Цель и задачи дисциплины.</w:t>
      </w:r>
    </w:p>
    <w:p w:rsidR="003F3452" w:rsidRPr="00855BCA" w:rsidRDefault="003F3452" w:rsidP="003F3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CA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Требования к результатам освоения содержания дисциплины.</w:t>
      </w:r>
    </w:p>
    <w:p w:rsidR="003F3452" w:rsidRPr="00855BCA" w:rsidRDefault="003F3452" w:rsidP="003F3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Объем учебной дисциплины, виды учебной работы.</w:t>
      </w:r>
    </w:p>
    <w:p w:rsidR="003F3452" w:rsidRPr="00855BCA" w:rsidRDefault="003F3452" w:rsidP="003F3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C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Содержание дисциплины и требования к формам и содержанию контроля.</w:t>
      </w:r>
    </w:p>
    <w:p w:rsidR="003F3452" w:rsidRPr="00855BCA" w:rsidRDefault="003F3452" w:rsidP="003F3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CA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Учебно-методическое и информационное обеспечение дисциплины.</w:t>
      </w:r>
    </w:p>
    <w:p w:rsidR="003F3452" w:rsidRPr="00855BCA" w:rsidRDefault="003F3452" w:rsidP="003F3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CA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Материально-техническое обеспечение дисциплины.</w:t>
      </w:r>
    </w:p>
    <w:p w:rsidR="003F3452" w:rsidRPr="00855BCA" w:rsidRDefault="003F3452" w:rsidP="003F3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CA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Методические рекомендации преподавателям.</w:t>
      </w:r>
    </w:p>
    <w:p w:rsidR="003F3452" w:rsidRPr="00855BCA" w:rsidRDefault="003F3452" w:rsidP="003F3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Методические рекомендации по организации самостоятельной работы </w:t>
      </w:r>
      <w:proofErr w:type="gramStart"/>
      <w:r w:rsidRPr="00855B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55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452" w:rsidRPr="00855BCA" w:rsidRDefault="003F3452" w:rsidP="003F3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CA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Перечень основной учебной литературы.</w:t>
      </w:r>
    </w:p>
    <w:p w:rsidR="003F3452" w:rsidRPr="00855BCA" w:rsidRDefault="003F3452" w:rsidP="003F345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F3452" w:rsidRPr="00855BCA" w:rsidRDefault="003F3452" w:rsidP="003F3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452" w:rsidRPr="00BD5004" w:rsidRDefault="003F3452" w:rsidP="003F3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452" w:rsidRPr="00855BCA" w:rsidRDefault="003F3452" w:rsidP="003F3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452" w:rsidRPr="00855BCA" w:rsidRDefault="003F3452" w:rsidP="003F3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452" w:rsidRPr="00855BCA" w:rsidRDefault="003F3452" w:rsidP="003F345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 курса:</w:t>
      </w:r>
    </w:p>
    <w:p w:rsidR="003F3452" w:rsidRPr="00855BCA" w:rsidRDefault="003F3452" w:rsidP="003F3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3452" w:rsidRDefault="003F3452" w:rsidP="003F345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5B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855BCA">
        <w:rPr>
          <w:rFonts w:ascii="Times New Roman" w:eastAsia="Times New Roman" w:hAnsi="Times New Roman" w:cs="Times New Roman"/>
          <w:sz w:val="32"/>
          <w:szCs w:val="32"/>
          <w:lang w:eastAsia="ru-RU"/>
        </w:rPr>
        <w:t>усвоение теории полифонического многоголосия, его системы выразительных средств и приобретения навыков анализа полифонических произведений, необходимых в практической работе студента при осмыслении особенностей формообразования, стиля и жанров полифонической музыкальной культуры и исполнению полифонической музыки. Таким образом, этот курс является одновременно практическим и  теоретическим.</w:t>
      </w:r>
    </w:p>
    <w:p w:rsidR="003F3452" w:rsidRDefault="003F3452" w:rsidP="003F345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3452" w:rsidRDefault="003F3452" w:rsidP="003F3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 курса:</w:t>
      </w:r>
    </w:p>
    <w:p w:rsidR="003F3452" w:rsidRPr="00855BCA" w:rsidRDefault="003F3452" w:rsidP="003F345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                                                                                                  </w:t>
      </w:r>
      <w:r w:rsidRPr="00855BCA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всестороннее освоение материала данного предмета, включающего три основных его раздела:</w:t>
      </w:r>
    </w:p>
    <w:p w:rsidR="003F3452" w:rsidRPr="00855BCA" w:rsidRDefault="003F3452" w:rsidP="003F3452">
      <w:pPr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5B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1) овладение историей и теорией предмета, </w:t>
      </w:r>
    </w:p>
    <w:p w:rsidR="003F3452" w:rsidRPr="00855BCA" w:rsidRDefault="003F3452" w:rsidP="003F3452">
      <w:pPr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5B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855B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овладением практикой анализа музыкально-полифонических произведений различных форм и жанров, </w:t>
      </w:r>
    </w:p>
    <w:p w:rsidR="003F3452" w:rsidRPr="00855BCA" w:rsidRDefault="003F3452" w:rsidP="003F3452">
      <w:pPr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5BCA">
        <w:rPr>
          <w:rFonts w:ascii="Times New Roman" w:eastAsia="Times New Roman" w:hAnsi="Times New Roman" w:cs="Times New Roman"/>
          <w:sz w:val="32"/>
          <w:szCs w:val="32"/>
          <w:lang w:eastAsia="ru-RU"/>
        </w:rPr>
        <w:t>3)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55BC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практический курс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55B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это исполнение инвенций и фуг ансамблем, на каждый удвоенный в октаву голос по одному учащемуся. Овладение основами полифонического письма как строгого, так и свободного стиля. </w:t>
      </w:r>
    </w:p>
    <w:p w:rsidR="003F3452" w:rsidRDefault="003F3452" w:rsidP="003F3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855B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Предмет “Полифонический практикум» является обобщающим в том отношении, что, исходя из анализа конкретны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х художественных произведений, </w:t>
      </w:r>
      <w:r w:rsidRPr="00855B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открывает студентам пути к постижению общих закономерностей музыкального искусства, - таких, например, как природа выразительности разных видов многоголосия, зависимость полифонических и гомофонно-гармонических явлений морфологического порядка, логика музыкально-художественной эволюции.</w:t>
      </w:r>
    </w:p>
    <w:p w:rsidR="003F3452" w:rsidRPr="00855BCA" w:rsidRDefault="003F3452" w:rsidP="003F345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3F3452" w:rsidRPr="00855BCA" w:rsidRDefault="003F3452" w:rsidP="003F3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результате изучения дисциплины обучающийся должен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знать:</w:t>
      </w:r>
    </w:p>
    <w:p w:rsidR="003F3452" w:rsidRPr="00855BCA" w:rsidRDefault="003F3452" w:rsidP="003F3452">
      <w:pPr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роль и значение полифонии, </w:t>
      </w:r>
      <w:r w:rsidRPr="00855BCA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основные положения,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55BCA">
        <w:rPr>
          <w:rFonts w:ascii="Times New Roman" w:eastAsia="Times New Roman" w:hAnsi="Times New Roman" w:cs="Times New Roman"/>
          <w:sz w:val="32"/>
          <w:szCs w:val="32"/>
          <w:lang w:eastAsia="ru-RU"/>
        </w:rPr>
        <w:t>к которым относятся: полифония, контрапункт, имитация, канон, полифонические (главным образом,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55BCA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форма фуги)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855B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End"/>
    </w:p>
    <w:p w:rsidR="003F3452" w:rsidRDefault="003F3452" w:rsidP="003F3452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</w:t>
      </w:r>
      <w:r w:rsidRPr="00DF3E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меть:</w:t>
      </w:r>
      <w:r w:rsidRPr="00DF3E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</w:t>
      </w:r>
      <w:r w:rsidRPr="003A18D2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анализировать полифонические произве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дения различных стилей и жанров;</w:t>
      </w:r>
      <w:r w:rsidRPr="003A18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F3452" w:rsidRDefault="003F3452" w:rsidP="003F3452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5BC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применять полученные знания по полифонии в своём инструментальном исполнительстве, сочинять имитации,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каноны 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фугообразные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формы в </w:t>
      </w:r>
      <w:r w:rsidRPr="00855BCA">
        <w:rPr>
          <w:rFonts w:ascii="Times New Roman" w:eastAsia="Times New Roman" w:hAnsi="Times New Roman" w:cs="Times New Roman"/>
          <w:sz w:val="32"/>
          <w:szCs w:val="32"/>
          <w:lang w:eastAsia="ru-RU"/>
        </w:rPr>
        <w:t>инструментальном варианте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3F3452" w:rsidRDefault="003F3452" w:rsidP="003F3452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Обязательная учебная нагрузка студента – 144 часа, время изучения – 1,2,4,6 семестры.                                   </w:t>
      </w:r>
    </w:p>
    <w:p w:rsidR="003F3452" w:rsidRDefault="003F3452" w:rsidP="003F3452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3452" w:rsidRPr="00855BCA" w:rsidRDefault="003F3452" w:rsidP="003F3452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3452" w:rsidRDefault="003F3452" w:rsidP="003F3452">
      <w:pPr>
        <w:rPr>
          <w:rFonts w:ascii="Times New Roman" w:hAnsi="Times New Roman" w:cs="Times New Roman"/>
          <w:b/>
          <w:sz w:val="32"/>
          <w:szCs w:val="32"/>
        </w:rPr>
      </w:pPr>
    </w:p>
    <w:p w:rsidR="00711F4E" w:rsidRDefault="00711F4E"/>
    <w:sectPr w:rsidR="0071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52"/>
    <w:rsid w:val="003F3452"/>
    <w:rsid w:val="0071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2015-01-21T09:29:00Z</dcterms:created>
  <dcterms:modified xsi:type="dcterms:W3CDTF">2015-01-21T09:30:00Z</dcterms:modified>
</cp:coreProperties>
</file>